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B" w:rsidRPr="00C32430" w:rsidRDefault="00FA6F3D" w:rsidP="009A7AB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Тест- карточки</w:t>
      </w:r>
    </w:p>
    <w:p w:rsidR="009A7ABB" w:rsidRPr="00C32430" w:rsidRDefault="009A7ABB" w:rsidP="009A7ABB">
      <w:pPr>
        <w:pStyle w:val="a3"/>
        <w:rPr>
          <w:sz w:val="24"/>
          <w:szCs w:val="24"/>
          <w:u w:val="single"/>
        </w:rPr>
      </w:pPr>
      <w:r w:rsidRPr="00C32430">
        <w:rPr>
          <w:sz w:val="24"/>
          <w:szCs w:val="24"/>
          <w:u w:val="single"/>
        </w:rPr>
        <w:t>Карточка №1: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1)Последствия Смутного времени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А) присоединение новых территорий на Западе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Б) рост численности населения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В) хозяйственное разорение страны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 xml:space="preserve">Г) отмена крепостничества 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2)Крупный торг, устраиваемый в постоянном месте в определенное время, называется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А</w:t>
      </w:r>
      <w:proofErr w:type="gramStart"/>
      <w:r w:rsidRPr="00C32430">
        <w:rPr>
          <w:sz w:val="24"/>
          <w:szCs w:val="24"/>
        </w:rPr>
        <w:t>)я</w:t>
      </w:r>
      <w:proofErr w:type="gramEnd"/>
      <w:r w:rsidRPr="00C32430">
        <w:rPr>
          <w:sz w:val="24"/>
          <w:szCs w:val="24"/>
        </w:rPr>
        <w:t>рмарка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Б</w:t>
      </w:r>
      <w:proofErr w:type="gramStart"/>
      <w:r w:rsidRPr="00C32430">
        <w:rPr>
          <w:sz w:val="24"/>
          <w:szCs w:val="24"/>
        </w:rPr>
        <w:t>)п</w:t>
      </w:r>
      <w:proofErr w:type="gramEnd"/>
      <w:r w:rsidRPr="00C32430">
        <w:rPr>
          <w:sz w:val="24"/>
          <w:szCs w:val="24"/>
        </w:rPr>
        <w:t>осад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В</w:t>
      </w:r>
      <w:proofErr w:type="gramStart"/>
      <w:r w:rsidRPr="00C32430">
        <w:rPr>
          <w:sz w:val="24"/>
          <w:szCs w:val="24"/>
        </w:rPr>
        <w:t>)с</w:t>
      </w:r>
      <w:proofErr w:type="gramEnd"/>
      <w:r w:rsidRPr="00C32430">
        <w:rPr>
          <w:sz w:val="24"/>
          <w:szCs w:val="24"/>
        </w:rPr>
        <w:t>лобода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Г</w:t>
      </w:r>
      <w:proofErr w:type="gramStart"/>
      <w:r w:rsidRPr="00C32430">
        <w:rPr>
          <w:sz w:val="24"/>
          <w:szCs w:val="24"/>
        </w:rPr>
        <w:t>)м</w:t>
      </w:r>
      <w:proofErr w:type="gramEnd"/>
      <w:r w:rsidRPr="00C32430">
        <w:rPr>
          <w:sz w:val="24"/>
          <w:szCs w:val="24"/>
        </w:rPr>
        <w:t>ануфактура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 xml:space="preserve">3)Напишите не менее трех представителей купцов – промышленников </w:t>
      </w:r>
      <w:r w:rsidRPr="00C32430">
        <w:rPr>
          <w:sz w:val="24"/>
          <w:szCs w:val="24"/>
          <w:lang w:val="en-US"/>
        </w:rPr>
        <w:t>XVII</w:t>
      </w:r>
      <w:r w:rsidRPr="00C32430">
        <w:rPr>
          <w:sz w:val="24"/>
          <w:szCs w:val="24"/>
        </w:rPr>
        <w:t xml:space="preserve"> века?</w:t>
      </w:r>
    </w:p>
    <w:p w:rsidR="009A7ABB" w:rsidRPr="00C32430" w:rsidRDefault="009A7ABB" w:rsidP="009A7ABB">
      <w:pPr>
        <w:pStyle w:val="a3"/>
        <w:rPr>
          <w:sz w:val="24"/>
          <w:szCs w:val="24"/>
          <w:u w:val="single"/>
        </w:rPr>
      </w:pPr>
    </w:p>
    <w:p w:rsidR="009A7ABB" w:rsidRPr="00C32430" w:rsidRDefault="009A7ABB" w:rsidP="009A7ABB">
      <w:pPr>
        <w:pStyle w:val="a3"/>
        <w:rPr>
          <w:sz w:val="24"/>
          <w:szCs w:val="24"/>
          <w:u w:val="single"/>
        </w:rPr>
      </w:pPr>
      <w:proofErr w:type="spellStart"/>
      <w:r w:rsidRPr="00C32430">
        <w:rPr>
          <w:sz w:val="24"/>
          <w:szCs w:val="24"/>
          <w:u w:val="single"/>
        </w:rPr>
        <w:t>Карточка№</w:t>
      </w:r>
      <w:proofErr w:type="spellEnd"/>
      <w:r w:rsidRPr="00C32430">
        <w:rPr>
          <w:sz w:val="24"/>
          <w:szCs w:val="24"/>
          <w:u w:val="single"/>
        </w:rPr>
        <w:t xml:space="preserve"> 2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 xml:space="preserve">1)В </w:t>
      </w:r>
      <w:r w:rsidRPr="00C32430">
        <w:rPr>
          <w:sz w:val="24"/>
          <w:szCs w:val="24"/>
          <w:lang w:val="en-US"/>
        </w:rPr>
        <w:t>XVII</w:t>
      </w:r>
      <w:r w:rsidRPr="00C32430">
        <w:rPr>
          <w:sz w:val="24"/>
          <w:szCs w:val="24"/>
        </w:rPr>
        <w:t xml:space="preserve"> веке «бобылями» называли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А</w:t>
      </w:r>
      <w:proofErr w:type="gramStart"/>
      <w:r w:rsidRPr="00C32430">
        <w:rPr>
          <w:sz w:val="24"/>
          <w:szCs w:val="24"/>
        </w:rPr>
        <w:t>)о</w:t>
      </w:r>
      <w:proofErr w:type="gramEnd"/>
      <w:r w:rsidRPr="00C32430">
        <w:rPr>
          <w:sz w:val="24"/>
          <w:szCs w:val="24"/>
        </w:rPr>
        <w:t>бедневшие крестьяне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Б) женатых мужчин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В</w:t>
      </w:r>
      <w:proofErr w:type="gramStart"/>
      <w:r w:rsidRPr="00C32430">
        <w:rPr>
          <w:sz w:val="24"/>
          <w:szCs w:val="24"/>
        </w:rPr>
        <w:t>)ж</w:t>
      </w:r>
      <w:proofErr w:type="gramEnd"/>
      <w:r w:rsidRPr="00C32430">
        <w:rPr>
          <w:sz w:val="24"/>
          <w:szCs w:val="24"/>
        </w:rPr>
        <w:t>ителей города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Г</w:t>
      </w:r>
      <w:proofErr w:type="gramStart"/>
      <w:r w:rsidRPr="00C32430">
        <w:rPr>
          <w:sz w:val="24"/>
          <w:szCs w:val="24"/>
        </w:rPr>
        <w:t>)к</w:t>
      </w:r>
      <w:proofErr w:type="gramEnd"/>
      <w:r w:rsidRPr="00C32430">
        <w:rPr>
          <w:sz w:val="24"/>
          <w:szCs w:val="24"/>
        </w:rPr>
        <w:t>рестьян, занимавшихся выращиванием бобовых культур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2) Ремесленное производство ориентированное не на заказ, а на сбыт продукции на рынке, называется</w:t>
      </w:r>
      <w:r>
        <w:rPr>
          <w:sz w:val="24"/>
          <w:szCs w:val="24"/>
        </w:rPr>
        <w:t>: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А) натуральным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Б) всероссийским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В) капиталистическим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Г) мелкотоварным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3) Перечислите не менее трех препятствий стоявших на пути развития внутренней и внешней торговли России.</w:t>
      </w:r>
    </w:p>
    <w:p w:rsidR="009A7ABB" w:rsidRPr="00C32430" w:rsidRDefault="009A7ABB" w:rsidP="009A7ABB">
      <w:pPr>
        <w:pStyle w:val="a3"/>
        <w:rPr>
          <w:sz w:val="24"/>
          <w:szCs w:val="24"/>
          <w:u w:val="single"/>
        </w:rPr>
      </w:pPr>
    </w:p>
    <w:p w:rsidR="009A7ABB" w:rsidRPr="00C32430" w:rsidRDefault="009A7ABB" w:rsidP="009A7ABB">
      <w:pPr>
        <w:pStyle w:val="a3"/>
        <w:rPr>
          <w:sz w:val="24"/>
          <w:szCs w:val="24"/>
          <w:u w:val="single"/>
        </w:rPr>
      </w:pPr>
    </w:p>
    <w:p w:rsidR="009A7ABB" w:rsidRPr="00C32430" w:rsidRDefault="009A7ABB" w:rsidP="009A7ABB">
      <w:pPr>
        <w:pStyle w:val="a3"/>
        <w:rPr>
          <w:sz w:val="24"/>
          <w:szCs w:val="24"/>
          <w:u w:val="single"/>
        </w:rPr>
      </w:pPr>
    </w:p>
    <w:p w:rsidR="009A7ABB" w:rsidRPr="00C32430" w:rsidRDefault="009A7ABB" w:rsidP="009A7ABB">
      <w:pPr>
        <w:pStyle w:val="a3"/>
        <w:rPr>
          <w:sz w:val="24"/>
          <w:szCs w:val="24"/>
          <w:u w:val="single"/>
        </w:rPr>
      </w:pPr>
      <w:r w:rsidRPr="00C32430">
        <w:rPr>
          <w:sz w:val="24"/>
          <w:szCs w:val="24"/>
          <w:u w:val="single"/>
        </w:rPr>
        <w:t>Карточка № 3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1)Сроки, в течени</w:t>
      </w:r>
      <w:proofErr w:type="gramStart"/>
      <w:r w:rsidRPr="00C32430">
        <w:rPr>
          <w:sz w:val="24"/>
          <w:szCs w:val="24"/>
        </w:rPr>
        <w:t>и</w:t>
      </w:r>
      <w:proofErr w:type="gramEnd"/>
      <w:r w:rsidRPr="00C32430">
        <w:rPr>
          <w:sz w:val="24"/>
          <w:szCs w:val="24"/>
        </w:rPr>
        <w:t xml:space="preserve"> которых помещики могли возбудить иск о возращении им беглых крестьян, назывались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А) «заповедными годами»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Б) «пожилыми»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В) «урочными летами»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Г) крепостным правом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2)Как назывался труд работников, лишенных орудий труда и вынужденных продавать за определенную  плату свою рабочую силу.</w:t>
      </w:r>
    </w:p>
    <w:p w:rsidR="009A7ABB" w:rsidRPr="00C32430" w:rsidRDefault="009A7ABB" w:rsidP="009A7ABB">
      <w:pPr>
        <w:pStyle w:val="a3"/>
        <w:rPr>
          <w:sz w:val="24"/>
          <w:szCs w:val="24"/>
        </w:rPr>
      </w:pPr>
      <w:r w:rsidRPr="00C32430">
        <w:rPr>
          <w:sz w:val="24"/>
          <w:szCs w:val="24"/>
        </w:rPr>
        <w:t>3)Установите соответствие между понятиями и определениями, одно определение лишнее.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9A7ABB" w:rsidRPr="00C32430" w:rsidTr="00FE6DC3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Определения</w:t>
            </w:r>
          </w:p>
        </w:tc>
        <w:tc>
          <w:tcPr>
            <w:tcW w:w="4786" w:type="dxa"/>
          </w:tcPr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Понятия</w:t>
            </w:r>
          </w:p>
        </w:tc>
      </w:tr>
      <w:tr w:rsidR="009A7ABB" w:rsidRPr="00C32430" w:rsidTr="00FE6DC3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1. Цех</w:t>
            </w:r>
          </w:p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2. Фабрика</w:t>
            </w:r>
          </w:p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3. Слобода</w:t>
            </w:r>
          </w:p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4. Мануфактура</w:t>
            </w:r>
          </w:p>
        </w:tc>
        <w:tc>
          <w:tcPr>
            <w:tcW w:w="4786" w:type="dxa"/>
          </w:tcPr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А</w:t>
            </w:r>
            <w:proofErr w:type="gramStart"/>
            <w:r w:rsidRPr="00C32430">
              <w:rPr>
                <w:sz w:val="24"/>
                <w:szCs w:val="24"/>
              </w:rPr>
              <w:t>)с</w:t>
            </w:r>
            <w:proofErr w:type="gramEnd"/>
            <w:r w:rsidRPr="00C32430">
              <w:rPr>
                <w:sz w:val="24"/>
                <w:szCs w:val="24"/>
              </w:rPr>
              <w:t>оюз ремесленников</w:t>
            </w:r>
          </w:p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Б</w:t>
            </w:r>
            <w:proofErr w:type="gramStart"/>
            <w:r w:rsidRPr="00C32430">
              <w:rPr>
                <w:sz w:val="24"/>
                <w:szCs w:val="24"/>
              </w:rPr>
              <w:t>)к</w:t>
            </w:r>
            <w:proofErr w:type="gramEnd"/>
            <w:r w:rsidRPr="00C32430">
              <w:rPr>
                <w:sz w:val="24"/>
                <w:szCs w:val="24"/>
              </w:rPr>
              <w:t>рупное промышленное предприятие, связанное на разделении труда и ручной ремесленной технике</w:t>
            </w:r>
          </w:p>
          <w:p w:rsidR="009A7ABB" w:rsidRPr="00C32430" w:rsidRDefault="009A7ABB" w:rsidP="00FE6DC3">
            <w:pPr>
              <w:pStyle w:val="a3"/>
              <w:rPr>
                <w:sz w:val="24"/>
                <w:szCs w:val="24"/>
              </w:rPr>
            </w:pPr>
            <w:r w:rsidRPr="00C32430">
              <w:rPr>
                <w:sz w:val="24"/>
                <w:szCs w:val="24"/>
              </w:rPr>
              <w:t>В</w:t>
            </w:r>
            <w:proofErr w:type="gramStart"/>
            <w:r w:rsidRPr="00C32430">
              <w:rPr>
                <w:sz w:val="24"/>
                <w:szCs w:val="24"/>
              </w:rPr>
              <w:t>)к</w:t>
            </w:r>
            <w:proofErr w:type="gramEnd"/>
            <w:r w:rsidRPr="00C32430">
              <w:rPr>
                <w:sz w:val="24"/>
                <w:szCs w:val="24"/>
              </w:rPr>
              <w:t>рупное промышленное предприятие, основанное на  использовании машинной техники</w:t>
            </w:r>
          </w:p>
        </w:tc>
      </w:tr>
    </w:tbl>
    <w:p w:rsidR="009A7ABB" w:rsidRPr="00C32430" w:rsidRDefault="009A7ABB" w:rsidP="009A7ABB">
      <w:pPr>
        <w:pStyle w:val="a3"/>
        <w:rPr>
          <w:sz w:val="24"/>
          <w:szCs w:val="24"/>
        </w:rPr>
      </w:pPr>
    </w:p>
    <w:p w:rsidR="009A7ABB" w:rsidRPr="00C32430" w:rsidRDefault="009A7ABB" w:rsidP="009A7ABB">
      <w:pPr>
        <w:pStyle w:val="a3"/>
        <w:rPr>
          <w:sz w:val="24"/>
          <w:szCs w:val="24"/>
        </w:rPr>
      </w:pPr>
    </w:p>
    <w:p w:rsidR="00AC0B07" w:rsidRDefault="00AC0B07"/>
    <w:sectPr w:rsidR="00AC0B07" w:rsidSect="00C32430">
      <w:footerReference w:type="default" r:id="rId4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D5" w:rsidRDefault="00AC0B07">
    <w:pPr>
      <w:pStyle w:val="footer"/>
      <w:jc w:val="right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="00FA6F3D">
      <w:rPr>
        <w:noProof/>
      </w:rPr>
      <w:t>1</w:t>
    </w:r>
    <w:r>
      <w:fldChar w:fldCharType="end"/>
    </w:r>
  </w:p>
  <w:p w:rsidR="004B05D5" w:rsidRDefault="00AC0B0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ABB"/>
    <w:rsid w:val="009A7ABB"/>
    <w:rsid w:val="00AC0B07"/>
    <w:rsid w:val="00F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rsid w:val="009A7A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3">
    <w:name w:val="No Spacing"/>
    <w:uiPriority w:val="1"/>
    <w:qFormat/>
    <w:rsid w:val="009A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2014-05-02T17:08:00Z</dcterms:created>
  <dcterms:modified xsi:type="dcterms:W3CDTF">2014-05-02T17:09:00Z</dcterms:modified>
</cp:coreProperties>
</file>