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44" w:rsidRDefault="00683D44" w:rsidP="00683D44">
      <w:r>
        <w:t xml:space="preserve">                                    Министерство образования Саратовской области</w:t>
      </w:r>
    </w:p>
    <w:p w:rsidR="00683D44" w:rsidRDefault="00683D44" w:rsidP="00683D44">
      <w:pPr>
        <w:jc w:val="center"/>
      </w:pPr>
      <w:r>
        <w:t>ГБОУ СО НПО «ПУ № 80»</w:t>
      </w: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r>
        <w:t xml:space="preserve">                                                                                           УТВЕРЖДАЮ</w:t>
      </w:r>
    </w:p>
    <w:p w:rsidR="00683D44" w:rsidRDefault="00683D44" w:rsidP="00683D44">
      <w:r>
        <w:t xml:space="preserve">                                                                                          Директор ГБОУ СО НПО «ПУ № 80»</w:t>
      </w:r>
    </w:p>
    <w:p w:rsidR="00683D44" w:rsidRDefault="00683D44" w:rsidP="00683D44">
      <w:r>
        <w:t xml:space="preserve">                                                                                          ___________ Е.Н.Копылова.</w:t>
      </w: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rPr>
          <w:sz w:val="32"/>
          <w:szCs w:val="32"/>
        </w:rPr>
      </w:pPr>
      <w:r>
        <w:t xml:space="preserve">                                                   </w:t>
      </w:r>
      <w:r>
        <w:rPr>
          <w:sz w:val="32"/>
          <w:szCs w:val="32"/>
        </w:rPr>
        <w:t>Рабочая программа</w:t>
      </w:r>
    </w:p>
    <w:p w:rsidR="00683D44" w:rsidRDefault="00683D44" w:rsidP="00683D44">
      <w:pPr>
        <w:jc w:val="center"/>
        <w:rPr>
          <w:sz w:val="32"/>
          <w:szCs w:val="32"/>
        </w:rPr>
      </w:pPr>
    </w:p>
    <w:p w:rsidR="00683D44" w:rsidRDefault="00683D44" w:rsidP="00683D44">
      <w:pPr>
        <w:jc w:val="center"/>
      </w:pPr>
      <w:r>
        <w:t>(Для специальности «Оператор швейного оборудования»)</w:t>
      </w: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  <w:r>
        <w:t xml:space="preserve">Дисциплина </w:t>
      </w:r>
      <w:r>
        <w:rPr>
          <w:b/>
        </w:rPr>
        <w:t>«История Саратовского края»</w:t>
      </w:r>
    </w:p>
    <w:p w:rsidR="00683D44" w:rsidRDefault="00683D44" w:rsidP="00683D44">
      <w:pPr>
        <w:jc w:val="center"/>
      </w:pPr>
      <w:r>
        <w:t xml:space="preserve">     </w:t>
      </w: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jc w:val="center"/>
      </w:pPr>
    </w:p>
    <w:p w:rsidR="00683D44" w:rsidRDefault="00683D44" w:rsidP="00683D44">
      <w:pPr>
        <w:rPr>
          <w:b/>
        </w:rPr>
      </w:pPr>
      <w:r>
        <w:rPr>
          <w:b/>
        </w:rPr>
        <w:t>Рассмотрено</w:t>
      </w:r>
    </w:p>
    <w:p w:rsidR="00683D44" w:rsidRDefault="00683D44" w:rsidP="00683D44">
      <w:pPr>
        <w:rPr>
          <w:b/>
        </w:rPr>
      </w:pPr>
      <w:r>
        <w:rPr>
          <w:b/>
        </w:rPr>
        <w:t xml:space="preserve"> на методической комиссии</w:t>
      </w:r>
    </w:p>
    <w:p w:rsidR="00683D44" w:rsidRDefault="00683D44" w:rsidP="00683D44">
      <w:pPr>
        <w:rPr>
          <w:b/>
        </w:rPr>
      </w:pPr>
      <w:r>
        <w:rPr>
          <w:b/>
        </w:rPr>
        <w:t>протокол № 1</w:t>
      </w:r>
    </w:p>
    <w:p w:rsidR="00683D44" w:rsidRDefault="00683D44" w:rsidP="00683D44">
      <w:pPr>
        <w:rPr>
          <w:b/>
        </w:rPr>
      </w:pPr>
      <w:r>
        <w:rPr>
          <w:b/>
        </w:rPr>
        <w:t>от</w:t>
      </w:r>
    </w:p>
    <w:p w:rsidR="00683D44" w:rsidRDefault="00683D44" w:rsidP="00683D44">
      <w:pPr>
        <w:jc w:val="center"/>
      </w:pPr>
    </w:p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>
      <w:r>
        <w:lastRenderedPageBreak/>
        <w:t>Пояснительная записка.</w:t>
      </w:r>
    </w:p>
    <w:p w:rsidR="00683D44" w:rsidRDefault="00683D44" w:rsidP="00683D44">
      <w:r>
        <w:t>История родного края для учащихся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учащегося, формирование личностных качеств гражданина, подготовка подростка с нарушением интеллекта к жизни, социальная адаптация выпускника в общество.</w:t>
      </w:r>
    </w:p>
    <w:p w:rsidR="00683D44" w:rsidRDefault="00683D44" w:rsidP="00683D44">
      <w:r>
        <w:t>Представляется, что в курсе «История Саратовского края» учащимся с нарушением интеллекта целесообразно сосредоточиться на крупных исторических событиях жизни, быта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683D44" w:rsidRDefault="00683D44" w:rsidP="00683D44">
      <w:r>
        <w:t xml:space="preserve">Последовательное изучение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учащихся. </w:t>
      </w:r>
    </w:p>
    <w:p w:rsidR="00683D44" w:rsidRDefault="00683D44" w:rsidP="00683D44">
      <w:r>
        <w:t>Весь исторический материал представлен историей региональной и краеведческой. Преподаватель имеет право использовать в процессе изучения материала информативный, фактический, иллюстративно- текстуальный материал, способствующий успешному овладению содержанием статьи, рассказа.</w:t>
      </w:r>
    </w:p>
    <w:p w:rsidR="00683D44" w:rsidRDefault="00683D44" w:rsidP="00683D44">
      <w:r>
        <w:t xml:space="preserve">Важной составной частью курса </w:t>
      </w:r>
      <w:proofErr w:type="spellStart"/>
      <w:r>
        <w:t>историко</w:t>
      </w:r>
      <w:proofErr w:type="spellEnd"/>
      <w:r>
        <w:t>- краеведческие сведения о жизни, быте, обычаях людей. Предполагается изучение с древности до настоящего времени.</w:t>
      </w:r>
    </w:p>
    <w:p w:rsidR="00683D44" w:rsidRDefault="00683D44" w:rsidP="00683D44">
      <w:r>
        <w:t>На уроках используются: рассказ, беседа, работа с исторической картой, выборочное чтение текста книги, работа со схемами, просмотр отдельных фрагментов видеоматериалов, презентаций.</w:t>
      </w:r>
    </w:p>
    <w:p w:rsidR="00683D44" w:rsidRDefault="00683D44" w:rsidP="00683D44">
      <w:r>
        <w:t>Рассказ преподавателя должен быть исторически точным и не слишком длинным. Сообщая новый материал, преподаватель должен показать его взаимосвязь с изученным ранее.</w:t>
      </w:r>
    </w:p>
    <w:p w:rsidR="00683D44" w:rsidRDefault="00683D44" w:rsidP="00683D44">
      <w:r>
        <w:t>Усвоение исторических событий значительно облегчается. Если на их фоне сообщается различный сюжетный материал, даются живые характеристики исторических событий.</w:t>
      </w:r>
    </w:p>
    <w:p w:rsidR="00683D44" w:rsidRDefault="00683D44" w:rsidP="00683D44">
      <w:r>
        <w:t>Создавая историческую картину того или иного события, нужно включать в рассказ культурно- бытовые сведения, способствующие формированию правильных исторических представлений (внешний вид города, села, характеристика жилища, одежды, орудий труда, оружия соответствующей эпохи).</w:t>
      </w:r>
    </w:p>
    <w:p w:rsidR="00683D44" w:rsidRDefault="00683D44" w:rsidP="00683D44">
      <w:r>
        <w:t>Особое внимание уделить умению учащихся выражать свои мысли историческими 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</w:t>
      </w:r>
    </w:p>
    <w:p w:rsidR="00683D44" w:rsidRDefault="00683D44" w:rsidP="00683D44">
      <w:r>
        <w:t>Применение наглядных средств формирует умение представлять себе, как жили люди в определенную историческую эпоху. Создание точных зрительных образов- важный элемент обучения истории, предупреждающий опасность употребления сходных исторических событий, переноса фактов из одной исторической эпохи в другую.</w:t>
      </w:r>
    </w:p>
    <w:p w:rsidR="00683D44" w:rsidRDefault="00683D44" w:rsidP="00683D44">
      <w:r>
        <w:t xml:space="preserve"> Создание ярких, отчетливых образов содействуют экскурсии.</w:t>
      </w:r>
    </w:p>
    <w:p w:rsidR="00683D44" w:rsidRDefault="00683D44" w:rsidP="00683D44">
      <w:r>
        <w:t>Завершается курс «История Саратовского края» знакомством с современной жизнью края. Этот материал представлен уроками обобщающего характера.</w:t>
      </w:r>
    </w:p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>
      <w:pPr>
        <w:rPr>
          <w:b/>
          <w:sz w:val="28"/>
          <w:szCs w:val="28"/>
        </w:rPr>
      </w:pPr>
    </w:p>
    <w:p w:rsidR="00683D44" w:rsidRDefault="00683D44" w:rsidP="00683D44">
      <w:pPr>
        <w:rPr>
          <w:b/>
          <w:sz w:val="28"/>
          <w:szCs w:val="28"/>
        </w:rPr>
      </w:pPr>
    </w:p>
    <w:p w:rsidR="00683D44" w:rsidRDefault="00683D44" w:rsidP="00683D44">
      <w:pPr>
        <w:rPr>
          <w:b/>
          <w:sz w:val="28"/>
          <w:szCs w:val="28"/>
        </w:rPr>
      </w:pPr>
    </w:p>
    <w:p w:rsidR="00683D44" w:rsidRDefault="00683D44" w:rsidP="00683D4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предмета «История Саратовского края»</w:t>
      </w:r>
    </w:p>
    <w:p w:rsidR="00683D44" w:rsidRDefault="00683D44" w:rsidP="00683D44">
      <w:pPr>
        <w:rPr>
          <w:b/>
          <w:sz w:val="28"/>
          <w:szCs w:val="28"/>
        </w:rPr>
      </w:pPr>
    </w:p>
    <w:p w:rsidR="00683D44" w:rsidRDefault="00683D44" w:rsidP="00683D44">
      <w:pPr>
        <w:rPr>
          <w:b/>
        </w:rPr>
      </w:pPr>
      <w:r>
        <w:rPr>
          <w:b/>
        </w:rPr>
        <w:t>1.Первобытное и рабовладельческое общества. Начало феодальной эпохи.</w:t>
      </w:r>
    </w:p>
    <w:p w:rsidR="00683D44" w:rsidRDefault="00683D44" w:rsidP="00683D44">
      <w:r>
        <w:t>1.1. Наш край в древности.</w:t>
      </w:r>
    </w:p>
    <w:p w:rsidR="00683D44" w:rsidRDefault="00683D44" w:rsidP="00683D44">
      <w:r>
        <w:t>1.2. Переход к земледелию и скотоводству.</w:t>
      </w:r>
    </w:p>
    <w:p w:rsidR="00683D44" w:rsidRDefault="00683D44" w:rsidP="00683D44">
      <w:r>
        <w:t>1.3. В бронзовом веке.</w:t>
      </w:r>
    </w:p>
    <w:p w:rsidR="00683D44" w:rsidRDefault="00683D44" w:rsidP="00683D44">
      <w:r>
        <w:t>1.4. Начало железного века.</w:t>
      </w:r>
    </w:p>
    <w:p w:rsidR="00683D44" w:rsidRDefault="00683D44" w:rsidP="00683D44">
      <w:r>
        <w:t>1.5. Сарматские племена.</w:t>
      </w:r>
    </w:p>
    <w:p w:rsidR="00683D44" w:rsidRDefault="00683D44" w:rsidP="00683D44">
      <w:r>
        <w:t>1.6. Поволжские земли в период средневековья (</w:t>
      </w:r>
      <w:r>
        <w:rPr>
          <w:lang w:val="en-US"/>
        </w:rPr>
        <w:t>IV</w:t>
      </w:r>
      <w:r>
        <w:t xml:space="preserve">- </w:t>
      </w:r>
      <w:r>
        <w:rPr>
          <w:lang w:val="en-US"/>
        </w:rPr>
        <w:t>XIII</w:t>
      </w:r>
      <w:r>
        <w:t>).</w:t>
      </w:r>
    </w:p>
    <w:p w:rsidR="00683D44" w:rsidRDefault="00683D44" w:rsidP="00683D44">
      <w:r>
        <w:t>1.7. Саратовское Поволжье во времена Золотой орды.</w:t>
      </w:r>
    </w:p>
    <w:p w:rsidR="00683D44" w:rsidRDefault="00683D44" w:rsidP="00683D44">
      <w:r>
        <w:t>1.8. Первые славяне на земле саратовской.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2. Россия и Саратовский край в конце </w:t>
      </w:r>
      <w:r>
        <w:rPr>
          <w:b/>
          <w:lang w:val="en-US"/>
        </w:rPr>
        <w:t>XVI</w:t>
      </w:r>
      <w:r>
        <w:rPr>
          <w:b/>
        </w:rPr>
        <w:t xml:space="preserve">- </w:t>
      </w:r>
      <w:r>
        <w:rPr>
          <w:b/>
          <w:lang w:val="en-US"/>
        </w:rPr>
        <w:t>XVII</w:t>
      </w:r>
      <w:r>
        <w:rPr>
          <w:b/>
        </w:rPr>
        <w:t xml:space="preserve"> веках.</w:t>
      </w:r>
    </w:p>
    <w:p w:rsidR="00683D44" w:rsidRDefault="00683D44" w:rsidP="00683D44">
      <w:r>
        <w:t>2.1.Основание Саратова. Изначальный Саратов.</w:t>
      </w:r>
    </w:p>
    <w:p w:rsidR="00683D44" w:rsidRDefault="00683D44" w:rsidP="00683D44">
      <w:r>
        <w:t>2.2. Заселение края и его экономическое развитие.</w:t>
      </w:r>
    </w:p>
    <w:p w:rsidR="00683D44" w:rsidRDefault="00683D44" w:rsidP="00683D44">
      <w:r>
        <w:t>2.3. Левобережный Саратов.</w:t>
      </w:r>
    </w:p>
    <w:p w:rsidR="00683D44" w:rsidRDefault="00683D44" w:rsidP="00683D44">
      <w:r>
        <w:t>2.4. Саратовский край в годы восстания Степана Разина.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3. Дальнейшее развитие феодальной России. Саратовский край в первой половине </w:t>
      </w:r>
      <w:r>
        <w:rPr>
          <w:b/>
          <w:lang w:val="en-US"/>
        </w:rPr>
        <w:t>XVIII</w:t>
      </w:r>
      <w:r>
        <w:rPr>
          <w:b/>
        </w:rPr>
        <w:t xml:space="preserve"> века.</w:t>
      </w:r>
    </w:p>
    <w:p w:rsidR="00683D44" w:rsidRDefault="00683D44" w:rsidP="00683D44">
      <w:r>
        <w:t xml:space="preserve">3.1. Саратовский край в первой четверти </w:t>
      </w:r>
      <w:r>
        <w:rPr>
          <w:lang w:val="en-US"/>
        </w:rPr>
        <w:t>XVIII</w:t>
      </w:r>
      <w:r>
        <w:t xml:space="preserve"> века.</w:t>
      </w:r>
    </w:p>
    <w:p w:rsidR="00683D44" w:rsidRDefault="00683D44" w:rsidP="00683D44">
      <w:r>
        <w:t xml:space="preserve">3.2. Саратовский край в середине </w:t>
      </w:r>
      <w:r>
        <w:rPr>
          <w:lang w:val="en-US"/>
        </w:rPr>
        <w:t>XVIII</w:t>
      </w:r>
      <w:r>
        <w:t xml:space="preserve"> века.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4. Начало разложения феодализма и развитие капиталистических отношений в России. Саратовское Поволжье в второй половине </w:t>
      </w:r>
      <w:r>
        <w:rPr>
          <w:b/>
          <w:lang w:val="en-US"/>
        </w:rPr>
        <w:t>XVIII</w:t>
      </w:r>
      <w:r>
        <w:rPr>
          <w:b/>
        </w:rPr>
        <w:t xml:space="preserve"> века.</w:t>
      </w:r>
    </w:p>
    <w:p w:rsidR="00683D44" w:rsidRDefault="00683D44" w:rsidP="00683D44">
      <w:r>
        <w:t>4.1. События крестьянской войны 1773- 1775 годов.</w:t>
      </w:r>
    </w:p>
    <w:p w:rsidR="00683D44" w:rsidRDefault="00683D44" w:rsidP="00683D44">
      <w:r>
        <w:t xml:space="preserve">4.2. Саратовская губерния в конце </w:t>
      </w:r>
      <w:r>
        <w:rPr>
          <w:lang w:val="en-US"/>
        </w:rPr>
        <w:t>XVIII</w:t>
      </w:r>
      <w:r>
        <w:t xml:space="preserve"> века.</w:t>
      </w:r>
    </w:p>
    <w:p w:rsidR="00683D44" w:rsidRDefault="00683D44" w:rsidP="00683D44">
      <w:r>
        <w:t xml:space="preserve">4.3. Культура края в </w:t>
      </w:r>
      <w:r>
        <w:rPr>
          <w:lang w:val="en-US"/>
        </w:rPr>
        <w:t>XVII</w:t>
      </w:r>
      <w:r>
        <w:t>-.</w:t>
      </w:r>
      <w:r>
        <w:rPr>
          <w:lang w:val="en-US"/>
        </w:rPr>
        <w:t>XVIII</w:t>
      </w:r>
      <w:r>
        <w:t xml:space="preserve"> веках.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5. Россия и Саратовская губерния в первой половине </w:t>
      </w:r>
      <w:r>
        <w:rPr>
          <w:b/>
          <w:lang w:val="en-US"/>
        </w:rPr>
        <w:t>XIX</w:t>
      </w:r>
      <w:r>
        <w:rPr>
          <w:b/>
        </w:rPr>
        <w:t xml:space="preserve"> века.</w:t>
      </w:r>
    </w:p>
    <w:p w:rsidR="00683D44" w:rsidRDefault="00683D44" w:rsidP="00683D44">
      <w:r>
        <w:t>5.1. Территория и население.</w:t>
      </w:r>
    </w:p>
    <w:p w:rsidR="00683D44" w:rsidRDefault="00683D44" w:rsidP="00683D44">
      <w:r>
        <w:t>5.2. Города.</w:t>
      </w:r>
    </w:p>
    <w:p w:rsidR="00683D44" w:rsidRDefault="00683D44" w:rsidP="00683D44">
      <w:r>
        <w:t>5.3. Развитие сельского хозяйства.</w:t>
      </w:r>
    </w:p>
    <w:p w:rsidR="00683D44" w:rsidRDefault="00683D44" w:rsidP="00683D44">
      <w:r>
        <w:t>5.4. Развитие промышленности, торговли и транспорта в крае.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6. Общественная и культурная жизнь Саратовского края в первой половине </w:t>
      </w:r>
      <w:r>
        <w:rPr>
          <w:b/>
          <w:lang w:val="en-US"/>
        </w:rPr>
        <w:t>XIX</w:t>
      </w:r>
      <w:r>
        <w:rPr>
          <w:b/>
        </w:rPr>
        <w:t xml:space="preserve"> века.</w:t>
      </w:r>
    </w:p>
    <w:p w:rsidR="00683D44" w:rsidRDefault="00683D44" w:rsidP="00683D44">
      <w:r>
        <w:t>6.1. Участие Саратовской губернии в Отечественной войне 1812 года.</w:t>
      </w:r>
    </w:p>
    <w:p w:rsidR="00683D44" w:rsidRDefault="00683D44" w:rsidP="00683D44">
      <w:r>
        <w:t>6.2. От «грозы 12-го года» до восстания декабристов.</w:t>
      </w:r>
    </w:p>
    <w:p w:rsidR="00683D44" w:rsidRDefault="00683D44" w:rsidP="00683D44">
      <w:r>
        <w:t xml:space="preserve">6.3. Культура Саратовского края в первой половине </w:t>
      </w:r>
      <w:r>
        <w:rPr>
          <w:lang w:val="en-US"/>
        </w:rPr>
        <w:t>XIX</w:t>
      </w:r>
      <w:r>
        <w:t xml:space="preserve"> века.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7. Саратовский край  и буржуазные реформы 60- 70-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годов </w:t>
      </w:r>
      <w:r>
        <w:rPr>
          <w:b/>
          <w:lang w:val="en-US"/>
        </w:rPr>
        <w:t>XIX</w:t>
      </w:r>
      <w:r>
        <w:rPr>
          <w:b/>
        </w:rPr>
        <w:t xml:space="preserve"> века.</w:t>
      </w:r>
    </w:p>
    <w:p w:rsidR="00683D44" w:rsidRDefault="00683D44" w:rsidP="00683D44">
      <w:r>
        <w:t>7.1. Саратовское Поволжье накануне и после крестьянской реформы.</w:t>
      </w:r>
    </w:p>
    <w:p w:rsidR="00683D44" w:rsidRDefault="00683D44" w:rsidP="00683D44">
      <w:r>
        <w:t>7.2. Органы управления и самоуправления Саратовской губернии в пореформенное  время.</w:t>
      </w:r>
    </w:p>
    <w:p w:rsidR="00683D44" w:rsidRDefault="00683D44" w:rsidP="00683D44">
      <w:r>
        <w:t>7.3. Развитие капитализма.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>8. Общественное движение в России и Саратовской губернии в пореформенное время. Культура Саратовского края.</w:t>
      </w:r>
    </w:p>
    <w:p w:rsidR="00683D44" w:rsidRDefault="00683D44" w:rsidP="00683D44">
      <w:r>
        <w:t>8.1. Н.Г.Чернышевский и Саратов.</w:t>
      </w:r>
    </w:p>
    <w:p w:rsidR="00683D44" w:rsidRDefault="00683D44" w:rsidP="00683D44">
      <w:r>
        <w:t>8.2. Революционное народничество.</w:t>
      </w:r>
    </w:p>
    <w:p w:rsidR="00683D44" w:rsidRDefault="00683D44" w:rsidP="00683D44">
      <w:r>
        <w:t xml:space="preserve">8.3. Зарождение </w:t>
      </w:r>
      <w:proofErr w:type="spellStart"/>
      <w:r>
        <w:t>социал</w:t>
      </w:r>
      <w:proofErr w:type="spellEnd"/>
      <w:r>
        <w:t>- демократического движения и распространение марксизма.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>9. Российская империя и Саратовский край на рубеже веков.</w:t>
      </w:r>
    </w:p>
    <w:p w:rsidR="00683D44" w:rsidRDefault="00683D44" w:rsidP="00683D44">
      <w:r>
        <w:t xml:space="preserve">9.1. Саратовская губерния в конце </w:t>
      </w:r>
      <w:r>
        <w:rPr>
          <w:lang w:val="en-US"/>
        </w:rPr>
        <w:t>XIX</w:t>
      </w:r>
      <w:r>
        <w:t xml:space="preserve">- начале </w:t>
      </w:r>
      <w:r>
        <w:rPr>
          <w:lang w:val="en-US"/>
        </w:rPr>
        <w:t>XX</w:t>
      </w:r>
      <w:r>
        <w:t xml:space="preserve"> веков.</w:t>
      </w:r>
    </w:p>
    <w:p w:rsidR="00683D44" w:rsidRDefault="00683D44" w:rsidP="00683D44">
      <w:r>
        <w:t xml:space="preserve">9.2. </w:t>
      </w:r>
      <w:proofErr w:type="spellStart"/>
      <w:r>
        <w:t>Русско</w:t>
      </w:r>
      <w:proofErr w:type="spellEnd"/>
      <w:r>
        <w:t>- японская война  и Саратовский край.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>10. Революция 1905- 1907 годов в России. Саратовский край в годы первой русской революции.</w:t>
      </w:r>
    </w:p>
    <w:p w:rsidR="00683D44" w:rsidRDefault="00683D44" w:rsidP="00683D44">
      <w:r>
        <w:t>10.1.  Начало революции.</w:t>
      </w:r>
    </w:p>
    <w:p w:rsidR="00683D44" w:rsidRDefault="00683D44" w:rsidP="00683D44">
      <w:r>
        <w:t>10.2. спад и поражение революции.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>11. Россия  и Саратовский край между двумя революциями.</w:t>
      </w:r>
    </w:p>
    <w:p w:rsidR="00683D44" w:rsidRDefault="00683D44" w:rsidP="00683D44">
      <w:r>
        <w:t>11.1. Саратовский край в период реакции.</w:t>
      </w:r>
    </w:p>
    <w:p w:rsidR="00683D44" w:rsidRDefault="00683D44" w:rsidP="00683D44">
      <w:r>
        <w:t>11.2. Саратовский край в годы первой мировой войны.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>12. Февральская революция в России.</w:t>
      </w:r>
    </w:p>
    <w:p w:rsidR="00683D44" w:rsidRDefault="00683D44" w:rsidP="00683D44">
      <w:r>
        <w:t>12.1.  Февральская революция в Саратовском крае.</w:t>
      </w:r>
    </w:p>
    <w:p w:rsidR="00683D44" w:rsidRDefault="00683D44" w:rsidP="00683D44">
      <w:r>
        <w:t>12.2. Двоевластие.</w:t>
      </w:r>
    </w:p>
    <w:p w:rsidR="00683D44" w:rsidRDefault="00683D44" w:rsidP="00683D44"/>
    <w:p w:rsidR="00683D44" w:rsidRDefault="00683D44" w:rsidP="00683D44">
      <w:r>
        <w:rPr>
          <w:b/>
        </w:rPr>
        <w:t xml:space="preserve">13. Культура края в конце </w:t>
      </w:r>
      <w:r>
        <w:rPr>
          <w:b/>
          <w:lang w:val="en-US"/>
        </w:rPr>
        <w:t>XIX</w:t>
      </w:r>
      <w:r>
        <w:rPr>
          <w:b/>
        </w:rPr>
        <w:t xml:space="preserve">- начале </w:t>
      </w:r>
      <w:r>
        <w:rPr>
          <w:b/>
          <w:lang w:val="en-US"/>
        </w:rPr>
        <w:t>XX</w:t>
      </w:r>
      <w:r>
        <w:rPr>
          <w:b/>
        </w:rPr>
        <w:t xml:space="preserve"> веков</w:t>
      </w:r>
      <w:r>
        <w:t>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 xml:space="preserve">14. Саратовский край в </w:t>
      </w:r>
      <w:r>
        <w:rPr>
          <w:b/>
          <w:lang w:val="en-US"/>
        </w:rPr>
        <w:t>XX</w:t>
      </w:r>
      <w:r>
        <w:rPr>
          <w:b/>
        </w:rPr>
        <w:t xml:space="preserve"> веке.</w:t>
      </w:r>
    </w:p>
    <w:p w:rsidR="00683D44" w:rsidRDefault="00683D44" w:rsidP="00683D44">
      <w:r>
        <w:t>14.1. Саратовский край во время октябрьской революции и гражданской войны.</w:t>
      </w:r>
    </w:p>
    <w:p w:rsidR="00683D44" w:rsidRDefault="00683D44" w:rsidP="00683D44">
      <w:r>
        <w:t xml:space="preserve">14.2. саратовский край в годы </w:t>
      </w:r>
      <w:proofErr w:type="spellStart"/>
      <w:r>
        <w:t>НЭПа</w:t>
      </w:r>
      <w:proofErr w:type="spellEnd"/>
      <w:r>
        <w:t>.</w:t>
      </w:r>
    </w:p>
    <w:p w:rsidR="00683D44" w:rsidRDefault="00683D44" w:rsidP="00683D44">
      <w:r>
        <w:t>14.3. Коллективизация деревни.</w:t>
      </w:r>
    </w:p>
    <w:p w:rsidR="00683D44" w:rsidRDefault="00683D44" w:rsidP="00683D44">
      <w:r>
        <w:t>14.4. Саратовский край в годы Великой Отечественной войны СССР.</w:t>
      </w:r>
    </w:p>
    <w:p w:rsidR="00683D44" w:rsidRDefault="00683D44" w:rsidP="00683D44">
      <w:r>
        <w:t>14.5.Герои- земляки.</w:t>
      </w:r>
    </w:p>
    <w:p w:rsidR="00683D44" w:rsidRDefault="00683D44" w:rsidP="00683D44">
      <w:r>
        <w:t>14.6.Развитие края в послевоенные десятилетия.</w:t>
      </w:r>
    </w:p>
    <w:p w:rsidR="00683D44" w:rsidRDefault="00683D44" w:rsidP="00683D44">
      <w:r>
        <w:t>14.7. Развитие края в период «оттепели».</w:t>
      </w:r>
    </w:p>
    <w:p w:rsidR="00683D44" w:rsidRDefault="00683D44" w:rsidP="00683D44">
      <w:r>
        <w:t>14.8. «Застой» и «перестройка».</w:t>
      </w:r>
    </w:p>
    <w:p w:rsidR="00683D44" w:rsidRDefault="00683D44" w:rsidP="00683D44"/>
    <w:p w:rsidR="00683D44" w:rsidRDefault="00683D44" w:rsidP="00683D44">
      <w:pPr>
        <w:rPr>
          <w:b/>
        </w:rPr>
      </w:pPr>
      <w:r>
        <w:rPr>
          <w:b/>
        </w:rPr>
        <w:t>15. Развитие Саратовского края и современность.</w:t>
      </w:r>
    </w:p>
    <w:p w:rsidR="00683D44" w:rsidRDefault="00683D44" w:rsidP="00683D44">
      <w:pPr>
        <w:rPr>
          <w:b/>
        </w:rPr>
      </w:pPr>
    </w:p>
    <w:p w:rsidR="00683D44" w:rsidRDefault="00683D44" w:rsidP="00683D44">
      <w:pPr>
        <w:rPr>
          <w:b/>
        </w:rPr>
      </w:pPr>
      <w:r>
        <w:rPr>
          <w:b/>
        </w:rPr>
        <w:t xml:space="preserve">16. Культура Саратовского края в </w:t>
      </w:r>
      <w:r>
        <w:rPr>
          <w:b/>
          <w:lang w:val="en-US"/>
        </w:rPr>
        <w:t>XX</w:t>
      </w:r>
      <w:r>
        <w:rPr>
          <w:b/>
        </w:rPr>
        <w:t xml:space="preserve">- </w:t>
      </w:r>
      <w:r>
        <w:rPr>
          <w:b/>
          <w:lang w:val="en-US"/>
        </w:rPr>
        <w:t>XXI</w:t>
      </w:r>
      <w:r>
        <w:rPr>
          <w:b/>
        </w:rPr>
        <w:t xml:space="preserve"> веках. </w:t>
      </w:r>
    </w:p>
    <w:p w:rsidR="00683D44" w:rsidRDefault="00683D44" w:rsidP="00683D44">
      <w:pPr>
        <w:rPr>
          <w:b/>
        </w:rPr>
      </w:pPr>
    </w:p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>
      <w:pPr>
        <w:rPr>
          <w:b/>
          <w:sz w:val="28"/>
          <w:szCs w:val="28"/>
        </w:rPr>
      </w:pPr>
    </w:p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>
      <w:pPr>
        <w:jc w:val="center"/>
        <w:rPr>
          <w:b/>
        </w:rPr>
      </w:pPr>
    </w:p>
    <w:p w:rsidR="00683D44" w:rsidRDefault="00683D44" w:rsidP="00683D44">
      <w:pPr>
        <w:jc w:val="center"/>
        <w:rPr>
          <w:b/>
        </w:rPr>
      </w:pPr>
    </w:p>
    <w:p w:rsidR="00683D44" w:rsidRDefault="00683D44" w:rsidP="00683D44">
      <w:pPr>
        <w:jc w:val="center"/>
        <w:rPr>
          <w:b/>
        </w:rPr>
      </w:pPr>
    </w:p>
    <w:p w:rsidR="00683D44" w:rsidRDefault="00683D44" w:rsidP="00683D44">
      <w:pPr>
        <w:jc w:val="center"/>
        <w:rPr>
          <w:b/>
        </w:rPr>
      </w:pPr>
    </w:p>
    <w:p w:rsidR="00683D44" w:rsidRDefault="00683D44" w:rsidP="00683D44">
      <w:pPr>
        <w:jc w:val="center"/>
        <w:rPr>
          <w:b/>
        </w:rPr>
      </w:pPr>
      <w:r>
        <w:rPr>
          <w:b/>
        </w:rPr>
        <w:lastRenderedPageBreak/>
        <w:t>Рабочий тематический план по предмету</w:t>
      </w:r>
    </w:p>
    <w:p w:rsidR="00683D44" w:rsidRDefault="00683D44" w:rsidP="00683D44">
      <w:pPr>
        <w:jc w:val="center"/>
        <w:rPr>
          <w:b/>
        </w:rPr>
      </w:pPr>
      <w:r>
        <w:rPr>
          <w:b/>
          <w:sz w:val="28"/>
          <w:szCs w:val="28"/>
        </w:rPr>
        <w:t>«История Саратовского края»</w:t>
      </w:r>
      <w:r>
        <w:rPr>
          <w:b/>
        </w:rPr>
        <w:t>.</w:t>
      </w:r>
    </w:p>
    <w:p w:rsidR="00683D44" w:rsidRDefault="00683D44" w:rsidP="00683D44">
      <w:pPr>
        <w:jc w:val="center"/>
        <w:rPr>
          <w:b/>
        </w:rPr>
      </w:pPr>
    </w:p>
    <w:p w:rsidR="00683D44" w:rsidRDefault="00683D44" w:rsidP="00683D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/>
          <w:p w:rsidR="00683D44" w:rsidRDefault="00683D44">
            <w:pPr>
              <w:rPr>
                <w:b/>
              </w:rPr>
            </w:pPr>
            <w:r>
              <w:rPr>
                <w:b/>
              </w:rPr>
              <w:t>Первобытное и рабовладельческое общества. Начало феодальной эпохи.</w:t>
            </w:r>
          </w:p>
          <w:p w:rsidR="00683D44" w:rsidRDefault="00683D4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8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/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Россия и Саратовский край в конце </w:t>
            </w:r>
            <w:r>
              <w:rPr>
                <w:b/>
                <w:lang w:val="en-US"/>
              </w:rPr>
              <w:t>XVI</w:t>
            </w:r>
            <w:r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веках.</w:t>
            </w:r>
          </w:p>
          <w:p w:rsidR="00683D44" w:rsidRDefault="00683D44"/>
          <w:p w:rsidR="00683D44" w:rsidRDefault="00683D4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4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Дальнейшее развитие феодальной России. Саратовский край в первой половине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века.</w:t>
            </w:r>
          </w:p>
          <w:p w:rsidR="00683D44" w:rsidRDefault="00683D44"/>
          <w:p w:rsidR="00683D44" w:rsidRDefault="00683D4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r>
              <w:t xml:space="preserve"> </w:t>
            </w:r>
          </w:p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 Начало разложения феодализма и развитие капиталистических отношений в России. Саратовское Поволжье в второй половине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века.</w:t>
            </w:r>
          </w:p>
          <w:p w:rsidR="00683D44" w:rsidRDefault="00683D4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5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Россия и Саратовская губерния в первой половине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</w:t>
            </w:r>
          </w:p>
          <w:p w:rsidR="00683D44" w:rsidRDefault="00683D44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6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Общественная и культурная жизнь Саратовского края в первой половине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4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Саратовский край  и буржуазные реформы 60- 70-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годов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4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8.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>Общественное движение в России и Саратовской губернии в пореформенное время. Культура Саратовского края.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6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9.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>Российская империя и Саратовский край на рубеже веков.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10.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>Революция 1905- 1907 годов в России. Саратовский край в годы первой русской революции.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>Россия  и Саратовский край между двумя революциями.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>Февральская революция в России.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Культура края в конце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- начале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</w:t>
            </w:r>
            <w: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lastRenderedPageBreak/>
              <w:t>14.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Саратовский край в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веке.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11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>Развитие Саратовского края и современность.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16.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>
            <w:pPr>
              <w:rPr>
                <w:b/>
              </w:rPr>
            </w:pPr>
            <w:r>
              <w:rPr>
                <w:b/>
              </w:rPr>
              <w:t xml:space="preserve">Культура Саратовского края в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 xml:space="preserve"> веках. </w:t>
            </w:r>
          </w:p>
          <w:p w:rsidR="00683D44" w:rsidRDefault="00683D44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2</w:t>
            </w:r>
          </w:p>
        </w:tc>
      </w:tr>
      <w:tr w:rsidR="00683D44" w:rsidTr="00683D4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4" w:rsidRDefault="00683D44"/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4" w:rsidRDefault="00683D44">
            <w:r>
              <w:t>60</w:t>
            </w:r>
          </w:p>
        </w:tc>
      </w:tr>
    </w:tbl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683D44" w:rsidRDefault="00683D44" w:rsidP="00683D44"/>
    <w:p w:rsidR="00425A81" w:rsidRDefault="00425A81"/>
    <w:sectPr w:rsidR="00425A81" w:rsidSect="0042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D44"/>
    <w:rsid w:val="00425A81"/>
    <w:rsid w:val="0068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2014-06-02T12:31:00Z</dcterms:created>
  <dcterms:modified xsi:type="dcterms:W3CDTF">2014-06-02T12:31:00Z</dcterms:modified>
</cp:coreProperties>
</file>