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13" w:rsidRPr="00190113" w:rsidRDefault="00190113" w:rsidP="00190113">
      <w:pPr>
        <w:rPr>
          <w:rFonts w:ascii="Times New Roman" w:hAnsi="Times New Roman" w:cs="Times New Roman"/>
          <w:i/>
          <w:sz w:val="28"/>
          <w:szCs w:val="28"/>
        </w:rPr>
      </w:pPr>
      <w:r w:rsidRPr="00190113">
        <w:rPr>
          <w:rFonts w:ascii="Times New Roman" w:hAnsi="Times New Roman" w:cs="Times New Roman"/>
          <w:i/>
          <w:sz w:val="28"/>
          <w:szCs w:val="28"/>
        </w:rPr>
        <w:t>Бережная Н.П.</w:t>
      </w:r>
    </w:p>
    <w:p w:rsidR="00190113" w:rsidRDefault="00223FEB" w:rsidP="00223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EB">
        <w:rPr>
          <w:rFonts w:ascii="Times New Roman" w:hAnsi="Times New Roman" w:cs="Times New Roman"/>
          <w:b/>
          <w:sz w:val="28"/>
          <w:szCs w:val="28"/>
        </w:rPr>
        <w:t>Активные методы обучения при  подготовке к ЕГЭ</w:t>
      </w:r>
      <w:r w:rsidR="00CD34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3FEB" w:rsidRPr="00223FEB" w:rsidRDefault="00CD3456" w:rsidP="00223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информатике и ИКТ</w:t>
      </w:r>
    </w:p>
    <w:p w:rsidR="002011E8" w:rsidRPr="00190113" w:rsidRDefault="002011E8" w:rsidP="004178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113">
        <w:rPr>
          <w:rFonts w:ascii="Times New Roman" w:hAnsi="Times New Roman" w:cs="Times New Roman"/>
          <w:sz w:val="24"/>
          <w:szCs w:val="24"/>
        </w:rPr>
        <w:t xml:space="preserve">В современной школе предпочтение отдаётся активным методам обучения. Под активными методами обучения понимаются методы, которые реализуют установку на большую активность субъекта в учебном процессе. </w:t>
      </w:r>
    </w:p>
    <w:p w:rsidR="008C5168" w:rsidRPr="00190113" w:rsidRDefault="008C5168" w:rsidP="004178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113">
        <w:rPr>
          <w:rFonts w:ascii="Times New Roman" w:hAnsi="Times New Roman" w:cs="Times New Roman"/>
          <w:sz w:val="24"/>
          <w:szCs w:val="24"/>
        </w:rPr>
        <w:t xml:space="preserve">Наиболее распространенными являются следующие активные методы обучения: </w:t>
      </w:r>
    </w:p>
    <w:p w:rsidR="008015FE" w:rsidRPr="00190113" w:rsidRDefault="008015FE" w:rsidP="004178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113">
        <w:rPr>
          <w:rFonts w:ascii="Times New Roman" w:hAnsi="Times New Roman" w:cs="Times New Roman"/>
          <w:b/>
          <w:sz w:val="24"/>
          <w:szCs w:val="24"/>
        </w:rPr>
        <w:t>Практический эксперимент</w:t>
      </w:r>
      <w:r w:rsidRPr="001901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15FE" w:rsidRPr="00190113" w:rsidRDefault="008015FE" w:rsidP="004178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113">
        <w:rPr>
          <w:rFonts w:ascii="Times New Roman" w:hAnsi="Times New Roman" w:cs="Times New Roman"/>
          <w:b/>
          <w:sz w:val="24"/>
          <w:szCs w:val="24"/>
        </w:rPr>
        <w:t>Метод проектов</w:t>
      </w:r>
      <w:r w:rsidRPr="00190113">
        <w:rPr>
          <w:rFonts w:ascii="Times New Roman" w:hAnsi="Times New Roman" w:cs="Times New Roman"/>
          <w:sz w:val="24"/>
          <w:szCs w:val="24"/>
        </w:rPr>
        <w:t xml:space="preserve"> – форма организации учебного процесса, ориентированная на творческую самореализацию личности учащегося, развитие его интеллектуальных и физических возможностей, волевых качеств и творческих способностей в процессе создания новых продуктов, обладающих объективной или субъективной новизной, имеющих практическую значимость; </w:t>
      </w:r>
    </w:p>
    <w:p w:rsidR="008015FE" w:rsidRPr="00190113" w:rsidRDefault="008015FE" w:rsidP="004178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113">
        <w:rPr>
          <w:rFonts w:ascii="Times New Roman" w:hAnsi="Times New Roman" w:cs="Times New Roman"/>
          <w:b/>
          <w:sz w:val="24"/>
          <w:szCs w:val="24"/>
        </w:rPr>
        <w:t>Групповые обсуждения</w:t>
      </w:r>
      <w:r w:rsidRPr="00190113">
        <w:rPr>
          <w:rFonts w:ascii="Times New Roman" w:hAnsi="Times New Roman" w:cs="Times New Roman"/>
          <w:sz w:val="24"/>
          <w:szCs w:val="24"/>
        </w:rPr>
        <w:t xml:space="preserve"> – групповые дискуссии по конкретному вопросу в относительно небольших группах (от 6 до 15 человек); </w:t>
      </w:r>
    </w:p>
    <w:p w:rsidR="008015FE" w:rsidRPr="00190113" w:rsidRDefault="008015FE" w:rsidP="004178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113">
        <w:rPr>
          <w:rFonts w:ascii="Times New Roman" w:hAnsi="Times New Roman" w:cs="Times New Roman"/>
          <w:b/>
          <w:sz w:val="24"/>
          <w:szCs w:val="24"/>
        </w:rPr>
        <w:t>Мозговой штурм</w:t>
      </w:r>
      <w:r w:rsidRPr="00190113">
        <w:rPr>
          <w:rFonts w:ascii="Times New Roman" w:hAnsi="Times New Roman" w:cs="Times New Roman"/>
          <w:sz w:val="24"/>
          <w:szCs w:val="24"/>
        </w:rPr>
        <w:t xml:space="preserve"> – специализированный метод групповой работы, направленный на генерацию новых идей, стимулирующих творческое мышление каждого участника; </w:t>
      </w:r>
    </w:p>
    <w:p w:rsidR="008015FE" w:rsidRPr="00190113" w:rsidRDefault="008015FE" w:rsidP="004178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113">
        <w:rPr>
          <w:rFonts w:ascii="Times New Roman" w:hAnsi="Times New Roman" w:cs="Times New Roman"/>
          <w:b/>
          <w:sz w:val="24"/>
          <w:szCs w:val="24"/>
        </w:rPr>
        <w:t>Деловые игры</w:t>
      </w:r>
      <w:r w:rsidRPr="00190113">
        <w:rPr>
          <w:rFonts w:ascii="Times New Roman" w:hAnsi="Times New Roman" w:cs="Times New Roman"/>
          <w:sz w:val="24"/>
          <w:szCs w:val="24"/>
        </w:rPr>
        <w:t xml:space="preserve"> – метод организации активной работы учащихся, направленный на выработку определенных рецептов эффективной учебной и профессиональной деятельности; </w:t>
      </w:r>
    </w:p>
    <w:p w:rsidR="008015FE" w:rsidRPr="00190113" w:rsidRDefault="008015FE" w:rsidP="004178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113">
        <w:rPr>
          <w:rFonts w:ascii="Times New Roman" w:hAnsi="Times New Roman" w:cs="Times New Roman"/>
          <w:b/>
          <w:sz w:val="24"/>
          <w:szCs w:val="24"/>
        </w:rPr>
        <w:t>Ролевые игры</w:t>
      </w:r>
      <w:r w:rsidRPr="00190113">
        <w:rPr>
          <w:rFonts w:ascii="Times New Roman" w:hAnsi="Times New Roman" w:cs="Times New Roman"/>
          <w:sz w:val="24"/>
          <w:szCs w:val="24"/>
        </w:rPr>
        <w:t xml:space="preserve"> – метод, используемый для усвоения новых знаний и отработки определенных навыков в сфере коммуникаций. Ролевая игра предполагает участие не менее двух «игроков», каждому из которых предлагается провести целевое общение друг с другом в соответствии с заданной ролью; </w:t>
      </w:r>
    </w:p>
    <w:p w:rsidR="008015FE" w:rsidRPr="00190113" w:rsidRDefault="008015FE" w:rsidP="004178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113">
        <w:rPr>
          <w:rFonts w:ascii="Times New Roman" w:hAnsi="Times New Roman" w:cs="Times New Roman"/>
          <w:b/>
          <w:sz w:val="24"/>
          <w:szCs w:val="24"/>
        </w:rPr>
        <w:t>Баскет-метод</w:t>
      </w:r>
      <w:proofErr w:type="spellEnd"/>
      <w:r w:rsidRPr="00190113">
        <w:rPr>
          <w:rFonts w:ascii="Times New Roman" w:hAnsi="Times New Roman" w:cs="Times New Roman"/>
          <w:sz w:val="24"/>
          <w:szCs w:val="24"/>
        </w:rPr>
        <w:t xml:space="preserve"> – метод обучения на основе имитации ситуаций. Например, обучаемому предлагается выступить в роли экскурсовода по музею компьютерной техники. В материалах для подготовки он получает всю необходимую информацию об экспонатах, представленных в зале; </w:t>
      </w:r>
    </w:p>
    <w:p w:rsidR="008015FE" w:rsidRPr="00190113" w:rsidRDefault="008015FE" w:rsidP="004178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113">
        <w:rPr>
          <w:rFonts w:ascii="Times New Roman" w:hAnsi="Times New Roman" w:cs="Times New Roman"/>
          <w:b/>
          <w:sz w:val="24"/>
          <w:szCs w:val="24"/>
        </w:rPr>
        <w:t>Тренинги</w:t>
      </w:r>
      <w:r w:rsidRPr="00190113">
        <w:rPr>
          <w:rFonts w:ascii="Times New Roman" w:hAnsi="Times New Roman" w:cs="Times New Roman"/>
          <w:sz w:val="24"/>
          <w:szCs w:val="24"/>
        </w:rPr>
        <w:t xml:space="preserve"> – обучение, при котором в ходе проживания или моделирования специально заданных ситуаций обучающиеся имеют возможность развить и закрепить необходимые знания и навыки, изменить свое отношение к собственному опыту и применяемым в работе подходам; </w:t>
      </w:r>
    </w:p>
    <w:p w:rsidR="008015FE" w:rsidRPr="00190113" w:rsidRDefault="008015FE" w:rsidP="004178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113">
        <w:rPr>
          <w:rFonts w:ascii="Times New Roman" w:hAnsi="Times New Roman" w:cs="Times New Roman"/>
          <w:b/>
          <w:sz w:val="24"/>
          <w:szCs w:val="24"/>
        </w:rPr>
        <w:t>Обучение с использованием компьютерных обучающих программ</w:t>
      </w:r>
      <w:r w:rsidRPr="001901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15FE" w:rsidRPr="00190113" w:rsidRDefault="008015FE" w:rsidP="004178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113">
        <w:rPr>
          <w:rFonts w:ascii="Times New Roman" w:hAnsi="Times New Roman" w:cs="Times New Roman"/>
          <w:b/>
          <w:sz w:val="24"/>
          <w:szCs w:val="24"/>
        </w:rPr>
        <w:t>Анализ практических ситуаций</w:t>
      </w:r>
      <w:r w:rsidRPr="001901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90113">
        <w:rPr>
          <w:rFonts w:ascii="Times New Roman" w:hAnsi="Times New Roman" w:cs="Times New Roman"/>
          <w:sz w:val="24"/>
          <w:szCs w:val="24"/>
        </w:rPr>
        <w:t>case-study</w:t>
      </w:r>
      <w:proofErr w:type="spellEnd"/>
      <w:r w:rsidRPr="00190113">
        <w:rPr>
          <w:rFonts w:ascii="Times New Roman" w:hAnsi="Times New Roman" w:cs="Times New Roman"/>
          <w:sz w:val="24"/>
          <w:szCs w:val="24"/>
        </w:rPr>
        <w:t xml:space="preserve">) – метод обучения навыкам принятия решений, его целью является научить учащихся анализировать информацию, выявлять ключевые проблемы, генерировать альтернативные пути решения, оценивать их, выбирать оптимальное решение и формировать программы действий. </w:t>
      </w:r>
    </w:p>
    <w:p w:rsidR="008015FE" w:rsidRPr="00190113" w:rsidRDefault="008015FE" w:rsidP="004178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113">
        <w:rPr>
          <w:rFonts w:ascii="Times New Roman" w:hAnsi="Times New Roman" w:cs="Times New Roman"/>
          <w:sz w:val="24"/>
          <w:szCs w:val="24"/>
        </w:rPr>
        <w:t xml:space="preserve">Выбор методов активного обучения зависит от различных факторов. В значительной степени он определяется численностью учащихся (большинство методов </w:t>
      </w:r>
      <w:r w:rsidRPr="00190113">
        <w:rPr>
          <w:rFonts w:ascii="Times New Roman" w:hAnsi="Times New Roman" w:cs="Times New Roman"/>
          <w:sz w:val="24"/>
          <w:szCs w:val="24"/>
        </w:rPr>
        <w:lastRenderedPageBreak/>
        <w:t>обучения можно использовать в небольших группах). Но в первую очередь выбор метода определяется дидактической задачей занятия.</w:t>
      </w:r>
    </w:p>
    <w:p w:rsidR="00223FEB" w:rsidRPr="00190113" w:rsidRDefault="00223FEB" w:rsidP="00417832">
      <w:pPr>
        <w:jc w:val="both"/>
        <w:rPr>
          <w:rFonts w:ascii="Times New Roman" w:hAnsi="Times New Roman" w:cs="Times New Roman"/>
          <w:sz w:val="24"/>
          <w:szCs w:val="24"/>
        </w:rPr>
      </w:pPr>
      <w:r w:rsidRPr="001901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80821" cy="5103011"/>
            <wp:effectExtent l="19050" t="0" r="87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260" t="7751" r="2953" b="11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16" cy="510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9B0" w:rsidRPr="00190113" w:rsidRDefault="002E39B0" w:rsidP="004178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113">
        <w:rPr>
          <w:rFonts w:ascii="Times New Roman" w:hAnsi="Times New Roman" w:cs="Times New Roman"/>
          <w:sz w:val="24"/>
          <w:szCs w:val="24"/>
        </w:rPr>
        <w:t>Если мы говорим о подготовке к сдаче ЕГЭ</w:t>
      </w:r>
      <w:r w:rsidR="00AC0DFA" w:rsidRPr="00190113">
        <w:rPr>
          <w:rFonts w:ascii="Times New Roman" w:hAnsi="Times New Roman" w:cs="Times New Roman"/>
          <w:sz w:val="24"/>
          <w:szCs w:val="24"/>
        </w:rPr>
        <w:t xml:space="preserve"> по информатике и ИКТ</w:t>
      </w:r>
      <w:r w:rsidRPr="00190113">
        <w:rPr>
          <w:rFonts w:ascii="Times New Roman" w:hAnsi="Times New Roman" w:cs="Times New Roman"/>
          <w:sz w:val="24"/>
          <w:szCs w:val="24"/>
        </w:rPr>
        <w:t xml:space="preserve">, который на данный момент (сегодня) является объективной </w:t>
      </w:r>
      <w:r w:rsidR="000333F1" w:rsidRPr="00190113">
        <w:rPr>
          <w:rFonts w:ascii="Times New Roman" w:hAnsi="Times New Roman" w:cs="Times New Roman"/>
          <w:sz w:val="24"/>
          <w:szCs w:val="24"/>
        </w:rPr>
        <w:t xml:space="preserve"> реальность</w:t>
      </w:r>
      <w:r w:rsidRPr="00190113">
        <w:rPr>
          <w:rFonts w:ascii="Times New Roman" w:hAnsi="Times New Roman" w:cs="Times New Roman"/>
          <w:sz w:val="24"/>
          <w:szCs w:val="24"/>
        </w:rPr>
        <w:t>ю</w:t>
      </w:r>
      <w:r w:rsidR="000333F1" w:rsidRPr="00190113">
        <w:rPr>
          <w:rFonts w:ascii="Times New Roman" w:hAnsi="Times New Roman" w:cs="Times New Roman"/>
          <w:sz w:val="24"/>
          <w:szCs w:val="24"/>
        </w:rPr>
        <w:t xml:space="preserve">. </w:t>
      </w:r>
      <w:r w:rsidRPr="00190113">
        <w:rPr>
          <w:rFonts w:ascii="Times New Roman" w:hAnsi="Times New Roman" w:cs="Times New Roman"/>
          <w:sz w:val="24"/>
          <w:szCs w:val="24"/>
        </w:rPr>
        <w:t xml:space="preserve">То стоит отметить, что проблемы, возникающие при сдаче </w:t>
      </w:r>
      <w:r w:rsidR="00D339B0" w:rsidRPr="00190113">
        <w:rPr>
          <w:rFonts w:ascii="Times New Roman" w:hAnsi="Times New Roman" w:cs="Times New Roman"/>
          <w:sz w:val="24"/>
          <w:szCs w:val="24"/>
        </w:rPr>
        <w:t xml:space="preserve">этих экзаменов, подчас связаны </w:t>
      </w:r>
      <w:r w:rsidRPr="00190113">
        <w:rPr>
          <w:rFonts w:ascii="Times New Roman" w:hAnsi="Times New Roman" w:cs="Times New Roman"/>
          <w:sz w:val="24"/>
          <w:szCs w:val="24"/>
        </w:rPr>
        <w:t>и с содержанием заданий,</w:t>
      </w:r>
      <w:r w:rsidR="00D339B0" w:rsidRPr="00190113">
        <w:rPr>
          <w:rFonts w:ascii="Times New Roman" w:hAnsi="Times New Roman" w:cs="Times New Roman"/>
          <w:sz w:val="24"/>
          <w:szCs w:val="24"/>
        </w:rPr>
        <w:t xml:space="preserve"> </w:t>
      </w:r>
      <w:r w:rsidR="008D3BDA" w:rsidRPr="00190113">
        <w:rPr>
          <w:rFonts w:ascii="Times New Roman" w:hAnsi="Times New Roman" w:cs="Times New Roman"/>
          <w:sz w:val="24"/>
          <w:szCs w:val="24"/>
        </w:rPr>
        <w:t xml:space="preserve">и </w:t>
      </w:r>
      <w:r w:rsidR="00D339B0" w:rsidRPr="00190113">
        <w:rPr>
          <w:rFonts w:ascii="Times New Roman" w:hAnsi="Times New Roman" w:cs="Times New Roman"/>
          <w:sz w:val="24"/>
          <w:szCs w:val="24"/>
        </w:rPr>
        <w:t>с умением правильно понять содержание задачи и с умением правильно ответить на поставленный вопрос.</w:t>
      </w:r>
    </w:p>
    <w:p w:rsidR="00EB336C" w:rsidRPr="00190113" w:rsidRDefault="00AC0DFA" w:rsidP="004178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113">
        <w:rPr>
          <w:rFonts w:ascii="Times New Roman" w:hAnsi="Times New Roman" w:cs="Times New Roman"/>
          <w:sz w:val="24"/>
          <w:szCs w:val="24"/>
        </w:rPr>
        <w:t>Проблема с содержанием</w:t>
      </w:r>
      <w:r w:rsidR="00EB336C" w:rsidRPr="00190113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190113">
        <w:rPr>
          <w:rFonts w:ascii="Times New Roman" w:hAnsi="Times New Roman" w:cs="Times New Roman"/>
          <w:sz w:val="24"/>
          <w:szCs w:val="24"/>
        </w:rPr>
        <w:t xml:space="preserve"> на данный момент практически неразрешима, т.к. в </w:t>
      </w:r>
      <w:r w:rsidR="00EB336C" w:rsidRPr="00190113">
        <w:rPr>
          <w:rFonts w:ascii="Times New Roman" w:hAnsi="Times New Roman" w:cs="Times New Roman"/>
          <w:sz w:val="24"/>
          <w:szCs w:val="24"/>
        </w:rPr>
        <w:t xml:space="preserve"> то время как основные учебники, утвержденные МО </w:t>
      </w:r>
      <w:r w:rsidR="0055576A" w:rsidRPr="00190113">
        <w:rPr>
          <w:rFonts w:ascii="Times New Roman" w:hAnsi="Times New Roman" w:cs="Times New Roman"/>
          <w:sz w:val="24"/>
          <w:szCs w:val="24"/>
        </w:rPr>
        <w:t xml:space="preserve">и Н </w:t>
      </w:r>
      <w:r w:rsidR="00EB336C" w:rsidRPr="00190113">
        <w:rPr>
          <w:rFonts w:ascii="Times New Roman" w:hAnsi="Times New Roman" w:cs="Times New Roman"/>
          <w:sz w:val="24"/>
          <w:szCs w:val="24"/>
        </w:rPr>
        <w:t>РФ (список кото</w:t>
      </w:r>
      <w:r w:rsidR="00CB2DCC" w:rsidRPr="00190113">
        <w:rPr>
          <w:rFonts w:ascii="Times New Roman" w:hAnsi="Times New Roman" w:cs="Times New Roman"/>
          <w:sz w:val="24"/>
          <w:szCs w:val="24"/>
        </w:rPr>
        <w:t xml:space="preserve">рых, </w:t>
      </w:r>
      <w:r w:rsidR="00EB336C" w:rsidRPr="00190113">
        <w:rPr>
          <w:rFonts w:ascii="Times New Roman" w:hAnsi="Times New Roman" w:cs="Times New Roman"/>
          <w:sz w:val="24"/>
          <w:szCs w:val="24"/>
        </w:rPr>
        <w:t>к слову сказать</w:t>
      </w:r>
      <w:r w:rsidR="00CB2DCC" w:rsidRPr="00190113">
        <w:rPr>
          <w:rFonts w:ascii="Times New Roman" w:hAnsi="Times New Roman" w:cs="Times New Roman"/>
          <w:sz w:val="24"/>
          <w:szCs w:val="24"/>
        </w:rPr>
        <w:t>,</w:t>
      </w:r>
      <w:r w:rsidR="00EB336C" w:rsidRPr="00190113">
        <w:rPr>
          <w:rFonts w:ascii="Times New Roman" w:hAnsi="Times New Roman" w:cs="Times New Roman"/>
          <w:sz w:val="24"/>
          <w:szCs w:val="24"/>
        </w:rPr>
        <w:t xml:space="preserve"> ежегодно претерпевает  изменения) становятся все более ориентированными на изучение социальной информатики и прикладного программного обеспечения. Задания ЕГЭ</w:t>
      </w:r>
      <w:r w:rsidR="002E34E1" w:rsidRPr="00190113">
        <w:rPr>
          <w:rFonts w:ascii="Times New Roman" w:hAnsi="Times New Roman" w:cs="Times New Roman"/>
          <w:sz w:val="24"/>
          <w:szCs w:val="24"/>
        </w:rPr>
        <w:t xml:space="preserve"> </w:t>
      </w:r>
      <w:r w:rsidR="00EB336C" w:rsidRPr="00190113">
        <w:rPr>
          <w:rFonts w:ascii="Times New Roman" w:hAnsi="Times New Roman" w:cs="Times New Roman"/>
          <w:sz w:val="24"/>
          <w:szCs w:val="24"/>
        </w:rPr>
        <w:t xml:space="preserve">по большей части направлены на проверку знаний по таким темам, как «Кодирование информации», «Системы счисления», « Логика», «Программирование» (причем не на языке </w:t>
      </w:r>
      <w:r w:rsidR="00EB336C" w:rsidRPr="00190113">
        <w:rPr>
          <w:rFonts w:ascii="Times New Roman" w:hAnsi="Times New Roman" w:cs="Times New Roman"/>
          <w:sz w:val="24"/>
          <w:szCs w:val="24"/>
          <w:lang w:val="en-US"/>
        </w:rPr>
        <w:t>VB</w:t>
      </w:r>
      <w:r w:rsidR="00EB336C" w:rsidRPr="00190113">
        <w:rPr>
          <w:rFonts w:ascii="Times New Roman" w:hAnsi="Times New Roman" w:cs="Times New Roman"/>
          <w:sz w:val="24"/>
          <w:szCs w:val="24"/>
        </w:rPr>
        <w:t>)</w:t>
      </w:r>
      <w:r w:rsidR="0055576A" w:rsidRPr="00190113">
        <w:rPr>
          <w:rFonts w:ascii="Times New Roman" w:hAnsi="Times New Roman" w:cs="Times New Roman"/>
          <w:sz w:val="24"/>
          <w:szCs w:val="24"/>
        </w:rPr>
        <w:t xml:space="preserve">. </w:t>
      </w:r>
      <w:r w:rsidR="008F7830" w:rsidRPr="00190113">
        <w:rPr>
          <w:rFonts w:ascii="Times New Roman" w:hAnsi="Times New Roman" w:cs="Times New Roman"/>
          <w:sz w:val="24"/>
          <w:szCs w:val="24"/>
        </w:rPr>
        <w:t>И в этой ситуации мы встаем перед  дилем</w:t>
      </w:r>
      <w:r w:rsidR="00AF4025" w:rsidRPr="00190113">
        <w:rPr>
          <w:rFonts w:ascii="Times New Roman" w:hAnsi="Times New Roman" w:cs="Times New Roman"/>
          <w:sz w:val="24"/>
          <w:szCs w:val="24"/>
        </w:rPr>
        <w:t>м</w:t>
      </w:r>
      <w:r w:rsidR="008F7830" w:rsidRPr="00190113">
        <w:rPr>
          <w:rFonts w:ascii="Times New Roman" w:hAnsi="Times New Roman" w:cs="Times New Roman"/>
          <w:sz w:val="24"/>
          <w:szCs w:val="24"/>
        </w:rPr>
        <w:t>ой: либо изучать информатику по какому-то конкретному учебнику, либо изучать информатику в соответствии с требованиями итоговой аттестации</w:t>
      </w:r>
      <w:r w:rsidR="005711A7" w:rsidRPr="00190113">
        <w:rPr>
          <w:rFonts w:ascii="Times New Roman" w:hAnsi="Times New Roman" w:cs="Times New Roman"/>
          <w:sz w:val="24"/>
          <w:szCs w:val="24"/>
        </w:rPr>
        <w:t>. Выбирая последнее</w:t>
      </w:r>
      <w:r w:rsidR="0055576A" w:rsidRPr="00190113">
        <w:rPr>
          <w:rFonts w:ascii="Times New Roman" w:hAnsi="Times New Roman" w:cs="Times New Roman"/>
          <w:sz w:val="24"/>
          <w:szCs w:val="24"/>
        </w:rPr>
        <w:t>,</w:t>
      </w:r>
      <w:r w:rsidR="005711A7" w:rsidRPr="00190113">
        <w:rPr>
          <w:rFonts w:ascii="Times New Roman" w:hAnsi="Times New Roman" w:cs="Times New Roman"/>
          <w:sz w:val="24"/>
          <w:szCs w:val="24"/>
        </w:rPr>
        <w:t xml:space="preserve"> мы постоянно сталкиваемся с обвинениями</w:t>
      </w:r>
      <w:r w:rsidR="00765F7C" w:rsidRPr="00190113">
        <w:rPr>
          <w:rFonts w:ascii="Times New Roman" w:hAnsi="Times New Roman" w:cs="Times New Roman"/>
          <w:sz w:val="24"/>
          <w:szCs w:val="24"/>
        </w:rPr>
        <w:t xml:space="preserve"> в свой адрес об</w:t>
      </w:r>
      <w:r w:rsidR="00F93193" w:rsidRPr="00190113">
        <w:rPr>
          <w:rFonts w:ascii="Times New Roman" w:hAnsi="Times New Roman" w:cs="Times New Roman"/>
          <w:sz w:val="24"/>
          <w:szCs w:val="24"/>
        </w:rPr>
        <w:t xml:space="preserve"> отсутствии учебников</w:t>
      </w:r>
      <w:r w:rsidR="0055576A" w:rsidRPr="00190113">
        <w:rPr>
          <w:rFonts w:ascii="Times New Roman" w:hAnsi="Times New Roman" w:cs="Times New Roman"/>
          <w:sz w:val="24"/>
          <w:szCs w:val="24"/>
        </w:rPr>
        <w:t xml:space="preserve"> (хотя придерживаемся образовательного стандарта и </w:t>
      </w:r>
      <w:proofErr w:type="spellStart"/>
      <w:r w:rsidR="0055576A" w:rsidRPr="00190113">
        <w:rPr>
          <w:rFonts w:ascii="Times New Roman" w:hAnsi="Times New Roman" w:cs="Times New Roman"/>
          <w:sz w:val="24"/>
          <w:szCs w:val="24"/>
        </w:rPr>
        <w:t>соответсвенно</w:t>
      </w:r>
      <w:proofErr w:type="spellEnd"/>
      <w:r w:rsidR="0055576A" w:rsidRPr="00190113">
        <w:rPr>
          <w:rFonts w:ascii="Times New Roman" w:hAnsi="Times New Roman" w:cs="Times New Roman"/>
          <w:sz w:val="24"/>
          <w:szCs w:val="24"/>
        </w:rPr>
        <w:t xml:space="preserve"> примерных программ и базисного плана)</w:t>
      </w:r>
      <w:r w:rsidR="005711A7" w:rsidRPr="00190113">
        <w:rPr>
          <w:rFonts w:ascii="Times New Roman" w:hAnsi="Times New Roman" w:cs="Times New Roman"/>
          <w:sz w:val="24"/>
          <w:szCs w:val="24"/>
        </w:rPr>
        <w:t>.</w:t>
      </w:r>
    </w:p>
    <w:p w:rsidR="00C02E7B" w:rsidRPr="00190113" w:rsidRDefault="00A75042" w:rsidP="004178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113">
        <w:rPr>
          <w:rFonts w:ascii="Times New Roman" w:hAnsi="Times New Roman" w:cs="Times New Roman"/>
          <w:sz w:val="24"/>
          <w:szCs w:val="24"/>
        </w:rPr>
        <w:lastRenderedPageBreak/>
        <w:t xml:space="preserve">Для решения остального ряда сложностей возникающих при подготовке </w:t>
      </w:r>
      <w:r w:rsidR="0079737F" w:rsidRPr="00190113">
        <w:rPr>
          <w:rFonts w:ascii="Times New Roman" w:hAnsi="Times New Roman" w:cs="Times New Roman"/>
          <w:sz w:val="24"/>
          <w:szCs w:val="24"/>
        </w:rPr>
        <w:t xml:space="preserve">суворовцев </w:t>
      </w:r>
      <w:r w:rsidRPr="00190113">
        <w:rPr>
          <w:rFonts w:ascii="Times New Roman" w:hAnsi="Times New Roman" w:cs="Times New Roman"/>
          <w:sz w:val="24"/>
          <w:szCs w:val="24"/>
        </w:rPr>
        <w:t>к ЕГЭ</w:t>
      </w:r>
      <w:r w:rsidR="0079737F" w:rsidRPr="00190113">
        <w:rPr>
          <w:rFonts w:ascii="Times New Roman" w:hAnsi="Times New Roman" w:cs="Times New Roman"/>
          <w:sz w:val="24"/>
          <w:szCs w:val="24"/>
        </w:rPr>
        <w:t xml:space="preserve"> я использую</w:t>
      </w:r>
      <w:r w:rsidR="008D3BDA" w:rsidRPr="00190113">
        <w:rPr>
          <w:rFonts w:ascii="Times New Roman" w:hAnsi="Times New Roman" w:cs="Times New Roman"/>
          <w:sz w:val="24"/>
          <w:szCs w:val="24"/>
        </w:rPr>
        <w:t>,</w:t>
      </w:r>
      <w:r w:rsidR="0079737F" w:rsidRPr="00190113">
        <w:rPr>
          <w:rFonts w:ascii="Times New Roman" w:hAnsi="Times New Roman" w:cs="Times New Roman"/>
          <w:sz w:val="24"/>
          <w:szCs w:val="24"/>
        </w:rPr>
        <w:t xml:space="preserve"> в том числе и АМО. </w:t>
      </w:r>
    </w:p>
    <w:p w:rsidR="00C02E7B" w:rsidRPr="00190113" w:rsidRDefault="00C02E7B" w:rsidP="0041783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113">
        <w:rPr>
          <w:rFonts w:ascii="Times New Roman" w:hAnsi="Times New Roman" w:cs="Times New Roman"/>
          <w:sz w:val="24"/>
          <w:szCs w:val="24"/>
        </w:rPr>
        <w:t xml:space="preserve">Бесспорно, что решение каждого задания должно быть рациональным, что позволит суворовцам сэкономить время, нужное для решения более сложных заданий.  И здесь нам очень помогает </w:t>
      </w:r>
      <w:r w:rsidRPr="00190113">
        <w:rPr>
          <w:rFonts w:ascii="Times New Roman" w:hAnsi="Times New Roman" w:cs="Times New Roman"/>
          <w:b/>
          <w:sz w:val="24"/>
          <w:szCs w:val="24"/>
        </w:rPr>
        <w:t>«мозговой штурм».</w:t>
      </w:r>
    </w:p>
    <w:p w:rsidR="00C02E7B" w:rsidRPr="00190113" w:rsidRDefault="00C02E7B" w:rsidP="004178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113">
        <w:rPr>
          <w:rFonts w:ascii="Times New Roman" w:hAnsi="Times New Roman" w:cs="Times New Roman"/>
          <w:sz w:val="24"/>
          <w:szCs w:val="24"/>
        </w:rPr>
        <w:t xml:space="preserve">Т.к. объем целого ряда заданий ЕГЭ (даже уровня А) составляет минимум полстраницы печатного текста, мы сталкиваемся с недостаточным  развитием у суворовцем умения анализировать условие задачи и правильно понять ее содержание. Для решения этой проблемы средствами АМО можно использовать </w:t>
      </w:r>
      <w:r w:rsidRPr="00190113">
        <w:rPr>
          <w:rFonts w:ascii="Times New Roman" w:hAnsi="Times New Roman" w:cs="Times New Roman"/>
          <w:b/>
          <w:sz w:val="24"/>
          <w:szCs w:val="24"/>
        </w:rPr>
        <w:t>тренинги</w:t>
      </w:r>
      <w:r w:rsidRPr="00190113">
        <w:rPr>
          <w:rFonts w:ascii="Times New Roman" w:hAnsi="Times New Roman" w:cs="Times New Roman"/>
          <w:sz w:val="24"/>
          <w:szCs w:val="24"/>
        </w:rPr>
        <w:t>.</w:t>
      </w:r>
    </w:p>
    <w:p w:rsidR="002E39B0" w:rsidRPr="00190113" w:rsidRDefault="00C02E7B" w:rsidP="004178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113">
        <w:rPr>
          <w:rFonts w:ascii="Times New Roman" w:hAnsi="Times New Roman" w:cs="Times New Roman"/>
          <w:sz w:val="24"/>
          <w:szCs w:val="24"/>
        </w:rPr>
        <w:t>Т.к. ЕГЭ проводится в форме теста, в процессе подготовки я также учу суворовцев приему "спирального движения" по тесту. Задания надо просмотреть от начала до конца и отметить для себя то, что кажется простым, понятным, т.е. выполнить те задания, которые можно решить сходу, без особых раздумий</w:t>
      </w:r>
      <w:r w:rsidR="00F42F5D" w:rsidRPr="00190113">
        <w:rPr>
          <w:rFonts w:ascii="Times New Roman" w:hAnsi="Times New Roman" w:cs="Times New Roman"/>
          <w:sz w:val="24"/>
          <w:szCs w:val="24"/>
        </w:rPr>
        <w:t xml:space="preserve">, чаще всего по алгоритму. </w:t>
      </w:r>
      <w:r w:rsidR="00A5160B" w:rsidRPr="00190113">
        <w:rPr>
          <w:rFonts w:ascii="Times New Roman" w:hAnsi="Times New Roman" w:cs="Times New Roman"/>
          <w:sz w:val="24"/>
          <w:szCs w:val="24"/>
        </w:rPr>
        <w:t xml:space="preserve">При отработки решений таких заданий </w:t>
      </w:r>
      <w:r w:rsidR="0079737F" w:rsidRPr="00190113">
        <w:rPr>
          <w:rFonts w:ascii="Times New Roman" w:hAnsi="Times New Roman" w:cs="Times New Roman"/>
          <w:sz w:val="24"/>
          <w:szCs w:val="24"/>
        </w:rPr>
        <w:t xml:space="preserve">огромную помощь оказывает </w:t>
      </w:r>
      <w:r w:rsidR="0079737F" w:rsidRPr="00190113">
        <w:rPr>
          <w:rFonts w:ascii="Times New Roman" w:hAnsi="Times New Roman" w:cs="Times New Roman"/>
          <w:b/>
          <w:sz w:val="24"/>
          <w:szCs w:val="24"/>
        </w:rPr>
        <w:t xml:space="preserve">обучение с использованием компьютерных обучающих программ. </w:t>
      </w:r>
      <w:r w:rsidR="0079737F" w:rsidRPr="00190113">
        <w:rPr>
          <w:rFonts w:ascii="Times New Roman" w:hAnsi="Times New Roman" w:cs="Times New Roman"/>
          <w:sz w:val="24"/>
          <w:szCs w:val="24"/>
        </w:rPr>
        <w:t xml:space="preserve">В частности, это </w:t>
      </w:r>
      <w:r w:rsidR="008D3BDA" w:rsidRPr="00190113">
        <w:rPr>
          <w:rFonts w:ascii="Times New Roman" w:hAnsi="Times New Roman" w:cs="Times New Roman"/>
          <w:sz w:val="24"/>
          <w:szCs w:val="24"/>
        </w:rPr>
        <w:t xml:space="preserve">и </w:t>
      </w:r>
      <w:r w:rsidR="0079737F" w:rsidRPr="00190113">
        <w:rPr>
          <w:rFonts w:ascii="Times New Roman" w:hAnsi="Times New Roman" w:cs="Times New Roman"/>
          <w:sz w:val="24"/>
          <w:szCs w:val="24"/>
        </w:rPr>
        <w:t xml:space="preserve">использование интерактивных учебников и тестов, это и </w:t>
      </w:r>
      <w:r w:rsidR="0079737F" w:rsidRPr="0019011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79737F" w:rsidRPr="00190113">
        <w:rPr>
          <w:rFonts w:ascii="Times New Roman" w:hAnsi="Times New Roman" w:cs="Times New Roman"/>
          <w:sz w:val="24"/>
          <w:szCs w:val="24"/>
        </w:rPr>
        <w:t>-</w:t>
      </w:r>
      <w:r w:rsidR="0079737F" w:rsidRPr="00190113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79737F" w:rsidRPr="00190113">
        <w:rPr>
          <w:rFonts w:ascii="Times New Roman" w:hAnsi="Times New Roman" w:cs="Times New Roman"/>
          <w:sz w:val="24"/>
          <w:szCs w:val="24"/>
        </w:rPr>
        <w:t xml:space="preserve"> тестирование, которое суворовцы проходят самостоятельно.</w:t>
      </w:r>
    </w:p>
    <w:p w:rsidR="009325E4" w:rsidRPr="00190113" w:rsidRDefault="00FD4B74" w:rsidP="004178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113">
        <w:rPr>
          <w:rFonts w:ascii="Times New Roman" w:hAnsi="Times New Roman" w:cs="Times New Roman"/>
          <w:sz w:val="24"/>
          <w:szCs w:val="24"/>
        </w:rPr>
        <w:t>И в заключение,</w:t>
      </w:r>
      <w:r w:rsidR="006A6488" w:rsidRPr="00190113">
        <w:rPr>
          <w:rFonts w:ascii="Times New Roman" w:hAnsi="Times New Roman" w:cs="Times New Roman"/>
          <w:sz w:val="24"/>
          <w:szCs w:val="24"/>
        </w:rPr>
        <w:t xml:space="preserve"> хочу отметить, что</w:t>
      </w:r>
      <w:r w:rsidR="000333F1" w:rsidRPr="00190113">
        <w:rPr>
          <w:rFonts w:ascii="Times New Roman" w:hAnsi="Times New Roman" w:cs="Times New Roman"/>
          <w:sz w:val="24"/>
          <w:szCs w:val="24"/>
        </w:rPr>
        <w:t xml:space="preserve"> не могу согласиться с тем ЕГЭ, который сейчас проводится в нашей стране по </w:t>
      </w:r>
      <w:r w:rsidR="006C2327" w:rsidRPr="00190113">
        <w:rPr>
          <w:rFonts w:ascii="Times New Roman" w:hAnsi="Times New Roman" w:cs="Times New Roman"/>
          <w:sz w:val="24"/>
          <w:szCs w:val="24"/>
        </w:rPr>
        <w:t>информатике и ИКТ</w:t>
      </w:r>
      <w:r w:rsidR="000333F1" w:rsidRPr="00190113">
        <w:rPr>
          <w:rFonts w:ascii="Times New Roman" w:hAnsi="Times New Roman" w:cs="Times New Roman"/>
          <w:sz w:val="24"/>
          <w:szCs w:val="24"/>
        </w:rPr>
        <w:t xml:space="preserve">. Но </w:t>
      </w:r>
      <w:r w:rsidR="006A6488" w:rsidRPr="00190113">
        <w:rPr>
          <w:rFonts w:ascii="Times New Roman" w:hAnsi="Times New Roman" w:cs="Times New Roman"/>
          <w:sz w:val="24"/>
          <w:szCs w:val="24"/>
        </w:rPr>
        <w:t xml:space="preserve">и </w:t>
      </w:r>
      <w:r w:rsidR="000333F1" w:rsidRPr="00190113">
        <w:rPr>
          <w:rFonts w:ascii="Times New Roman" w:hAnsi="Times New Roman" w:cs="Times New Roman"/>
          <w:sz w:val="24"/>
          <w:szCs w:val="24"/>
        </w:rPr>
        <w:t xml:space="preserve">не готовить </w:t>
      </w:r>
      <w:r w:rsidR="006C2327" w:rsidRPr="00190113">
        <w:rPr>
          <w:rFonts w:ascii="Times New Roman" w:hAnsi="Times New Roman" w:cs="Times New Roman"/>
          <w:sz w:val="24"/>
          <w:szCs w:val="24"/>
        </w:rPr>
        <w:t>суворовцев</w:t>
      </w:r>
      <w:r w:rsidR="000333F1" w:rsidRPr="00190113">
        <w:rPr>
          <w:rFonts w:ascii="Times New Roman" w:hAnsi="Times New Roman" w:cs="Times New Roman"/>
          <w:sz w:val="24"/>
          <w:szCs w:val="24"/>
        </w:rPr>
        <w:t xml:space="preserve"> к нему я не могу. </w:t>
      </w:r>
    </w:p>
    <w:p w:rsidR="0023724B" w:rsidRPr="00190113" w:rsidRDefault="0023724B">
      <w:pPr>
        <w:rPr>
          <w:sz w:val="24"/>
          <w:szCs w:val="24"/>
        </w:rPr>
      </w:pPr>
    </w:p>
    <w:sectPr w:rsidR="0023724B" w:rsidRPr="00190113" w:rsidSect="0019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90EF4"/>
    <w:multiLevelType w:val="hybridMultilevel"/>
    <w:tmpl w:val="A7982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11E8"/>
    <w:rsid w:val="000333F1"/>
    <w:rsid w:val="000E4AD5"/>
    <w:rsid w:val="00167C9C"/>
    <w:rsid w:val="00190113"/>
    <w:rsid w:val="002011E8"/>
    <w:rsid w:val="00223FEB"/>
    <w:rsid w:val="0023048A"/>
    <w:rsid w:val="0023724B"/>
    <w:rsid w:val="002A78ED"/>
    <w:rsid w:val="002C0B4B"/>
    <w:rsid w:val="002E34E1"/>
    <w:rsid w:val="002E39B0"/>
    <w:rsid w:val="003367A1"/>
    <w:rsid w:val="00417832"/>
    <w:rsid w:val="00527122"/>
    <w:rsid w:val="0055576A"/>
    <w:rsid w:val="005711A7"/>
    <w:rsid w:val="005B4841"/>
    <w:rsid w:val="00620DAF"/>
    <w:rsid w:val="00635CFF"/>
    <w:rsid w:val="006A6488"/>
    <w:rsid w:val="006B6569"/>
    <w:rsid w:val="006C2327"/>
    <w:rsid w:val="006E7D54"/>
    <w:rsid w:val="0070101C"/>
    <w:rsid w:val="00765F7C"/>
    <w:rsid w:val="0079737F"/>
    <w:rsid w:val="008015FE"/>
    <w:rsid w:val="008C0D01"/>
    <w:rsid w:val="008C5168"/>
    <w:rsid w:val="008D3BDA"/>
    <w:rsid w:val="008F7830"/>
    <w:rsid w:val="009325E4"/>
    <w:rsid w:val="00A5160B"/>
    <w:rsid w:val="00A75042"/>
    <w:rsid w:val="00AC0DFA"/>
    <w:rsid w:val="00AF4025"/>
    <w:rsid w:val="00B45204"/>
    <w:rsid w:val="00B70C69"/>
    <w:rsid w:val="00C02E7B"/>
    <w:rsid w:val="00CB2DCC"/>
    <w:rsid w:val="00CD3456"/>
    <w:rsid w:val="00D339B0"/>
    <w:rsid w:val="00DB2A82"/>
    <w:rsid w:val="00EB336C"/>
    <w:rsid w:val="00F11E76"/>
    <w:rsid w:val="00F42F5D"/>
    <w:rsid w:val="00F93193"/>
    <w:rsid w:val="00FD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F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1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49</cp:revision>
  <dcterms:created xsi:type="dcterms:W3CDTF">2011-04-03T12:41:00Z</dcterms:created>
  <dcterms:modified xsi:type="dcterms:W3CDTF">2014-02-26T20:51:00Z</dcterms:modified>
</cp:coreProperties>
</file>