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7D" w:rsidRDefault="0086127D" w:rsidP="00861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EFC" w:rsidRDefault="00FF7EFC" w:rsidP="00861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EFC" w:rsidRDefault="00FF7EFC" w:rsidP="00861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127D" w:rsidRPr="00FF7EFC" w:rsidRDefault="0086127D" w:rsidP="00FF7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EF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62493">
        <w:rPr>
          <w:rFonts w:ascii="Times New Roman" w:hAnsi="Times New Roman" w:cs="Times New Roman"/>
          <w:sz w:val="24"/>
          <w:szCs w:val="24"/>
        </w:rPr>
        <w:t>б</w:t>
      </w:r>
      <w:r w:rsidR="001676D8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FF7EFC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tbl>
      <w:tblPr>
        <w:tblpPr w:leftFromText="180" w:rightFromText="180" w:vertAnchor="text" w:horzAnchor="margin" w:tblpY="1341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3520"/>
        <w:gridCol w:w="3643"/>
      </w:tblGrid>
      <w:tr w:rsidR="00FF7EFC" w:rsidRPr="00FF7EFC" w:rsidTr="00FF7EFC">
        <w:trPr>
          <w:trHeight w:val="1759"/>
        </w:trPr>
        <w:tc>
          <w:tcPr>
            <w:tcW w:w="1555" w:type="pct"/>
          </w:tcPr>
          <w:p w:rsidR="00FF7EFC" w:rsidRPr="00FF7EFC" w:rsidRDefault="00FF7EFC" w:rsidP="00FF7EF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  <w:p w:rsidR="007266A8" w:rsidRDefault="007266A8" w:rsidP="007266A8">
            <w:pPr>
              <w:tabs>
                <w:tab w:val="left" w:pos="9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Меж  МО</w:t>
            </w:r>
          </w:p>
          <w:p w:rsidR="00FF7EFC" w:rsidRPr="00FF7EFC" w:rsidRDefault="007266A8" w:rsidP="007266A8">
            <w:pPr>
              <w:tabs>
                <w:tab w:val="left" w:pos="9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FF7EFC" w:rsidRPr="00FF7EFC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F7EF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FF7EFC" w:rsidRPr="00FF7EFC">
              <w:rPr>
                <w:rFonts w:ascii="Times New Roman" w:hAnsi="Times New Roman" w:cs="Times New Roman"/>
                <w:sz w:val="18"/>
                <w:szCs w:val="18"/>
              </w:rPr>
              <w:t>/Черных Т.Н./</w:t>
            </w:r>
          </w:p>
          <w:p w:rsidR="00FF7EFC" w:rsidRPr="00FF7EFC" w:rsidRDefault="000232D2" w:rsidP="00043C2B">
            <w:pPr>
              <w:tabs>
                <w:tab w:val="left" w:pos="928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Протокол № </w:t>
            </w:r>
            <w:r w:rsidR="00AF2FA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«  </w:t>
            </w:r>
            <w:r w:rsidR="00AF2F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7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FA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043C2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2013 </w:t>
            </w:r>
            <w:r w:rsidR="00FF7EFC" w:rsidRPr="00FF7EF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693" w:type="pct"/>
          </w:tcPr>
          <w:p w:rsidR="00FF7EFC" w:rsidRPr="00FF7EFC" w:rsidRDefault="00FF7EFC" w:rsidP="00FF7EF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  <w:p w:rsidR="00FF7EFC" w:rsidRPr="00FF7EFC" w:rsidRDefault="00FF7EFC" w:rsidP="00FF7EF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  <w:p w:rsidR="00FF7EFC" w:rsidRPr="00FF7EFC" w:rsidRDefault="00FF7EFC" w:rsidP="00FF7EF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УВР  </w:t>
            </w: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>______________ / Андреева Н.В./</w:t>
            </w:r>
          </w:p>
          <w:p w:rsidR="00FF7EFC" w:rsidRPr="00FF7EFC" w:rsidRDefault="00FF7EFC" w:rsidP="00043C2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0232D2">
              <w:rPr>
                <w:rFonts w:ascii="Times New Roman" w:hAnsi="Times New Roman" w:cs="Times New Roman"/>
                <w:sz w:val="18"/>
                <w:szCs w:val="18"/>
              </w:rPr>
              <w:t>«___»_________________ 201</w:t>
            </w:r>
            <w:r w:rsidR="00043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752" w:type="pct"/>
          </w:tcPr>
          <w:p w:rsidR="00FF7EFC" w:rsidRPr="00FF7EFC" w:rsidRDefault="00FF7EFC" w:rsidP="00FF7EF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FF7EFC" w:rsidRPr="00FF7EFC" w:rsidRDefault="00FF7EFC" w:rsidP="00FF7EF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r w:rsidR="00837691">
              <w:rPr>
                <w:rFonts w:ascii="Times New Roman" w:hAnsi="Times New Roman" w:cs="Times New Roman"/>
                <w:sz w:val="18"/>
                <w:szCs w:val="18"/>
              </w:rPr>
              <w:t xml:space="preserve">ректор школы _____________ </w:t>
            </w: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 /Чуб М.В./</w:t>
            </w:r>
          </w:p>
          <w:p w:rsidR="00FF7EFC" w:rsidRPr="00FF7EFC" w:rsidRDefault="00FF7EFC" w:rsidP="00FF7EF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="002D5770">
              <w:rPr>
                <w:rFonts w:ascii="Times New Roman" w:hAnsi="Times New Roman" w:cs="Times New Roman"/>
                <w:sz w:val="18"/>
                <w:szCs w:val="18"/>
              </w:rPr>
              <w:t>№ ___ от «___»___________</w:t>
            </w:r>
            <w:r w:rsidR="000232D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3C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7E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FF7EFC" w:rsidRPr="00FF7EFC" w:rsidRDefault="00FF7EFC" w:rsidP="00FF7EF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127D" w:rsidRPr="00FF7EFC" w:rsidRDefault="0086127D" w:rsidP="00FF7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EFC">
        <w:rPr>
          <w:rFonts w:ascii="Times New Roman" w:hAnsi="Times New Roman" w:cs="Times New Roman"/>
          <w:sz w:val="24"/>
          <w:szCs w:val="24"/>
        </w:rPr>
        <w:t>«Средняя общеобразовательная школа №3 п. Чернянка Белгородской области»</w:t>
      </w:r>
    </w:p>
    <w:p w:rsidR="0086127D" w:rsidRDefault="0086127D" w:rsidP="00861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7D" w:rsidRDefault="0086127D" w:rsidP="00FF7EFC">
      <w:pPr>
        <w:rPr>
          <w:rFonts w:ascii="Times New Roman" w:hAnsi="Times New Roman" w:cs="Times New Roman"/>
          <w:b/>
          <w:sz w:val="24"/>
          <w:szCs w:val="24"/>
        </w:rPr>
      </w:pPr>
    </w:p>
    <w:p w:rsidR="00FF7EFC" w:rsidRDefault="00FF7EFC" w:rsidP="00FF7EFC">
      <w:pPr>
        <w:rPr>
          <w:rFonts w:ascii="Times New Roman" w:hAnsi="Times New Roman" w:cs="Times New Roman"/>
          <w:b/>
          <w:sz w:val="24"/>
          <w:szCs w:val="24"/>
        </w:rPr>
      </w:pPr>
    </w:p>
    <w:p w:rsidR="00FF7EFC" w:rsidRDefault="00FF7EFC" w:rsidP="00FF7EFC">
      <w:pPr>
        <w:rPr>
          <w:rFonts w:ascii="Times New Roman" w:hAnsi="Times New Roman" w:cs="Times New Roman"/>
          <w:b/>
          <w:sz w:val="24"/>
          <w:szCs w:val="24"/>
        </w:rPr>
      </w:pPr>
    </w:p>
    <w:p w:rsidR="00FF7EFC" w:rsidRDefault="00FF7EFC" w:rsidP="00FF7EFC">
      <w:pPr>
        <w:rPr>
          <w:rFonts w:ascii="Times New Roman" w:hAnsi="Times New Roman" w:cs="Times New Roman"/>
          <w:b/>
          <w:sz w:val="24"/>
          <w:szCs w:val="24"/>
        </w:rPr>
      </w:pPr>
    </w:p>
    <w:p w:rsidR="0086127D" w:rsidRDefault="0086127D" w:rsidP="008612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7D" w:rsidRPr="00FF7EFC" w:rsidRDefault="0086127D" w:rsidP="0086127D">
      <w:pPr>
        <w:jc w:val="center"/>
        <w:rPr>
          <w:rFonts w:ascii="Times New Roman" w:hAnsi="Times New Roman" w:cs="Times New Roman"/>
          <w:sz w:val="36"/>
          <w:szCs w:val="36"/>
        </w:rPr>
      </w:pPr>
      <w:r w:rsidRPr="00FF7EFC">
        <w:rPr>
          <w:rFonts w:ascii="Times New Roman" w:hAnsi="Times New Roman" w:cs="Times New Roman"/>
          <w:sz w:val="36"/>
          <w:szCs w:val="36"/>
        </w:rPr>
        <w:t xml:space="preserve">Рабочая учебная программа  </w:t>
      </w:r>
    </w:p>
    <w:p w:rsidR="0086127D" w:rsidRDefault="007266A8" w:rsidP="008612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курса  «История</w:t>
      </w:r>
      <w:r w:rsidR="0086127D" w:rsidRPr="00FF7EFC">
        <w:rPr>
          <w:rFonts w:ascii="Times New Roman" w:hAnsi="Times New Roman" w:cs="Times New Roman"/>
          <w:sz w:val="36"/>
          <w:szCs w:val="36"/>
        </w:rPr>
        <w:t xml:space="preserve"> Древнего Мира»</w:t>
      </w:r>
    </w:p>
    <w:p w:rsidR="007266A8" w:rsidRDefault="002D5770" w:rsidP="008612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="00DD687E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 w:rsidR="00DD687E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>щихся 5 класс</w:t>
      </w:r>
      <w:r w:rsidR="00AD1027">
        <w:rPr>
          <w:rFonts w:ascii="Times New Roman" w:hAnsi="Times New Roman" w:cs="Times New Roman"/>
          <w:sz w:val="36"/>
          <w:szCs w:val="36"/>
        </w:rPr>
        <w:t>ов</w:t>
      </w:r>
    </w:p>
    <w:p w:rsidR="007266A8" w:rsidRPr="002D5770" w:rsidRDefault="007266A8" w:rsidP="002D5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70">
        <w:rPr>
          <w:rFonts w:ascii="Times New Roman" w:hAnsi="Times New Roman" w:cs="Times New Roman"/>
          <w:sz w:val="28"/>
          <w:szCs w:val="28"/>
        </w:rPr>
        <w:t>учителя истории Горбань О.В.</w:t>
      </w:r>
    </w:p>
    <w:p w:rsidR="00FF7EFC" w:rsidRDefault="00FF7EFC" w:rsidP="008612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7EFC" w:rsidRDefault="00FF7EFC" w:rsidP="008612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7EFC" w:rsidRPr="00FF7EFC" w:rsidRDefault="00FF7EFC" w:rsidP="008612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27D" w:rsidRDefault="0086127D" w:rsidP="0086127D">
      <w:pPr>
        <w:rPr>
          <w:rFonts w:ascii="Times New Roman" w:hAnsi="Times New Roman" w:cs="Times New Roman"/>
          <w:b/>
          <w:sz w:val="36"/>
          <w:szCs w:val="36"/>
        </w:rPr>
      </w:pPr>
    </w:p>
    <w:p w:rsidR="00FF7EFC" w:rsidRDefault="00FF7EFC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770" w:rsidRDefault="002D5770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FC" w:rsidRDefault="00FF7EFC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EFC" w:rsidRDefault="00FF7EFC" w:rsidP="00FF7E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EFC" w:rsidRPr="008665D1" w:rsidRDefault="000232D2" w:rsidP="00866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43C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43C2B">
        <w:rPr>
          <w:rFonts w:ascii="Times New Roman" w:hAnsi="Times New Roman" w:cs="Times New Roman"/>
          <w:sz w:val="28"/>
          <w:szCs w:val="28"/>
        </w:rPr>
        <w:t>4</w:t>
      </w:r>
      <w:r w:rsidR="00FF7EFC" w:rsidRPr="00FF7E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2174" w:rsidRDefault="00D42174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174" w:rsidRDefault="00D42174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691" w:rsidRDefault="00837691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2174" w:rsidRPr="003C3DBC" w:rsidRDefault="00D42174" w:rsidP="00D02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FEA" w:rsidRPr="001A3B5B" w:rsidRDefault="00D02FEA" w:rsidP="001A04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D02FEA" w:rsidRPr="001A3B5B" w:rsidRDefault="00D02FEA" w:rsidP="001A04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07B" w:rsidRPr="001A3B5B" w:rsidRDefault="00486210" w:rsidP="0050407B">
      <w:pPr>
        <w:pStyle w:val="a4"/>
        <w:tabs>
          <w:tab w:val="clear" w:pos="3880"/>
          <w:tab w:val="left" w:pos="567"/>
        </w:tabs>
        <w:jc w:val="both"/>
        <w:rPr>
          <w:color w:val="000000" w:themeColor="text1"/>
          <w:szCs w:val="28"/>
        </w:rPr>
      </w:pPr>
      <w:r w:rsidRPr="001A3B5B">
        <w:rPr>
          <w:color w:val="000000" w:themeColor="text1"/>
          <w:sz w:val="24"/>
        </w:rPr>
        <w:tab/>
      </w:r>
      <w:r w:rsidR="005F580C" w:rsidRPr="001A3B5B">
        <w:rPr>
          <w:color w:val="000000" w:themeColor="text1"/>
          <w:szCs w:val="28"/>
        </w:rPr>
        <w:t>Настоящая рабочая п</w:t>
      </w:r>
      <w:r w:rsidR="005770FA" w:rsidRPr="001A3B5B">
        <w:rPr>
          <w:color w:val="000000" w:themeColor="text1"/>
          <w:szCs w:val="28"/>
        </w:rPr>
        <w:t>рограмма  разработана  на  основе  Федерального  комп</w:t>
      </w:r>
      <w:r w:rsidR="005770FA" w:rsidRPr="001A3B5B">
        <w:rPr>
          <w:color w:val="000000" w:themeColor="text1"/>
          <w:szCs w:val="28"/>
        </w:rPr>
        <w:t>о</w:t>
      </w:r>
      <w:r w:rsidR="005770FA" w:rsidRPr="001A3B5B">
        <w:rPr>
          <w:color w:val="000000" w:themeColor="text1"/>
          <w:szCs w:val="28"/>
        </w:rPr>
        <w:t xml:space="preserve">нента  государственного  стандарта  </w:t>
      </w:r>
      <w:r w:rsidR="00D31782" w:rsidRPr="001A3B5B">
        <w:rPr>
          <w:color w:val="000000" w:themeColor="text1"/>
          <w:szCs w:val="28"/>
        </w:rPr>
        <w:t>основного</w:t>
      </w:r>
      <w:r w:rsidR="005770FA" w:rsidRPr="001A3B5B">
        <w:rPr>
          <w:color w:val="000000" w:themeColor="text1"/>
          <w:szCs w:val="28"/>
        </w:rPr>
        <w:t xml:space="preserve">  общего  образования  по  истории  в  соответствии  с  обязательным  минимумом  содержания  образовательных  программ  и  отвечает  определённым  в  стандарте  требованиям  к  уровню  подготовки  уч</w:t>
      </w:r>
      <w:r w:rsidR="005770FA" w:rsidRPr="001A3B5B">
        <w:rPr>
          <w:color w:val="000000" w:themeColor="text1"/>
          <w:szCs w:val="28"/>
        </w:rPr>
        <w:t>а</w:t>
      </w:r>
      <w:r w:rsidR="005770FA" w:rsidRPr="001A3B5B">
        <w:rPr>
          <w:color w:val="000000" w:themeColor="text1"/>
          <w:szCs w:val="28"/>
        </w:rPr>
        <w:t>щих</w:t>
      </w:r>
      <w:r w:rsidR="00D31782" w:rsidRPr="001A3B5B">
        <w:rPr>
          <w:color w:val="000000" w:themeColor="text1"/>
          <w:szCs w:val="28"/>
        </w:rPr>
        <w:t>ся,</w:t>
      </w:r>
      <w:r w:rsidRPr="001A3B5B">
        <w:rPr>
          <w:color w:val="000000" w:themeColor="text1"/>
          <w:szCs w:val="28"/>
        </w:rPr>
        <w:t xml:space="preserve"> </w:t>
      </w:r>
      <w:r w:rsidR="006F19B3" w:rsidRPr="001A3B5B">
        <w:rPr>
          <w:color w:val="000000" w:themeColor="text1"/>
          <w:szCs w:val="28"/>
        </w:rPr>
        <w:t xml:space="preserve">авторской программы  «История Древнего мира» </w:t>
      </w:r>
      <w:r w:rsidR="0050407B" w:rsidRPr="001A3B5B">
        <w:rPr>
          <w:color w:val="000000" w:themeColor="text1"/>
          <w:szCs w:val="28"/>
        </w:rPr>
        <w:t xml:space="preserve">(авторы </w:t>
      </w:r>
      <w:r w:rsidR="006F19B3" w:rsidRPr="001A3B5B">
        <w:rPr>
          <w:color w:val="000000" w:themeColor="text1"/>
          <w:szCs w:val="28"/>
        </w:rPr>
        <w:t xml:space="preserve"> А.А.Вигасина, Г.И.Годера, И.С.Свенцицкой  2007 г.</w:t>
      </w:r>
      <w:r w:rsidR="0050407B" w:rsidRPr="001A3B5B">
        <w:rPr>
          <w:color w:val="000000" w:themeColor="text1"/>
          <w:szCs w:val="28"/>
        </w:rPr>
        <w:t>), которая включена в сборник: Программы о</w:t>
      </w:r>
      <w:r w:rsidR="0050407B" w:rsidRPr="001A3B5B">
        <w:rPr>
          <w:color w:val="000000" w:themeColor="text1"/>
          <w:szCs w:val="28"/>
        </w:rPr>
        <w:t>б</w:t>
      </w:r>
      <w:r w:rsidR="0050407B" w:rsidRPr="001A3B5B">
        <w:rPr>
          <w:color w:val="000000" w:themeColor="text1"/>
          <w:szCs w:val="28"/>
        </w:rPr>
        <w:t>щеобразовательных учреждений. История. Обществознание. 5-11 классы. – М. «Пр</w:t>
      </w:r>
      <w:r w:rsidR="0050407B" w:rsidRPr="001A3B5B">
        <w:rPr>
          <w:color w:val="000000" w:themeColor="text1"/>
          <w:szCs w:val="28"/>
        </w:rPr>
        <w:t>о</w:t>
      </w:r>
      <w:r w:rsidR="0050407B" w:rsidRPr="001A3B5B">
        <w:rPr>
          <w:color w:val="000000" w:themeColor="text1"/>
          <w:szCs w:val="28"/>
        </w:rPr>
        <w:t>свещение» 2007 г.</w:t>
      </w:r>
    </w:p>
    <w:p w:rsidR="0050407B" w:rsidRPr="001A3B5B" w:rsidRDefault="0050407B" w:rsidP="0050407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Рабочая программа конкретизирует содержание предметных тем образовател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стандарта, дает распределение учебных часов по разделам и темам курса. </w:t>
      </w:r>
    </w:p>
    <w:p w:rsidR="00427D07" w:rsidRPr="001A3B5B" w:rsidRDefault="00427D07" w:rsidP="0050407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07B" w:rsidRPr="001A3B5B" w:rsidRDefault="0050407B" w:rsidP="00504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3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Изучение истории Древнего мира в 5 классе направлено на достижение следу</w:t>
      </w:r>
      <w:r w:rsidRPr="001A3B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ющих </w:t>
      </w:r>
      <w:r w:rsidRPr="001A3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целей и задач:</w:t>
      </w:r>
    </w:p>
    <w:p w:rsidR="0050407B" w:rsidRPr="001A3B5B" w:rsidRDefault="009C0A63" w:rsidP="005040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3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курса</w:t>
      </w:r>
      <w:r w:rsidR="0050407B" w:rsidRPr="001A3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историческое мышление: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дать представление об общем и особенном при характеристике древних обществ;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чем отличается Древний мир от мира современного.</w:t>
      </w:r>
    </w:p>
    <w:p w:rsidR="00427D07" w:rsidRPr="001A3B5B" w:rsidRDefault="00427D07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A63" w:rsidRPr="001A3B5B" w:rsidRDefault="009C0A63" w:rsidP="005040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Данная цель реализуется в процессе решения следующих задач: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осветить взаимодействие человека с окружающей природной средой, экономич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ское развитие древних обществ;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показать наиболее яркие личности Древнего мира и их роль в истории и культуре;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охарактеризовать становление идей и инстинктов, понимание которых необходимо современному человеку и гражданину;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- раскрыть на конкретном примере , что каждый из народов древности оставил поз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тивный след в истории человечества;</w:t>
      </w:r>
    </w:p>
    <w:p w:rsidR="0050407B" w:rsidRPr="001A3B5B" w:rsidRDefault="0050407B" w:rsidP="005040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ученика терпимость, широту мировоззрения, гуманизм.</w:t>
      </w:r>
    </w:p>
    <w:p w:rsidR="0050407B" w:rsidRPr="001A3B5B" w:rsidRDefault="0050407B" w:rsidP="0050407B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07B" w:rsidRPr="001A3B5B" w:rsidRDefault="0050407B" w:rsidP="00394E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07B" w:rsidRPr="001A3B5B" w:rsidRDefault="005008B7" w:rsidP="0050407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учебно-тематическим планом, предусматривающим продолжител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учебного года в 5 классе 35 недель (2 часа в неделю). 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курса истории в 5 классе рассчитано на 70 часов. Авторская программа А.А.Вигасина </w:t>
      </w:r>
      <w:r w:rsidR="000C5819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История Древнего мира» 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планирование учебного материала на 68 часов. В связи с введение в курс 5 класса пропедевтического модуля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«Введение в историю»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рассчитанного на 10 учебных часов, в </w:t>
      </w:r>
      <w:r w:rsidR="002D5770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="002D5770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внесены изменения. 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темы «Первобытные охотники и собиратели» в авторской программе пре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положено  3 часа. В моей рабочей программе на изучение данной темы отведено 2 ч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са, однако это не влияет на качество усвоения данного материала. </w:t>
      </w:r>
      <w:r w:rsidR="00C7633C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Учебные ч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асы</w:t>
      </w:r>
      <w:r w:rsidR="00C7633C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веденные на повторение и закрепление материала в конце </w:t>
      </w:r>
      <w:r w:rsidR="00C7633C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каждого раздела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ской программе</w:t>
      </w:r>
      <w:r w:rsidR="00C7633C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, были сокращены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0C5819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не  влияет на общее изучение курса и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0407B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тории Древнего мира.</w:t>
      </w:r>
    </w:p>
    <w:p w:rsidR="008665D1" w:rsidRPr="001A3B5B" w:rsidRDefault="008665D1" w:rsidP="00394E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5D1" w:rsidRPr="001A3B5B" w:rsidRDefault="00C7633C" w:rsidP="0048621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 учебного времени в рамках   курса  соответствует федеральн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му компоненту</w:t>
      </w:r>
      <w:r w:rsidR="00C851BE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122F67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полагается не менее 50 часов</w:t>
      </w:r>
      <w:r w:rsidR="00C851BE"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изучение Древнего мира.</w:t>
      </w:r>
    </w:p>
    <w:p w:rsidR="009C0A63" w:rsidRPr="001A3B5B" w:rsidRDefault="009C0A63" w:rsidP="0048621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2B" w:rsidRDefault="00043C2B" w:rsidP="0007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C2B" w:rsidRDefault="00043C2B" w:rsidP="0007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2F67" w:rsidRPr="001A3B5B" w:rsidRDefault="00486210" w:rsidP="00073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Структура</w:t>
      </w:r>
      <w:r w:rsidR="00122F67" w:rsidRPr="001A3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учебного предмета</w:t>
      </w:r>
    </w:p>
    <w:p w:rsidR="00122F67" w:rsidRPr="001A3B5B" w:rsidRDefault="00122F67" w:rsidP="00122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377" w:type="dxa"/>
        <w:tblLook w:val="04A0"/>
      </w:tblPr>
      <w:tblGrid>
        <w:gridCol w:w="931"/>
        <w:gridCol w:w="6006"/>
        <w:gridCol w:w="2575"/>
      </w:tblGrid>
      <w:tr w:rsidR="001A3B5B" w:rsidRPr="001A3B5B" w:rsidTr="001A3B5B">
        <w:trPr>
          <w:trHeight w:val="431"/>
        </w:trPr>
        <w:tc>
          <w:tcPr>
            <w:tcW w:w="0" w:type="auto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Пропедевтический модуль: Что изучает история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древнего мира:</w:t>
            </w:r>
          </w:p>
        </w:tc>
        <w:tc>
          <w:tcPr>
            <w:tcW w:w="2575" w:type="dxa"/>
          </w:tcPr>
          <w:p w:rsidR="001A3B5B" w:rsidRPr="001A3B5B" w:rsidRDefault="001A3B5B" w:rsidP="001A3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 первобытных людей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Древний Восток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Древняя Греция 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122F6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Древний Рим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555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Итоговое повторение и обобщение 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A3B5B" w:rsidRPr="001A3B5B" w:rsidTr="001A3B5B">
        <w:tc>
          <w:tcPr>
            <w:tcW w:w="0" w:type="auto"/>
          </w:tcPr>
          <w:p w:rsidR="001A3B5B" w:rsidRPr="001A3B5B" w:rsidRDefault="001A3B5B" w:rsidP="00555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1A3B5B" w:rsidRPr="001A3B5B" w:rsidRDefault="001A3B5B" w:rsidP="00122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2575" w:type="dxa"/>
          </w:tcPr>
          <w:p w:rsidR="001A3B5B" w:rsidRPr="001A3B5B" w:rsidRDefault="001A3B5B" w:rsidP="00122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 ч.</w:t>
            </w:r>
          </w:p>
        </w:tc>
      </w:tr>
    </w:tbl>
    <w:p w:rsidR="00EE3ECC" w:rsidRPr="001A3B5B" w:rsidRDefault="00EE3ECC" w:rsidP="00394E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A63" w:rsidRPr="001A3B5B" w:rsidRDefault="009C0A63" w:rsidP="009C0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Используемый учебно-методический комплекс, учебники включены в фед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ральный и региональный перечень рекомендованных учебников и учебных пособий. </w:t>
      </w:r>
    </w:p>
    <w:p w:rsidR="009C0A63" w:rsidRPr="001A3B5B" w:rsidRDefault="009C0A63" w:rsidP="009C0A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УМК:</w:t>
      </w:r>
    </w:p>
    <w:p w:rsidR="009C0A63" w:rsidRPr="001A3B5B" w:rsidRDefault="009C0A63" w:rsidP="009C0A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Программа:</w:t>
      </w:r>
    </w:p>
    <w:p w:rsidR="009C0A63" w:rsidRPr="001A3B5B" w:rsidRDefault="009C0A63" w:rsidP="009C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общеобразовательных учреждений. История. Обществознание. 5-11 кла</w:t>
      </w: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сы. - М.: Просвещение - </w:t>
      </w:r>
      <w:smartTag w:uri="urn:schemas-microsoft-com:office:smarttags" w:element="metricconverter">
        <w:smartTagPr>
          <w:attr w:name="ProductID" w:val="2007 г"/>
        </w:smartTagPr>
        <w:r w:rsidRPr="001A3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2007 г</w:t>
        </w:r>
      </w:smartTag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0A63" w:rsidRPr="001A3B5B" w:rsidRDefault="009C0A63" w:rsidP="009C0A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Учебники:</w:t>
      </w:r>
    </w:p>
    <w:p w:rsidR="009C0A63" w:rsidRPr="001A3B5B" w:rsidRDefault="009C0A63" w:rsidP="009C0A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1. Майков А.Н. История: введение в историю: 5 класс: учебник для учащихся общ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учреждений. – М.: Вентана-Граф, 2010. – 112 с.</w:t>
      </w:r>
    </w:p>
    <w:p w:rsidR="009C0A63" w:rsidRPr="001A3B5B" w:rsidRDefault="009C0A63" w:rsidP="009C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Вигасин А.А, Годер Г.И., Свенцицкая И.С. История Древнего мира: учеб. 5 кл. о</w:t>
      </w: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1A3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щеобразовательных учреждений. - М.: Просвещение,</w:t>
      </w:r>
      <w:r w:rsidRPr="001A3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</w:t>
      </w:r>
      <w:r w:rsidRPr="001A3B5B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. – 287 с.</w:t>
      </w:r>
    </w:p>
    <w:p w:rsidR="009C0A63" w:rsidRPr="001A3B5B" w:rsidRDefault="009C0A63" w:rsidP="00394E9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9C0A63" w:rsidRPr="001A3B5B" w:rsidRDefault="009C0A63" w:rsidP="00394E93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9C0A63" w:rsidRPr="001A3B5B" w:rsidRDefault="009C0A63" w:rsidP="00394E93">
      <w:pPr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A63" w:rsidRDefault="009C0A63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6D8" w:rsidRPr="001676D8" w:rsidRDefault="001676D8" w:rsidP="001676D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 в 5 классе.</w:t>
      </w:r>
    </w:p>
    <w:p w:rsidR="001676D8" w:rsidRPr="001676D8" w:rsidRDefault="001676D8" w:rsidP="00167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 xml:space="preserve">В результате изучения истории в 5 классе  обучающийся должен </w:t>
      </w:r>
      <w:r w:rsidRPr="001676D8">
        <w:rPr>
          <w:rFonts w:ascii="Times New Roman" w:hAnsi="Times New Roman" w:cs="Times New Roman"/>
          <w:sz w:val="28"/>
          <w:szCs w:val="28"/>
          <w:u w:val="single"/>
        </w:rPr>
        <w:t>знать :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основные этапы и ключевые события истории Древнего мира века и выда</w:t>
      </w:r>
      <w:r w:rsidRPr="001676D8">
        <w:rPr>
          <w:rFonts w:ascii="Times New Roman" w:hAnsi="Times New Roman" w:cs="Times New Roman"/>
          <w:sz w:val="28"/>
          <w:szCs w:val="28"/>
        </w:rPr>
        <w:t>ю</w:t>
      </w:r>
      <w:r w:rsidRPr="001676D8">
        <w:rPr>
          <w:rFonts w:ascii="Times New Roman" w:hAnsi="Times New Roman" w:cs="Times New Roman"/>
          <w:sz w:val="28"/>
          <w:szCs w:val="28"/>
        </w:rPr>
        <w:t>щихся деятелей истории;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изученные виды исторических источников;</w:t>
      </w:r>
    </w:p>
    <w:p w:rsidR="001676D8" w:rsidRPr="001676D8" w:rsidRDefault="001676D8" w:rsidP="001676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76D8" w:rsidRPr="001676D8" w:rsidRDefault="001676D8" w:rsidP="001676D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6D8">
        <w:rPr>
          <w:rFonts w:ascii="Times New Roman" w:hAnsi="Times New Roman" w:cs="Times New Roman"/>
          <w:sz w:val="28"/>
          <w:szCs w:val="28"/>
          <w:u w:val="single"/>
        </w:rPr>
        <w:t xml:space="preserve">уметь: </w:t>
      </w:r>
    </w:p>
    <w:p w:rsidR="001676D8" w:rsidRPr="001676D8" w:rsidRDefault="001676D8" w:rsidP="001676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определять последовательность и длительность важнейших событий  истории Древнего мира;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читать историческую карту, границы государств, города, места значительных исторических событий;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</w:t>
      </w:r>
      <w:r w:rsidRPr="001676D8">
        <w:rPr>
          <w:rFonts w:ascii="Times New Roman" w:hAnsi="Times New Roman" w:cs="Times New Roman"/>
          <w:sz w:val="28"/>
          <w:szCs w:val="28"/>
        </w:rPr>
        <w:t>о</w:t>
      </w:r>
      <w:r w:rsidRPr="001676D8">
        <w:rPr>
          <w:rFonts w:ascii="Times New Roman" w:hAnsi="Times New Roman" w:cs="Times New Roman"/>
          <w:sz w:val="28"/>
          <w:szCs w:val="28"/>
        </w:rPr>
        <w:t>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1676D8" w:rsidRPr="001676D8" w:rsidRDefault="001676D8" w:rsidP="001676D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использовать приобретенные знания при написании творческих работ, сообщ</w:t>
      </w:r>
      <w:r w:rsidRPr="001676D8">
        <w:rPr>
          <w:rFonts w:ascii="Times New Roman" w:hAnsi="Times New Roman" w:cs="Times New Roman"/>
          <w:sz w:val="28"/>
          <w:szCs w:val="28"/>
        </w:rPr>
        <w:t>е</w:t>
      </w:r>
      <w:r w:rsidRPr="001676D8">
        <w:rPr>
          <w:rFonts w:ascii="Times New Roman" w:hAnsi="Times New Roman" w:cs="Times New Roman"/>
          <w:sz w:val="28"/>
          <w:szCs w:val="28"/>
        </w:rPr>
        <w:t xml:space="preserve">ний, докладов; 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объяснять смысл изученных исторических понятий и терминов;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определять на основе учебного материала причины и следствия важнейших и</w:t>
      </w:r>
      <w:r w:rsidRPr="001676D8">
        <w:rPr>
          <w:rFonts w:ascii="Times New Roman" w:hAnsi="Times New Roman" w:cs="Times New Roman"/>
          <w:sz w:val="28"/>
          <w:szCs w:val="28"/>
        </w:rPr>
        <w:t>с</w:t>
      </w:r>
      <w:r w:rsidRPr="001676D8">
        <w:rPr>
          <w:rFonts w:ascii="Times New Roman" w:hAnsi="Times New Roman" w:cs="Times New Roman"/>
          <w:sz w:val="28"/>
          <w:szCs w:val="28"/>
        </w:rPr>
        <w:t xml:space="preserve">торических событий; 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значительным событиям и личностям и</w:t>
      </w:r>
      <w:r w:rsidRPr="001676D8">
        <w:rPr>
          <w:rFonts w:ascii="Times New Roman" w:hAnsi="Times New Roman" w:cs="Times New Roman"/>
          <w:sz w:val="28"/>
          <w:szCs w:val="28"/>
        </w:rPr>
        <w:t>с</w:t>
      </w:r>
      <w:r w:rsidRPr="001676D8">
        <w:rPr>
          <w:rFonts w:ascii="Times New Roman" w:hAnsi="Times New Roman" w:cs="Times New Roman"/>
          <w:sz w:val="28"/>
          <w:szCs w:val="28"/>
        </w:rPr>
        <w:t>тории Древнего мира, достижениям культуры;</w:t>
      </w:r>
    </w:p>
    <w:p w:rsidR="001676D8" w:rsidRPr="001676D8" w:rsidRDefault="001676D8" w:rsidP="001676D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676D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6D8">
        <w:rPr>
          <w:rFonts w:ascii="Times New Roman" w:hAnsi="Times New Roman" w:cs="Times New Roman"/>
          <w:sz w:val="28"/>
          <w:szCs w:val="28"/>
        </w:rPr>
        <w:t xml:space="preserve"> </w:t>
      </w:r>
      <w:r w:rsidRPr="001676D8">
        <w:rPr>
          <w:rFonts w:ascii="Times New Roman" w:hAnsi="Times New Roman" w:cs="Times New Roman"/>
          <w:sz w:val="28"/>
          <w:szCs w:val="28"/>
        </w:rPr>
        <w:br/>
      </w: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6D8" w:rsidRDefault="001676D8" w:rsidP="0039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916" w:rsidRPr="00EE3ECC" w:rsidRDefault="009D7916" w:rsidP="003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67" w:rsidRDefault="00122F67" w:rsidP="005770FA">
      <w:pPr>
        <w:pStyle w:val="a4"/>
        <w:tabs>
          <w:tab w:val="clear" w:pos="3880"/>
          <w:tab w:val="left" w:pos="567"/>
        </w:tabs>
        <w:jc w:val="both"/>
        <w:rPr>
          <w:szCs w:val="28"/>
        </w:rPr>
      </w:pPr>
    </w:p>
    <w:p w:rsidR="00122F67" w:rsidRDefault="00122F67" w:rsidP="005770FA">
      <w:pPr>
        <w:pStyle w:val="a4"/>
        <w:tabs>
          <w:tab w:val="clear" w:pos="3880"/>
          <w:tab w:val="left" w:pos="567"/>
        </w:tabs>
        <w:jc w:val="both"/>
        <w:rPr>
          <w:szCs w:val="28"/>
        </w:rPr>
      </w:pPr>
    </w:p>
    <w:p w:rsidR="00122F67" w:rsidRDefault="00122F67" w:rsidP="005770FA">
      <w:pPr>
        <w:pStyle w:val="a4"/>
        <w:tabs>
          <w:tab w:val="clear" w:pos="3880"/>
          <w:tab w:val="left" w:pos="567"/>
        </w:tabs>
        <w:jc w:val="both"/>
        <w:rPr>
          <w:szCs w:val="28"/>
        </w:rPr>
      </w:pPr>
    </w:p>
    <w:p w:rsidR="00071F73" w:rsidRDefault="00071F73"/>
    <w:p w:rsidR="00690053" w:rsidRDefault="00690053" w:rsidP="009B5EDD">
      <w:pPr>
        <w:rPr>
          <w:rFonts w:ascii="Times New Roman" w:hAnsi="Times New Roman" w:cs="Times New Roman"/>
          <w:b/>
          <w:sz w:val="36"/>
          <w:szCs w:val="36"/>
        </w:rPr>
        <w:sectPr w:rsidR="00690053" w:rsidSect="00FD2888">
          <w:pgSz w:w="11906" w:h="16838"/>
          <w:pgMar w:top="425" w:right="424" w:bottom="567" w:left="1134" w:header="709" w:footer="709" w:gutter="0"/>
          <w:cols w:space="708"/>
          <w:docGrid w:linePitch="360"/>
        </w:sectPr>
      </w:pPr>
    </w:p>
    <w:p w:rsidR="000A475B" w:rsidRPr="00A21D97" w:rsidRDefault="0086127D" w:rsidP="009B5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9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0A475B" w:rsidRPr="00A21D97" w:rsidRDefault="0086127D" w:rsidP="00A21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97">
        <w:rPr>
          <w:rFonts w:ascii="Times New Roman" w:hAnsi="Times New Roman" w:cs="Times New Roman"/>
          <w:b/>
          <w:sz w:val="28"/>
          <w:szCs w:val="28"/>
        </w:rPr>
        <w:t>История Древнего мира</w:t>
      </w:r>
    </w:p>
    <w:p w:rsidR="0086127D" w:rsidRPr="000A475B" w:rsidRDefault="00DF649F" w:rsidP="000A4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27D">
        <w:rPr>
          <w:rFonts w:ascii="Times New Roman" w:hAnsi="Times New Roman" w:cs="Times New Roman"/>
          <w:sz w:val="24"/>
          <w:szCs w:val="24"/>
        </w:rPr>
        <w:t>Количество часов:70</w:t>
      </w:r>
    </w:p>
    <w:tbl>
      <w:tblPr>
        <w:tblStyle w:val="a3"/>
        <w:tblW w:w="14742" w:type="dxa"/>
        <w:tblInd w:w="817" w:type="dxa"/>
        <w:tblLayout w:type="fixed"/>
        <w:tblLook w:val="04A0"/>
      </w:tblPr>
      <w:tblGrid>
        <w:gridCol w:w="709"/>
        <w:gridCol w:w="5953"/>
        <w:gridCol w:w="993"/>
        <w:gridCol w:w="1417"/>
        <w:gridCol w:w="1418"/>
        <w:gridCol w:w="2551"/>
        <w:gridCol w:w="1701"/>
      </w:tblGrid>
      <w:tr w:rsidR="00B272B5" w:rsidRPr="00824466" w:rsidTr="00824466">
        <w:tc>
          <w:tcPr>
            <w:tcW w:w="709" w:type="dxa"/>
          </w:tcPr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№ уро-</w:t>
            </w:r>
          </w:p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953" w:type="dxa"/>
          </w:tcPr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Часы уче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ного врем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417" w:type="dxa"/>
          </w:tcPr>
          <w:p w:rsidR="00B272B5" w:rsidRPr="00824466" w:rsidRDefault="00B272B5" w:rsidP="00AB7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Плановые сроки пр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хождения</w:t>
            </w:r>
          </w:p>
        </w:tc>
        <w:tc>
          <w:tcPr>
            <w:tcW w:w="1418" w:type="dxa"/>
          </w:tcPr>
          <w:p w:rsidR="00B272B5" w:rsidRPr="00824466" w:rsidRDefault="00B272B5" w:rsidP="00DF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ские сроки прохожд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B272B5" w:rsidRPr="00824466" w:rsidRDefault="00B272B5" w:rsidP="00DF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щихся (результат)</w:t>
            </w:r>
          </w:p>
        </w:tc>
        <w:tc>
          <w:tcPr>
            <w:tcW w:w="1701" w:type="dxa"/>
          </w:tcPr>
          <w:p w:rsidR="00B272B5" w:rsidRPr="00824466" w:rsidRDefault="00B272B5" w:rsidP="00DF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72B5" w:rsidRPr="00824466" w:rsidTr="00824466">
        <w:trPr>
          <w:gridAfter w:val="1"/>
          <w:wAfter w:w="1701" w:type="dxa"/>
        </w:trPr>
        <w:tc>
          <w:tcPr>
            <w:tcW w:w="6662" w:type="dxa"/>
            <w:gridSpan w:val="2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Пропедевтический  модуль: 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история.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272B5" w:rsidRPr="00824466" w:rsidRDefault="00B272B5" w:rsidP="00662DE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AF2FA4" w:rsidRPr="00824466">
              <w:rPr>
                <w:rFonts w:ascii="Times New Roman" w:hAnsi="Times New Roman" w:cs="Times New Roman"/>
                <w:sz w:val="24"/>
                <w:szCs w:val="24"/>
              </w:rPr>
              <w:t>Ход времени и способы его измерения.</w:t>
            </w:r>
            <w:r w:rsidR="00662DEB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2DEB" w:rsidRPr="00824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2DEB" w:rsidRPr="00824466">
              <w:rPr>
                <w:rFonts w:ascii="Times New Roman" w:hAnsi="Times New Roman" w:cs="Times New Roman"/>
                <w:sz w:val="24"/>
                <w:szCs w:val="24"/>
              </w:rPr>
              <w:t>торические события.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Работать со справо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ным аппаратом книги.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272B5" w:rsidRPr="00824466" w:rsidRDefault="00AF2FA4" w:rsidP="00FF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Историческая память. Источники знаний о прошлом.</w:t>
            </w:r>
            <w:r w:rsidR="00662DEB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Причинные связи между событиями.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F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FF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Усвоить понятие «и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торический исто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</w:p>
        </w:tc>
        <w:tc>
          <w:tcPr>
            <w:tcW w:w="1701" w:type="dxa"/>
          </w:tcPr>
          <w:p w:rsidR="00B272B5" w:rsidRPr="00824466" w:rsidRDefault="00B272B5" w:rsidP="00FF7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272B5" w:rsidRPr="00824466" w:rsidRDefault="00AF2FA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Летоисчисление (счет лет «до н.э.» и «н.э.»).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Историч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>ские события. Причинные связи между событиями.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определять век по дате; работать с лентой времени.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rPr>
          <w:trHeight w:val="540"/>
        </w:trPr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272B5" w:rsidRPr="00824466" w:rsidRDefault="00B272B5" w:rsidP="0066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карта.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Работать с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ской картой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272B5" w:rsidRPr="00824466" w:rsidRDefault="009B5EDD" w:rsidP="00C1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Происхождение имен и фамилий. Генеалогия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272B5" w:rsidRPr="00824466" w:rsidRDefault="009B5EDD" w:rsidP="009B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-</w:t>
            </w:r>
            <w:r w:rsidR="003579D9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свидетели прошлого.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65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65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Представлять хрон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логическую цепочку всемирной истории.</w:t>
            </w:r>
          </w:p>
        </w:tc>
        <w:tc>
          <w:tcPr>
            <w:tcW w:w="1701" w:type="dxa"/>
          </w:tcPr>
          <w:p w:rsidR="00B272B5" w:rsidRPr="00824466" w:rsidRDefault="00B272B5" w:rsidP="0065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rPr>
          <w:trHeight w:val="396"/>
        </w:trPr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272B5" w:rsidRPr="00824466" w:rsidRDefault="009B5EDD" w:rsidP="0066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Геральдика.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5A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Работать с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ской картой.</w:t>
            </w:r>
          </w:p>
        </w:tc>
        <w:tc>
          <w:tcPr>
            <w:tcW w:w="1701" w:type="dxa"/>
          </w:tcPr>
          <w:p w:rsidR="00B272B5" w:rsidRPr="00824466" w:rsidRDefault="00B272B5" w:rsidP="005A1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Гербы, флаги, гимны государств.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Знать  отличительные особенности симв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AF2FA4" w:rsidRPr="00824466" w:rsidRDefault="00AF2FA4" w:rsidP="00AF2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История России – часть всеобщей истории. Россия – многонациональное государство</w:t>
            </w:r>
            <w:r w:rsidRPr="008244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B272B5" w:rsidRPr="00824466" w:rsidRDefault="00B272B5" w:rsidP="00AF2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Понимать, что ист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рия Росси – часть вс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общей истории.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272B5" w:rsidRPr="00824466" w:rsidRDefault="00AF2FA4" w:rsidP="00AF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государственная символика. </w:t>
            </w:r>
          </w:p>
          <w:p w:rsidR="003579D9" w:rsidRPr="00824466" w:rsidRDefault="003579D9" w:rsidP="00AF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Знать символику Ро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824466" w:rsidTr="00B62493">
        <w:tc>
          <w:tcPr>
            <w:tcW w:w="709" w:type="dxa"/>
          </w:tcPr>
          <w:p w:rsidR="00B62493" w:rsidRPr="00824466" w:rsidRDefault="00B62493" w:rsidP="001E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</w:tcPr>
          <w:p w:rsidR="00B62493" w:rsidRPr="00824466" w:rsidRDefault="00B62493" w:rsidP="001E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62493" w:rsidRPr="00824466" w:rsidRDefault="00B62493" w:rsidP="001E3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История Древнего мира - </w:t>
            </w:r>
            <w:r w:rsidRPr="008244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 ч.</w:t>
            </w:r>
          </w:p>
          <w:p w:rsidR="00B62493" w:rsidRPr="00824466" w:rsidRDefault="00B62493" w:rsidP="00C21D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9D9" w:rsidRPr="00824466" w:rsidTr="00B62493">
        <w:tc>
          <w:tcPr>
            <w:tcW w:w="709" w:type="dxa"/>
          </w:tcPr>
          <w:p w:rsidR="003579D9" w:rsidRPr="00824466" w:rsidRDefault="003579D9" w:rsidP="0036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6"/>
          </w:tcPr>
          <w:p w:rsidR="003579D9" w:rsidRPr="00824466" w:rsidRDefault="003579D9" w:rsidP="0036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D9" w:rsidRPr="00824466" w:rsidRDefault="003579D9" w:rsidP="00367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.      Жизнь первобытных людей – 4 ч.</w:t>
            </w: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A796E" w:rsidRPr="00824466" w:rsidRDefault="00CA796E" w:rsidP="00CA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Первобытные охотники и собиратели.</w:t>
            </w:r>
          </w:p>
          <w:p w:rsidR="00B272B5" w:rsidRPr="00824466" w:rsidRDefault="00CA796E" w:rsidP="00CA7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«первобытные люди». Древнейшие люди: 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представления о месте и времени их поя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ления; облик, отсутствие членораздельной речи; изг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товление орудий как главное отличие от животных. Представление о присваивающем хозяйстве: собира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тельство и охота. Невозможность для людей прожить в одиночку. Овладение огнем. Постепенное расселение людей в Евразии. Охота как главное занятие. Изобр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одежды из звериных шкур, жилищ, копья и га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пуна, лука и стрел. Родовые общины охотников и 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бирате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лей. Понятия «человек разумный», «родовая община».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сравнивать древнейших и совр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менных людей.</w:t>
            </w: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Называть признаки родовой общины; 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ставлять рассказ по рисунку.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272B5" w:rsidRPr="00824466" w:rsidRDefault="00CA796E" w:rsidP="00CA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искусства и религии.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ж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и человека. Представление о религиозных 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рованиях первобытных охотников и собирателей. 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 «колдовской обряд», «душа», «страна мертвых».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сравнивать верования древне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ших и современных людей.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A796E" w:rsidRPr="00824466" w:rsidRDefault="00CA796E" w:rsidP="00CA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Первобытные земледельцы и скотоводы.</w:t>
            </w:r>
          </w:p>
          <w:p w:rsidR="00B272B5" w:rsidRPr="00824466" w:rsidRDefault="00CA796E" w:rsidP="00CA7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«Западная Азия». Представление о зарожд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произ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водящего хозяйства: земледелие и скотово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ремесла — гон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чарство, прядение, ткачество. 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орудия труда земледель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цев: каменный топор, мотыга, серп. Изобретение ткацкого станка. Последс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перехода к производящему хозяйству. Родовые общины земледельцев и скотоводов. Понятия «ста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рейшина», «совет старейшин», «племя», «вождь пл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мени». Представление о религиозных верованиях пе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вобытных земледельцев и скотоводов. Понятия «дух», «бог», «идол», «молитва», «жертва».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8A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8A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деятел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ность людей, выделяя сходства и отличия.</w:t>
            </w:r>
          </w:p>
        </w:tc>
        <w:tc>
          <w:tcPr>
            <w:tcW w:w="1701" w:type="dxa"/>
          </w:tcPr>
          <w:p w:rsidR="00B272B5" w:rsidRPr="00824466" w:rsidRDefault="00B272B5" w:rsidP="008A5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272B5" w:rsidRPr="00824466" w:rsidRDefault="00CA796E" w:rsidP="004C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неравенства и знати.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обработки м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 Изобретение плуга. Представле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о распаде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рода на семьи. Появление неравенства (знатные и 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знатные, богатые и бедные). Понятия «знать», «раб», «царь».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 явлениям.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B272B5">
        <w:tc>
          <w:tcPr>
            <w:tcW w:w="9072" w:type="dxa"/>
            <w:gridSpan w:val="4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  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Древний Восток  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18  ч.</w:t>
            </w: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2B5" w:rsidRPr="00824466" w:rsidTr="00824466">
        <w:trPr>
          <w:trHeight w:val="379"/>
        </w:trPr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1.   Древний Египет.</w:t>
            </w:r>
          </w:p>
        </w:tc>
        <w:tc>
          <w:tcPr>
            <w:tcW w:w="993" w:type="dxa"/>
          </w:tcPr>
          <w:p w:rsidR="00B272B5" w:rsidRPr="00824466" w:rsidRDefault="00B272B5" w:rsidP="00FE7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272B5" w:rsidRPr="00824466" w:rsidRDefault="00CA796E" w:rsidP="00992F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условия (разливы Нила, плодо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родие почв, жаркий климат). Земледелие как главное занятие. Оро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сительные сооружения (насыпи, каналы, шадуфы).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сказывать текст уче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272B5" w:rsidRPr="00824466" w:rsidRDefault="00645992" w:rsidP="006459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Быт 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земледельц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и ремесленник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ов. Жизнь и служба вельмож.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Использовать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ческие источники знаний; формулир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вать выводы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272B5" w:rsidRPr="00824466" w:rsidRDefault="00B272B5" w:rsidP="00F04C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единого государства в Египте. Понятия «фара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он», «вельможа», «писец», «налог». Неогран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ченная власть фара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онов.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Распознавать сущес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венные признаки и интересы различных общественных групп.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Завоевательные походы фараонов</w:t>
            </w:r>
          </w:p>
          <w:p w:rsidR="00B272B5" w:rsidRPr="00824466" w:rsidRDefault="00B272B5" w:rsidP="00F04C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Войско: пехота, отряды колесничих. Завоевательные походы. Держава Тутмоса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.Города — Мемфис, Ф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древних египтян. Священные животные, боги (Амон-Ра, Геб и Нут, Осирис и Исида, Гор, Анубис, Маат). Миф об Осирисе и Исиде. Суд Осириса в «ца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мертвых». Обожествление фараона. Понятия «храм», «жрец», «миф», «мумия», «гробница», «сарк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фаг».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сравнивать религиозные веров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ния первобытных 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дей и египтян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272B5" w:rsidRPr="00824466" w:rsidRDefault="00B272B5" w:rsidP="00F04C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древних египтян. Строительство пирамид. Большой Сфинкс. Храм, его внешний и внутренний вид. Раскопки гробниц. Находки произведений иску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 гробнице фараона Тутанхамона. Особенности изображения человека в скульптуре и росписях. Скульптурный портрет. Понятия «скульптура», «ст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туя», «рель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еф», «скульптурный портрет», «роспись».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строить рассказ на 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нове разных источн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ков информации.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древнеегипетского письма. Материалы для пись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ма. Школа: подготовка писцов и жрецов. 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учные знания (мате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матика, астрономия). Солнечный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календарь. Водяные часы. Произ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литературы: хвалебные песни богам, повесть о Синухете, поучения писцов, «Книга мертвых». Понятия «иероглиф», «папи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рус», «свиток».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Анализировать ист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рический источник; пересказывать текст 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2. Западная Азия в древности.</w:t>
            </w:r>
          </w:p>
          <w:p w:rsidR="00B62493" w:rsidRPr="00824466" w:rsidRDefault="00B6249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0C5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r w:rsidR="00645992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2B5" w:rsidRPr="00824466" w:rsidRDefault="00B272B5" w:rsidP="00F04C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условия Южного Дв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речья (жаркий климат, разливы Тигра и Евфрата, пло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дородие почв; отсутствие металлических руд, стро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камня и леса). Использование глины в стро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тельстве, в быту, для пись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ма. Земледелие, основанное на искусственном орошении.</w:t>
            </w:r>
          </w:p>
          <w:p w:rsidR="00B272B5" w:rsidRPr="00824466" w:rsidRDefault="00B272B5" w:rsidP="006459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шумеров Ур и Урук.</w:t>
            </w:r>
            <w:r w:rsidR="006A1D6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географ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среду Египта и Двуречья; анализ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исторический документ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272B5" w:rsidRPr="00824466" w:rsidRDefault="00645992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Древневавилонское царство.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Хаммурапи: огр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ничение долгового рабства; представление о талионе («Око за око, зуб за зуб»), о неравенстве людей перед законом. Понятия «закон», «рос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товщик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законам Хаммурапи.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272B5" w:rsidRPr="00824466" w:rsidRDefault="00645992" w:rsidP="00F20E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Финикии — Библ, Сидон, Тир. Виноградарство и оливководство.</w:t>
            </w:r>
            <w:r w:rsidR="00B272B5" w:rsidRPr="008244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272B5" w:rsidRPr="00824466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Ремесла: стеклоделие, изготовление пурпурных тканей</w:t>
            </w:r>
            <w:r w:rsidRPr="00824466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Морская торговля и пиратство. О</w:t>
            </w:r>
            <w:r w:rsidRPr="008244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нование колоний вдоль побережья Средиземного моря.</w:t>
            </w:r>
            <w:r w:rsidR="00B272B5" w:rsidRPr="00824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Средиземного моря. Древнейший алфавит.</w:t>
            </w:r>
            <w:r w:rsidR="00B272B5" w:rsidRPr="008244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анал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зировать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ский источник.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B272B5" w:rsidRPr="00824466" w:rsidRDefault="00F20E27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евреи. По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нятие «единобожие». Представление о Библии и Ветхом Завете. 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Библейские мифы и сказ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(о первых людях, о Всемирном потопе, Иосиф и его братья, исход из Егип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та). Моральные нормы би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лейских заповедей. Библейские преда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о героях.</w:t>
            </w:r>
            <w:r w:rsidR="00B272B5"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находить сходства и отличия религий.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272B5" w:rsidRPr="00824466" w:rsidRDefault="00B272B5" w:rsidP="00F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Древнееврейское царст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 и его правители: Саул, 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Соломон. Иерусалим как столица царства. Храм бога Яхве.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Ассирийская держава. Новшества в военном деле (ж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лезное оружие, стенобитные орудия, конница как ос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бый род войск). Ассирийские завоевания. Ограбление побежденных стран, массовые казни, переселение 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 тысяч людей. Столица державы Ниневия. Царский дворец. Представление об ассирийском искусстве (ст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туи, рельефы, росписи). Библиотека Ашшурбанапала.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Гибел</w:t>
            </w:r>
            <w:r w:rsidR="00F20E27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Ассирии. 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обработки железа. Последс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использования желез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орудий труда.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сказывать текст уче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Персидской державы (завоевание Мидии, Лидии, Вавилонии, Египта). Цари Кир, Дарий Первый. «Царская дорога», ее использование для почтовой св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зи. Взимание налогов серебром. Состав войска («бе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смертные», полчища, собранные из покорен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обла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тей). Город Персеполь.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опер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датами.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3. Индия и Китай в древности.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природа древней Индии.</w:t>
            </w:r>
          </w:p>
          <w:p w:rsidR="00B272B5" w:rsidRPr="00824466" w:rsidRDefault="00B272B5" w:rsidP="002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Инд и Ганг. Гималайские горы. Джунгли. Дре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нейшие города. Сельское хозяй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ство. Выращивание 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хлопчатника, сахарного тростника. Рели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гиозные верования (почитание животных; боги Брахма, Ганеша; ве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 в переселение душ). Сказание о Раме.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Анализировать ист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рический источник.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кастах. Периоды жизни брахмана. «Неприкасаемые». Возникновение буд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дизма (легенда о Будде, отношение к делению людей на касты, нравс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нормы). Объединение Индии под властью Ашоки. Индийские цифры. Шахматы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явлениям.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B272B5" w:rsidRPr="00824466" w:rsidRDefault="00B272B5" w:rsidP="002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природа Древнего Китая. Реки Х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анхэ и Янцзы. Учение Конфуция (уважение к старшим; мудрость -в знании старинных книг; отношения прав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и народа; нормы поведения). Китайские иерогл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фы и книги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уметь 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тать историческую карту.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Китая при Цинь Шихуане. Расширение территории. Строительство Великой Китайской стены. Деспотизм властелина Китая. Возмущение наро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да. Свержение наследников Цинь Шихуана. Шелк. Вел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шел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ковый путь. Чай. Бумага. Компас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Самостоятельно стр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ить рассказ на основе текста учебника; фо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мулировать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DD" w:rsidRPr="00824466" w:rsidTr="004F5B88">
        <w:trPr>
          <w:gridAfter w:val="1"/>
          <w:wAfter w:w="1701" w:type="dxa"/>
        </w:trPr>
        <w:tc>
          <w:tcPr>
            <w:tcW w:w="709" w:type="dxa"/>
          </w:tcPr>
          <w:p w:rsidR="009B5EDD" w:rsidRPr="00824466" w:rsidRDefault="009B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5"/>
          </w:tcPr>
          <w:p w:rsidR="009B5EDD" w:rsidRPr="00824466" w:rsidRDefault="009B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Древняя Греция  - 20 ч. </w:t>
            </w:r>
          </w:p>
          <w:p w:rsidR="009B5EDD" w:rsidRPr="00824466" w:rsidRDefault="009B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1. Древняя Греция.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B272B5" w:rsidRPr="00824466" w:rsidRDefault="00B272B5" w:rsidP="00275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условия. Горные хре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разрезающие страну на изолированные области. Роль моря в жиз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греков. Отсутствие полноводных рек. Древнейшие города Ми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кены, Тиринф, Пилос, Афины.</w:t>
            </w:r>
          </w:p>
          <w:p w:rsidR="00B272B5" w:rsidRPr="00824466" w:rsidRDefault="00B272B5" w:rsidP="002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Критское царство. Раскопки дворцов. Росписи. Пон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«фре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ска». Морское могущество царей Крита. Та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лички с письменами. Гибель Критского царства. Греч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мифы критского цикла (Тесей и Минотавр, Дедал и Икар).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уметь 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тать историческую карту.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Микенское царство. Каменное строительство (Мике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пость, царские гробницы). Древнейшее греч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письмо. Заселе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островов Эгейского моря. Св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о войне с Троянским цар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ством. Мифы о начале Троянской войны. Вторжения в Грецию с севера вои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племен. Упадок хозяйства и культуры.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Характеризовать 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бытия и их участн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ков на основе текста учебника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Поэма Гомера «Илиада»</w:t>
            </w:r>
          </w:p>
          <w:p w:rsidR="00B272B5" w:rsidRPr="00824466" w:rsidRDefault="00B272B5" w:rsidP="00DF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текст; анализировать исто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текст; анализировать исто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древних греков.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Олимпийские боги. Мифы древних греков о богах и геро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 (Прометей, Деметра и Персефона, Дионис и 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раты, подвиги Геракла).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3EA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B5" w:rsidRPr="00824466" w:rsidRDefault="003263EA" w:rsidP="0032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 и его илл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страциями.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2. Полисы Греции и их борьба с персидским нашес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вием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:rsidR="00B272B5" w:rsidRPr="00824466" w:rsidRDefault="00B272B5" w:rsidP="00DA0E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условия Аттики. Небл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гоприят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условия для выращивания зерновых. Ра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r w:rsidR="00DA0E33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ливок и вино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града. Знать во главе управления Афин. Законы Драконта. Понятие «демос». Бедстве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положение земледельцев. Долговое рабство.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давать самостоятельную оценку явлениям.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демоса со знатью. Реформы Солона. Запрещ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гового рабства. Перемены в управлении Аф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нами. Создание вы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борного суда. Понятия «гражд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нин», «демократия».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Анализировать ист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рический источник.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условия Лаконии. Спа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танский полис. Завоевание спартанцами Лаконии и Мессении. Спартанцы и илоты. Спарта —• военный лагерь. Регламентация повседневной жизни спарта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 Управление Спартой: совет старейшин, два ца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 — военных предводителя, народное собрание. «Де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ский способ» голосования. Спартанское воспитание.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уметь 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тать историческую карту.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морей.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Греческие колонии на берегах Средиземного и Черного морей. Сиракузы, Тарент, Пантикапей, Херс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нес, Ольвия. Причины колони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зации. Развитие межп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лисной торговли. Отношения колонистов с ме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стным населением. Греки и скифы. Понятия «эллины», «Э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лада».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карту; пересказывать текст учебника.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:rsidR="00B272B5" w:rsidRPr="00824466" w:rsidRDefault="00B272B5" w:rsidP="00F2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Олимпийские игры — общегреческие празднества. Виды состя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заний. Понятие «атлет». Награды победит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Воспроизводить 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формацию, соде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жавшуюся в устном изложении учителя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B272B5" w:rsidRPr="00824466" w:rsidRDefault="00B272B5" w:rsidP="00DF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Греко-персидские войны. Клятва юношей при вступл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 во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енную службу. Победа афинян в Марафо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битве. Стратег Мильтиад. 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3263EA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Нашествие войск персидского царя Ксеркса на Элладу. Патриотический подъем эллинов. Защита Фермопил. Подвиг трех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 спартанцев под командованием царя Леонида. Морское сраже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 Саламинском проливе. Роль Фемистокла и афинского флота в победе греков. Разгром сухопутной армии персов при Платеях. Пр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чины победы греков. Понятия «стратег», «фаланга», «триера».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уметь 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тать историческую карту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Возвышение Афин в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до н.э. и расцвет дем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кратии.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</w:tcPr>
          <w:p w:rsidR="00B272B5" w:rsidRPr="00824466" w:rsidRDefault="00B272B5" w:rsidP="00DA0E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победы над персами для Афин. Афинский морской союз. Военный и торговый флот. Гавани 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рея. Состав населения Афинского полиса: граждане, переселенцы, рабы. Использование</w:t>
            </w:r>
            <w:r w:rsidR="00DA0E33"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рабов.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Анализировать ист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рический источник;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Афины: Керамик, Агора, Акрополь. Быт афинян. Поло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афинской женщины. Храмы: богини Ники, Парфенон, Эрех-тейон. Особенности архитектуры хр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 Фидий и его творения.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Раскрывать содерж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ние иллюстрации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rPr>
          <w:trHeight w:val="639"/>
        </w:trPr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афинян. Рабы-педагоги. Начальная шк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 Пале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стра. Афинские гимнасии. Взгляды греческих ученых на приро</w:t>
            </w:r>
            <w:r w:rsidR="00DA0E33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че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(Аристотель, Антифонт). Афинский мудрец Сократ.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театра. Здание театра. Трагедии и к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медии. Тра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гедия Софокла «Антигона». Комедия Ар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стофана «Птицы». Воспи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тательная роль театральных представлений.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Афинская демократия в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до н. э. Народное собр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Со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 пятисот и их функции. Перикл во главе Афин. Введение пла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за исполнение выборных дол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 Друзья и соратники Перикла: Аспасия, Гер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дот, Анаксагор, Софокл, Фидий.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особенн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сти управления в Египте и Афинах; д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DA0E3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Македонские завоевания в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до н.э.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B272B5" w:rsidRPr="00824466" w:rsidRDefault="00B272B5" w:rsidP="00DF3F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Ослабление греческих полисов в результате междоус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биц. Возвышение Македонии при царе Филиппе. Влияние эллинской культуры. Аристотель — учитель Александра, сына Филиппа. Ма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кедонское войско. Ф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ланга. Конница. Осадные башни.</w:t>
            </w:r>
          </w:p>
          <w:p w:rsidR="00B272B5" w:rsidRPr="00824466" w:rsidRDefault="00B272B5" w:rsidP="00DF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эллинов к Филиппу Македонскому. Ис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 и Де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мосфен. Битва при Херонее. Потеря Элладой независимости. Смерть Филиппа и приход к власти Александра.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Поход Александра Македонского на Восток. Победа на берегу реки Граник. Разгром войск Дария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Исса. Поход в Египет. Обо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жествление Александра. Основ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Александрии. Победа при Гав-гамелах. Гибель Персидского царства. Поход в Индию. Возвраще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в Вавилон. Личность Александра Македонского.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Распад державы Александра после его смерти. Египе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ское, Ма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кедонское, Сирийское царства. Александрия Египетская — круп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нейший торговый и культурный центр Восточного Средиземно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морья. Фаросский маяк. Музей. Александрийская библиотека. Гре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уч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 Аристарх Самосский, Эратосфен, Евклид.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уметь 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тать историческую карту.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DD" w:rsidRPr="00824466" w:rsidTr="00BD3174">
        <w:trPr>
          <w:gridAfter w:val="1"/>
          <w:wAfter w:w="1701" w:type="dxa"/>
          <w:trHeight w:val="364"/>
        </w:trPr>
        <w:tc>
          <w:tcPr>
            <w:tcW w:w="709" w:type="dxa"/>
          </w:tcPr>
          <w:p w:rsidR="009B5EDD" w:rsidRPr="00824466" w:rsidRDefault="009B5EDD" w:rsidP="00F7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5"/>
          </w:tcPr>
          <w:p w:rsidR="009B5EDD" w:rsidRPr="00824466" w:rsidRDefault="009B5EDD" w:rsidP="00F7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Древний Рим  -  17 ч.      </w:t>
            </w: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5F5C38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1. Рим: от его возникновения до установления го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подства над Италией.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B272B5" w:rsidRPr="00824466" w:rsidRDefault="00B272B5" w:rsidP="00FE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Местоположение и природные особенности Италии. Теплый климат, плодородные земли, обилие пастбищ. Реки Тибр, По. На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селение древней Италии Легенда об основании Рима. Почитание богов — Юпитера, Юн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ны, Марса, Весты. Рим — город на семи холмах. Управление древнейшим Римом. Ликвидация царской власти. Понятия «вестал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ка», «ликторы», «патриции», «плебеи», «сенат».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республики. Борьба плебеев за свои права. На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шествие галлов. Установление господства Рима над Италией. Вой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с Пирром. Понятия «респу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лика», «консул», «народный три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бун», «право вето».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опер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датами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в. правах патрициев и плебеев. Отмена до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гового рабства. Устройство Римской республики. 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 консулов. При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нятие законов. Порядок пополн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сената и его функции. Орга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низация войска. Пон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«легион»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ские явления, выделяя сходства и отличия.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5F5C38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2. Рим – сильнейшая держава Средиземноморья.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Карфаген — крупное государство в Западном Сред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земноморье. Первые победы Рима над Карфагеном. Создание военного флота. Захват Сицилии. Вторая война Рима с Карфагеном. Вторжение войск Ганнибала в Италию. Разгром римлян при Каннах. Окончание войны. Победа Сципиона над Ганнибалом при Заме. Господство Рима в Западном Средиземноморье.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опер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датами.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Восточном Сред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земноморье. Политика Рима «разделяй и властвуй». Разгром Сирии и Македо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 Разрушение Коринфа и Карфагена. Понятия «триумф», «про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винция».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опер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датами; ра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крывать содержание иллюстрации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Рабство в Древнем Риме. Завоевания — главный 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 раб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ства. Использование рабов в сельском х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зяйстве, в домах богачей. Раб — «говорящее орудие». Гладиаторские игры. Римские ученые о рабах (Варрон, Колумелла). Понятия «амфитеатр», «гладиатор».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Раскрывать содерж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ние иллюстрации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5F5C38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3. Гражданские войны в Риме.</w:t>
            </w:r>
          </w:p>
          <w:p w:rsidR="00B62493" w:rsidRPr="00824466" w:rsidRDefault="00B62493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:rsidR="00B272B5" w:rsidRPr="00824466" w:rsidRDefault="00B272B5" w:rsidP="00FE7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Разорение земледельцев Италии и его причины. 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мельный за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кон Тиберия Гракха. Гибель Тиберия. Гай Гракх — продолжатель де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брата. Гибель Гая.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явлениям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Крупнейшее в древности восстание рабов. Победы Спартака. Создание армии восставших. Их походы.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Разгром армии рабов римлянами под руководством Красса. Причины поражения восставших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используя текст и 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люстрации.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3" w:type="dxa"/>
          </w:tcPr>
          <w:p w:rsidR="00B272B5" w:rsidRPr="00824466" w:rsidRDefault="00B272B5" w:rsidP="00FE7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римской армии в наемную. Кризис управления:подкуп при выборах должностных лиц. Борьба полководцев за единоличную власть. Красе и Помпеи. Возвышение Цезаря. За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воевание Галлии. Г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 Красса. Захват Цезарем власти (пере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 через 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бикон, разгром армии Помпея). Диктатура Цезаря. 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циальная опора Цезаря и его политика. Брут во главе заговора против Цезаря. Убийство Цезаря в сенате. Понятия «ветеран»,«диктатор».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делать в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Поражение сторонников республики. Борьба Антония и Октавиана. Роль Клеопатры в судьбе Антония. Поб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флота Октавиана у мыса Акций. Превращение Еги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римскую провинцию. Окончание гражданских войн. Характер власти Октавиана Августа (сосредот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полномочий трибуна,, консула и других респу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канских должностей, пожизненное звание императ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ра). Понятия «империя», «император», «преторианцы».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явлениям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5F5C38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4. Римская империя в первые века нашей эры.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:rsidR="00B272B5" w:rsidRPr="00824466" w:rsidRDefault="00B272B5" w:rsidP="003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империи. Соседи Римской империи. 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ношения с Парфянским царством. Разгром римских войск германцами. Об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 жизни германских племен. Предки славянских народов. Поня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«варвары».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Обожествление императоров. Нерон (террористические методы правления, пожар в Риме и преследования хр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стиан). Нерон и Се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нека. Восстание в армии и гибель Нерона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Давать самостоятел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ную оценку явлениям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христианства. «Сыны света» из Кумр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 Рас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сказы Евангелий о жизни и учении Иисуса Хр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 Моральные нормы Нагорной проневеди. Пре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о Втором пришествии, Страшном суде и Царстве Божьем. Идея равенства всех людей пе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 Б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 независимо от пола, происхождения и обществе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положения. Национальная и социальная прина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лежность первых христиан. Отношение римских вл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к христианам. Понятия «христиане», «апостолы», 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«Евангелие», «священник».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делать в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 Римской империи. Возникновение и развитие коло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ната. Понятия «колоны», «рабы с хижинами». Правление Траяна. Отказ от террористических методов управления. Последние завоевания римлян. Строител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в Риме и провинциях: дороги, мосты, водопров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бани, амфитеатры, храмы.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ские явления; делать выводы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Рим – столица империи.</w:t>
            </w:r>
          </w:p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Повседневная жизнь римлян. Особняки богачей. Мн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гоэтажные дома. Посещение терм (бань), Колизея и Большого цирка. Требование «хлеба и зрелищ».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Арх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тектурные памятники</w:t>
            </w:r>
            <w:r w:rsidR="0017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Рима (Пантеон, Колизей, коло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Траяна, триумфальные арки). Римский скульпту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579D9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портрет.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учебника; делать в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6662" w:type="dxa"/>
            <w:gridSpan w:val="2"/>
          </w:tcPr>
          <w:p w:rsidR="00B272B5" w:rsidRPr="00824466" w:rsidRDefault="005F5C38" w:rsidP="00C2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272B5"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5. Падение Западной Римской империи.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272B5" w:rsidRPr="00824466" w:rsidRDefault="00B2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B272B5" w:rsidRPr="00824466" w:rsidRDefault="00B272B5" w:rsidP="00FE7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Вторжения варваров. Использование полководцами армии для борьбы за императорскую власть. Правление Константина. Призна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христианства. Основание Константинополя и перенесение сто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лицы на Восток. Ухудшение положения колонов как следствие их пр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крепления к земле. Понятия «епископ», «Новый З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вет».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ские явления;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3" w:type="dxa"/>
          </w:tcPr>
          <w:p w:rsidR="00B272B5" w:rsidRPr="00824466" w:rsidRDefault="005F5C38" w:rsidP="003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Римской империи на два государ</w:t>
            </w:r>
            <w:r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- 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точную Римскую империю и Западную Римскую имп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рию. Восстания в про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винциях (Галлия, Северная А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рика). Варвары в армии. Вторжение готов в Италию. Борьба полководца Стилихона с готами. Убийст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 Стилихона по приказу императора Гонория. Массовый переход легионеров-варваров на сторону готов. Взятие Рима готами. Новый захват Рима вандалами. Опуст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Вечного города варварами. Вожди варварских племен — вершители судеб Западной Римской имп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272B5" w:rsidRPr="0082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рии. Ликвидация власти императора на Западе.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Уметь читать истор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ческую карту; опер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ровать датами; делать выводы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5" w:rsidRPr="00824466" w:rsidTr="00824466">
        <w:tc>
          <w:tcPr>
            <w:tcW w:w="709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</w:tcPr>
          <w:p w:rsidR="00B272B5" w:rsidRPr="00824466" w:rsidRDefault="00B272B5" w:rsidP="0023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 и повторение: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вилизации Греции и Рима, вклад народов древности в мировую культуру</w:t>
            </w:r>
          </w:p>
        </w:tc>
        <w:tc>
          <w:tcPr>
            <w:tcW w:w="993" w:type="dxa"/>
          </w:tcPr>
          <w:p w:rsidR="00B272B5" w:rsidRPr="00824466" w:rsidRDefault="00B272B5" w:rsidP="00A2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2B5" w:rsidRPr="00824466" w:rsidRDefault="00BD3174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Сравнивать историч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466">
              <w:rPr>
                <w:rFonts w:ascii="Times New Roman" w:hAnsi="Times New Roman" w:cs="Times New Roman"/>
                <w:sz w:val="24"/>
                <w:szCs w:val="24"/>
              </w:rPr>
              <w:t>ские явления; делать выводы.</w:t>
            </w:r>
          </w:p>
        </w:tc>
        <w:tc>
          <w:tcPr>
            <w:tcW w:w="1701" w:type="dxa"/>
          </w:tcPr>
          <w:p w:rsidR="00B272B5" w:rsidRPr="00824466" w:rsidRDefault="00B272B5" w:rsidP="00C2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4F" w:rsidRDefault="0079664F" w:rsidP="0086127D">
      <w:pPr>
        <w:spacing w:after="0"/>
        <w:rPr>
          <w:rFonts w:ascii="Times New Roman" w:hAnsi="Times New Roman" w:cs="Times New Roman"/>
          <w:sz w:val="24"/>
          <w:szCs w:val="24"/>
        </w:rPr>
        <w:sectPr w:rsidR="0079664F" w:rsidSect="00BD3174">
          <w:pgSz w:w="16838" w:h="11906" w:orient="landscape"/>
          <w:pgMar w:top="851" w:right="425" w:bottom="425" w:left="567" w:header="709" w:footer="709" w:gutter="0"/>
          <w:cols w:space="708"/>
          <w:docGrid w:linePitch="360"/>
        </w:sectPr>
      </w:pPr>
    </w:p>
    <w:p w:rsidR="00B272B5" w:rsidRDefault="00B272B5" w:rsidP="004F5B88">
      <w:pPr>
        <w:rPr>
          <w:rFonts w:ascii="Times New Roman" w:hAnsi="Times New Roman" w:cs="Times New Roman"/>
          <w:caps/>
          <w:sz w:val="24"/>
          <w:szCs w:val="24"/>
        </w:rPr>
        <w:sectPr w:rsidR="00B272B5" w:rsidSect="00C106FA">
          <w:pgSz w:w="16838" w:h="11906" w:orient="landscape"/>
          <w:pgMar w:top="425" w:right="425" w:bottom="425" w:left="567" w:header="709" w:footer="709" w:gutter="0"/>
          <w:cols w:space="708"/>
          <w:docGrid w:linePitch="360"/>
        </w:sectPr>
      </w:pPr>
    </w:p>
    <w:p w:rsidR="00B62493" w:rsidRDefault="00B62493" w:rsidP="005F5C38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5F5C38" w:rsidRPr="004F5B88" w:rsidRDefault="005F5C38" w:rsidP="005F5C38">
      <w:pPr>
        <w:ind w:firstLine="709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содержание программы по истории Древнего мира.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Что изучает история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менее 10 ч)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Ход времени и способы его измерения. 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Летоисчисление (счет лет «до н.э.» и «н.э.»). Историч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ские события. Причинные связи между событиями. </w:t>
      </w: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Историческая память.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Источники знаний о пр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шлом. Происхождение имен и фамилий. </w:t>
      </w: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Генеалогия. Геральдика.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Гербы, флаги, гимны, государств. Географические названия – свидетели прошлого. Историческая карта.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Всеобщая история. История России – часть всеобщей истории.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государственная символика. </w:t>
      </w: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Россия – многонациональное государство.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5C38" w:rsidRPr="004F5B88" w:rsidRDefault="005F5C38" w:rsidP="005F5C38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История Древнего мира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(60 ч)</w:t>
      </w:r>
    </w:p>
    <w:p w:rsidR="005F5C38" w:rsidRPr="004F5B88" w:rsidRDefault="005F5C38" w:rsidP="005F5C38">
      <w:pPr>
        <w:pStyle w:val="a6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Понятие «Первобытность» и «Древний мир». Хронологические рамки древней истории.</w:t>
      </w:r>
    </w:p>
    <w:p w:rsidR="005F5C38" w:rsidRPr="004F5B88" w:rsidRDefault="005F5C38" w:rsidP="005F5C38">
      <w:pPr>
        <w:pStyle w:val="a6"/>
        <w:spacing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Жизнь первобытных людей. (5ч.)</w:t>
      </w:r>
    </w:p>
    <w:p w:rsidR="005F5C38" w:rsidRPr="004F5B88" w:rsidRDefault="005F5C38" w:rsidP="005F5C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Тема 1. Первобытные охотники и собиратели.( 3 ч)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«первобытные люди». Древнейшие люди: современные представления о месте и вр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 их появления; облик, отсутствие членораздельной речи; изготовление орудий как главное отл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чие от животных. Представление о присваивающем хозяйстве: собира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тельство и охота. Невозмо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 для людей прожить в одиночку. Овладение огнем. Постепенное расселение людей в Евразии. Охота как главное занятие. Изобретение одежды из звериных шкур, жилищ, копья и гарпуна, лука и стрел. Родовые общины охотников и собирате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лей. Понятия «человек разумный», «родовая община».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Возникновение искусства и религии.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Изображение животных и человека. Представление о 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лигиозных верованиях первобытных охотников и собирателей. Понятия «колдовской обряд», «душа», «страна мертвых».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 2. Первобытные земледельцы и скотоводы.(2 ч)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«Западная Азия». Представление о зарождении произ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водящего хозяйства: земледелие и скотоводство, ремесла — гон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чарство, прядение, ткачество. Основные орудия труда земледель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цев: каменный топор, мотыга, серп. Изобретение ткацкого станка. Последствия перехода к производящему хозяйству. Родовые общины земледельцев и скотоводов. Понятия «ста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рейшина», «совет старейшин», «племя», «вождь племени». Представление о религиозных верованиях первобытных земледельцев и скотоводов. Понятия «дух», «бог», «идол», «молитва», «жертва».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 неравенства и знати.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обработки металлов. Изобретение плуга. Представле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о распаде рода на семьи. Появление неравенства (знатные и незнатные, богатые и бедные). Пон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 «знать», «раб», «царь».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Древний Восток ( 18 ч.) 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Древний Египет (7 ч. 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и природные условия (разливы Нила, плодо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родие почв, жаркий климат). Зе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леделие как главное занятие. Оро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сительные сооружения (насыпи, каналы, шадуфы).</w:t>
      </w:r>
    </w:p>
    <w:p w:rsidR="005F5C38" w:rsidRPr="004F5B8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Возникновение единого государства в Египте. Понятия «фара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он», «вельможа», «писец», «налог». 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ограниченная власть фара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онов.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  земледельцев и ремесленников. Жизнь и служба вельмож.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никновение единого государства в Египте. Понятия «фара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он», «вельможа», «писец», «налог». Неогр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ниченная власть фара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онов.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Завоевательные походы фараонов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Войско: пехота, отряды колесничих. 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воевательные походы. Держава Тутмоса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.Города — Мемфис, Фивы.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Религия древних египтян. Священные животные, боги (Амон-Ра, Геб и Нут, Осирис и Исида, Гор, Анубис, Маат). Миф об Осирисе и Исиде. Суд Осириса в «царстве мертвых». Обожествление ф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раона. Понятия «храм», «жрец», «миф», «мумия», «гробница», «саркофаг».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Искусство древних египтян. Строительство пирамид. Большой Сфинкс. Храм, его внешний и внутренний вид. Раскопки гробниц. Находки произведений искусства в гробнице фараона Тутанхам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на. Особенности изображения человека в скульптуре и росписях. Скульптурный портрет. Понятия «скульптура», «статуя», «рель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еф», «скульптурный портрет», «роспись».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древнеегипетского письма. Материалы для пись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ма. Школа: подготовка писцов и жрецов. Научные знания (мате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матика, астрономия). Солнечный календарь. Водяные часы. Произ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ведения литературы: хвалебные песни богам, повесть о Синухете, поучения писцов, «Книга мертвых». Понятия «иероглиф», «папи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рус», «свиток».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Повторение (1 ч.)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Достижения древних египтян (земледелие, основанное на орошении; каменное строительство; скульптурный портрет; письменность; календарь). Неограниченная власть фараонов. Представление о загробном воздании (суд Осириса и клятва умершего)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2.Западная Азия в древности. (7 ч.) 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Двуречье в древности.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и природные условия Южного Двуречья (жаркий кл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мат, разливы Тигра и Евфрата, пло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дородие почв; отсутствие металлических руд, строительного камня и леса). Использование глины в строительстве, в быту, для пись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ма. Земледелие, основанное на иску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ственном орошении.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шумеров Ур и Урук.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Древневавилонское царство.Законы Хаммурапи: ограничение долгового рабства; представление о талионе («Око за око, зуб за зуб»), о неравенстве людей перед законом. Понятия «закон», «рос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товщик»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Финикии — Библ, Сидон, Тир. Виноградарство и оливководство. Ремесла: стеклоделие, изготовление пурпурных тканей. Морская торговля и пиратство. Основание колоний вдоль побережья Средиземного моря. Средиземного моря. Древнейший алфавит.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Древние евреи. По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нятие «единобожие». Представление о Библии и Ветхом Завете. Библейские мифы и сказания (о первых людях, о Всемирном потопе, Иосиф и его братья, исход из Егип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та). М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ральные нормы библейских заповедей. Библейские преда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ния о героях.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Древнееврейское царст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 и его правители: Саул, Давид, Соломон. Иерусалим как столица ца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ства. Храм бога Яхве.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Ассирийская держава. Новшества в военном деле (железное оружие, стенобитные орудия, ко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ница как особый род войск). Ассирийские завоевания. Ограбление побежденных стран, массовые ка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ни, переселение сотен тысяч людей. Столица державы Ниневия. Царский дворец. Представление об ассирийском искусстве (статуи, рельефы, росписи). Библиотека Ашшурбанапала. Гибель Ассирии. 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обработки железа. Последствия использования желез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орудий труда.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 Персидской державы (завоевание Мидии, Лидии, Вавилонии, Египта). Цари Кир, Дарий Первый. «Царская дорога», ее использование для почтовой связи. Взимание налогов серебром. Состав войска («бессмертные», полчища, собранные из покорен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областей). Город Персеполь.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3. Индия и Китай в древности (4 ч.)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и природа древней Индии.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Реки Инд и Ганг. Гималайские горы. Джунгли. Древнейшие города. Сельское хозяй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ство. Выращивание риса, хлопчатника, сахарного тростника. Рели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гиозные верования (почитание животных; боги Брахма, Ганеша; ве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дизма (легенда о Будде, отношение к делению людей на касты, нравственные нормы). Объединение Индии под властью Ашоки. Индийские цифры. Шахматы.</w:t>
      </w:r>
    </w:p>
    <w:p w:rsidR="005F5C38" w:rsidRPr="004F5B8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Местоположение и природа Древнего Китая. Реки Хуанхэ и Янцзы. Учение Конфуция (уваж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к старшим; мудрость -в знании старинных книг; отношения правителя и народа; нормы повед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ния). Китайские иероглифы и книги. Объединение Китая при Цинь Шихуане. Расширение территории. Строительство Великой Китайской стены. Деспотизм властелина Китая. Возмущение наро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да. Сверж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наследников Цинь Шихуана. Шелк. Великий шел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ковый путь. Чай. Бумага. Компас</w:t>
      </w:r>
    </w:p>
    <w:p w:rsidR="005F5C38" w:rsidRPr="004F5B8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Древняя Греция ( 20 ч. )</w:t>
      </w: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Древняя Греция (5 ч.)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Местоположение и природные условия. Горные хребты, разрезающие страну на изолированные области. Роль моря в жиз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 греков. Отсутствие полноводных рек. Древнейшие города Ми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кены, 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ринф, Пилос, Афины.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Критское царство. Раскопки дворцов. Росписи. Понятие «фре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ска». Морское могущество царей Крита. Таблички с письменами. Гибель Критского царства. Греческие мифы критского цикла (Тесей и Минотавр, Дедал и Икар).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Микенское царство. Каменное строительство (Микенская кре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пость, царские гробницы). Дре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нейшее греческое письмо. Заселе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островов Эгейского моря. Сведения о войне с Троянским цар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ством. Мифы о начале Троянской войны. Вторжения в Грецию с севера воинственных племен. Упадок хозяйства и культуры.</w:t>
      </w:r>
    </w:p>
    <w:p w:rsidR="005F5C38" w:rsidRPr="004F5B88" w:rsidRDefault="005F5C38" w:rsidP="005F5C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Поэмы Гомера «Илиада» и «Одиссея». Религиозные верования древних греков.</w:t>
      </w:r>
    </w:p>
    <w:p w:rsidR="005F5C38" w:rsidRPr="004F5B88" w:rsidRDefault="005F5C38" w:rsidP="005F5C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Олимпийские боги. Мифы древних греков о богах и геро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ях (Прометей, Деметра и Персефона, Дионис и пираты, подвиги Геракла).</w:t>
      </w:r>
    </w:p>
    <w:p w:rsidR="005F5C38" w:rsidRPr="004F5B88" w:rsidRDefault="005F5C38" w:rsidP="005F5C3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 Полисы Греции и их борьба с персидским нашествием. (7 ч.)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Начало обработки железа в Греции. Создание греческого алфавита (впервые ведено обознач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ние буквами гласных звуков).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и природные условия Аттики. Неблагоприят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условия для выращивания зерновых. Разведение оливок и вино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града. Знать во главе управления Афин. Законы Драконта. Пон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тие «демос». Бедственное положение земледельцев. Долговое рабство.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Борьба демоса со знатью. Реформы Солона. Запрещение дол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гового рабства. Перемены в упра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лении Афинами. Создание вы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борного суда. Понятия «гражданин», «демократия».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и природные условия Лаконии. Спартанский полис. Завоевание спартанцами Лаконии и Мессении. Спартанцы и илоты. Спарта —• военный лагерь. Регламентация повседневной жизни спартанцев. Управление Спартой: совет старейшин, два ца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ря — военных предводителя, наро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ное собрание. «Детский способ» голосования. Спартанское воспитание.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Греческие колонии на берегах Средиземного и Черного морей.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Греческие колонии на берегах Средиземного и Черного морей. Сиракузы, Тарент, Пантикапей, Херсонес, Ольвия. Причины колони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зации. Развитие межполисной торговли. Отношения колонистов с ме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стным населением. Греки и ск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фы. Понятия «эллины», «Эллада».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Олимпийские игры — общегреческие празднества. Виды состя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заний. Понятие «атлет». Награды победителям.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Греко-персидские войны. Клятва юношей при вступлении на во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енную службу. Победа афинян в Марафонской битве. Стратег Мильтиад. Нашествие войск персидского царя Ксеркса на Элладу. Па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риотический подъем эллинов. Защита Фермопил. Подвиг трех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сот спартанцев под командованием царя Леонида. Морское сраже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в Саламинском проливе. Роль Фемистокла и афинского флота в победе греков. Разгром сухопутной армии персов при Платеях. Причины победы греков. Понятия «стратег», «фаланга», «триера».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3.Возвышение Афин в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 до н.э. и расцвет демократии ( 5 ч.)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Последствия победы над персами для Афин. Афинский морской союз. Военный и торговый флот. Гавани Пирея. Состав населения Афинского полиса: граждане, переселенцы, рабы. Использов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труда рабов.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 Афины: Керамик, Агора, Акрополь. Быт афинян. Поло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жение афинской женщины. Хр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мы: богини Ники, Парфенон, Эрех-тейон. Особенности архитектуры храмов. Фидий и его творения.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 афинян. Рабы-педагоги. Начальная школа. Пале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стра. Афинские гимнасии. Взгл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 греческих ученых на природу человека (Аристотель, Антифонт). Афинский мудрец Сократ.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Возникновение театра. Здание театра. Трагедии и комедии. Тра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гедия Софокла «Антигона». К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медия Аристофана «Птицы». Воспи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тательная роль театральных представлений.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Афинская демократия в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 до н. э. Народное собрание, Со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вет пятисот и их функции. Перикл во главе Афин. Введение пла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ты за исполнение выборных должностей. Друзья и соратники Перикла: Аспасия, Геродот, Анаксагор, Софокл, Фидий.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4. Македонские завоевания в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 до н.э.- 3 ч.</w:t>
      </w:r>
    </w:p>
    <w:p w:rsidR="005F5C38" w:rsidRPr="004F5B88" w:rsidRDefault="005F5C38" w:rsidP="005F5C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Ослабление греческих полисов в результате междоусобиц. Возвышение Македонии при царе Филиппе. Влияние эллинской культуры. Аристотель — учитель Александра, сына Филиппа. Ма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кедонское войско. Фаланга. Конница. Осадные башни.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Отношение эллинов к Филиппу Македонскому. Исократ и Де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мосфен. Битва при Херонее. Пот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ря Элладой независимости. Смерть Филиппа и приход к власти Александра.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 Александра Македонского на Восток. Победа на берегу реки Граник. Разгром войск Д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рия 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Исса. Поход в Египет. Обо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жествление Александра. Основание Александрии. Победа при Гав-гамелах. Гибель Персидского царства. Поход в Индию. Возвраще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в Вавилон. Личность Александра Македонского.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Распад державы Александра после его смерти. Египетское, Ма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кедонское, Сирийское царства. Александрия Египетская — круп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нейший торговый и культурный центр Восточного Средиземно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морья. Фаросский маяк. Музей. Александрийская библиотека. Гре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ческие ученые: Аристарх Самосский, Эр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тосфен, Евклид.</w:t>
      </w:r>
    </w:p>
    <w:p w:rsidR="005F5C38" w:rsidRPr="004F5B88" w:rsidRDefault="005F5C38" w:rsidP="005F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Повторение (1 ч)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Вклад древних эллинов в мировую культуру. Сопоставление управления в странах Древнего Востока (Египет, Вавилония) с управлением в Афинах. Особенности афинской демократии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Древний Рим – 17 ч.</w:t>
      </w:r>
    </w:p>
    <w:p w:rsidR="005F5C38" w:rsidRPr="004F5B88" w:rsidRDefault="005F5C38" w:rsidP="005F5C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 Рим : от его возникновения до установления господства над Италией. (3 ч.)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и природные особенности Италии. Теплый климат, плодородные земли, об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лие пастбищ. Реки Тибр, По. На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селение древней Италии Легенда об основании Рима. Почитание богов — Юпитера, Юноны, Марса, Весты. Рим — город на семи холмах. Управление древнейшим Римом. Ликвидация царской власти. Понятия «вестал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ка», «ликторы», «патриции», «плебеи», «сенат».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Возникновение республики. Борьба плебеев за свои права. На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шествие галлов. Установление господства Рима над Италией. Вой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 с Пирром. Понятия «республика», «консул», «народный три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бун», «право вето».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Уравнение в. правах патрициев и плебеев. Отмена долгового рабства. Устройство Римской 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публики. Выборы консулов. При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нятие законов. Порядок пополнения сената и его функции. Орга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низация войска. Понятие «легион»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 Рим – сильнейшая держава Средиземноморья. (3ч.)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Карфаген — крупное государство в Западном Средиземноморье. Первые победы Рима над Карфагеном. Создание военного флота. Захват Сицилии. Вторая война Рима с Карфагеном. Вторжение войск Ганнибала в Италию. Разгром римлян при Каннах. Окончание войны. Победа Сципиона над Ганнибалом при Заме. Господство Рима в Западном Средиземноморье.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господства Рима в Восточном Средиземноморье. Политика Рима «разделяй и властвуй». Разгром Сирии и Македо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нии. Разрушение Коринфа и Карфагена. Понятия «триумф», «про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винция».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Рабство в Древнем Риме. Завоевания — главный источник раб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ства. Использование рабов в сельском хозяйстве, в домах богачей. Раб — «говорящее орудие». Гладиаторские игры. Римские уч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о рабах (Варрон, Колумелла). Понятия «амфитеатр», «гладиатор».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3.Гражданские войны в Риме.(4 ч.) 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Разорение земледельцев Италии и его причины. Земельный за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кон Тиберия Гракха. Гибель 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берия. Гай Гракх — продолжатель де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ла брата. Гибель Гая.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Крупнейшее в древности восстание рабов. Победы Спартака. Создание армии восставших. Их походы. Разгром армии рабов римлянами под руководством Красса. Причины поражения восставших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Превращение римской армии в наемную. Кризис управления:подкуп при выборах должностных лиц. Борьба полководцев за единоличную власть. Красе и Помпеи. Возвышение Цезаря. За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воевание Галлии. Гибель Красса. Захват Цезарем власти (пере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ход через Рубикон, разгром армии Помпея). Ди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татура Цезаря. Социальная опора Цезаря и его политика. Брут во главе заговора против Цезаря. Уби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 Цезаря в сенате. Понятия «ветеран»,«диктатор».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Поражение сторонников республики. Борьба Антония и Октавиана. Роль Клеопатры в судьбе Антония. Победа флота Октавиана у мыса Акций. Превращение Египта в римскую провинцию. Око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чание гражданских войн. Характер власти Октавиана Августа (сосредоточение полномочий трибуна,, консула и других республи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канских должностей, пожизненное звание императора). Понятия «имп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рия», «император», «преторианцы».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4. Римская империя в первые века нашей эры. – 5 ч. 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Территория империи. Соседи Римской империи. Отношения с Парфянским царством. Разгром римских войск германцами. Об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 жизни германских племен. Предки славянских народов. Поня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тие «варвары».</w:t>
      </w:r>
    </w:p>
    <w:p w:rsidR="005F5C38" w:rsidRPr="004F5B8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Обожествление императоров. Нерон (террористические методы правления, пожар в Риме и преслед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вания христиан). Нерон и Се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нека. Восстание в армии и гибель Нерона</w:t>
      </w:r>
    </w:p>
    <w:p w:rsidR="005F5C38" w:rsidRPr="004F5B88" w:rsidRDefault="005F5C38" w:rsidP="005F5C3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Возникновение христианства. «Сыны света» из Кумрана. Рас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сказы Евангелий о жизни и учении Иисуса Христа. Моральные нормы Нагорной проневеди. Представление о Втором пришествии, Страшном суде и Царстве Божьем. Идея равенства всех людей пе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ред Богом независимо от пола, пр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исхождения и общественного положения. Национальная и социальная принадлежность первых хр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стиан. Отношение римских властей к христианам. Понятия «христиане», «апостолы», «Евангелие», «священник».</w:t>
      </w:r>
    </w:p>
    <w:p w:rsidR="005F5C38" w:rsidRPr="004F5B88" w:rsidRDefault="005F5C38" w:rsidP="005F5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Расцвет Римской империи. Возникновение и развитие коло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ната. Понятия «колоны», «рабы с хижинами». Правление Траяна. Отказ от террористических методов управления. Последние завоев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римлян. Строительство в Риме и провинциях: дороги, мосты, водопроводы, бани, амфитеатры, храмы.</w:t>
      </w:r>
    </w:p>
    <w:p w:rsidR="005F5C38" w:rsidRPr="004F5B88" w:rsidRDefault="005F5C38" w:rsidP="005F5C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Рим – столица империи.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Повседневная жизнь римлян. Особняки богачей. Многоэтажные дома. Посещение терм (бань), Колизея и Большого цирка. Требование «хлеба и зрелищ».. Архитектурные памятникиРима (Пантеон, Колизей, колонна Траяна, триумфальные арки). Римский скульптурный портрет.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5. Падение Западной Римской империи (2ч.) 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Вторжения варваров. Использование полководцами армии для борьбы за императорскую власть. Правление Константина. Призна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христианства. Основание Константинополя и перенесение сто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лицы на Восток. Ухудшение положения колонов как следствие их прикрепления к земле. Понятия «епископ», «Новый Завет».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Разделение Римской империи на два государства - Восточную Римскую империю и Западную Римскую империю. Восстания в про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винциях (Галлия, Северная Африка). Варвары в армии. Вторжение готов в Италию. Борьба полководца Стилихона с готами. Убийст</w:t>
      </w:r>
      <w:r w:rsidRPr="004F5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 Стилихона по приказу императора Гонория. Массовый переход легионеров-варваров на сторону готов. Взятие Рима готами. Новый захват Рима вандалами. Опустошение Вечного города варварами. Вожди варварских племен — вершители судеб Западной Римской империи. Ликвидация власти императора на Западе.</w:t>
      </w:r>
    </w:p>
    <w:p w:rsidR="005F5C38" w:rsidRPr="004F5B88" w:rsidRDefault="005F5C38" w:rsidP="005F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5C38" w:rsidRPr="004F5B88" w:rsidRDefault="005F5C38" w:rsidP="005F5C3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Итоговое повторение (2 ч)</w:t>
      </w:r>
    </w:p>
    <w:p w:rsidR="005F5C38" w:rsidRPr="004F5B88" w:rsidRDefault="005F5C38" w:rsidP="005F5C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цивилизации Греции и Рима. Представление о народовластии. Участие граждан в упра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лении государством. Любовь к родине. Отличие греческих полисов и Римской республики от гос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дарств Древнего востока.</w:t>
      </w:r>
    </w:p>
    <w:p w:rsidR="005F5C38" w:rsidRPr="004F5B88" w:rsidRDefault="005F5C38" w:rsidP="005F5C3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B88">
        <w:rPr>
          <w:rFonts w:ascii="Times New Roman" w:hAnsi="Times New Roman" w:cs="Times New Roman"/>
          <w:color w:val="000000" w:themeColor="text1"/>
          <w:sz w:val="24"/>
          <w:szCs w:val="24"/>
        </w:rPr>
        <w:t>Вклад народов древности в мировую культуру.</w:t>
      </w:r>
    </w:p>
    <w:p w:rsidR="005F5C38" w:rsidRPr="004F5B88" w:rsidRDefault="005F5C38" w:rsidP="005F5C38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F5C38" w:rsidRDefault="005F5C38" w:rsidP="005F5C38">
      <w:pPr>
        <w:ind w:firstLine="709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2493" w:rsidRPr="009C0A63" w:rsidRDefault="00B62493" w:rsidP="00861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493" w:rsidRDefault="00B62493" w:rsidP="00B6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52">
        <w:rPr>
          <w:rFonts w:ascii="Times New Roman" w:hAnsi="Times New Roman" w:cs="Times New Roman"/>
          <w:sz w:val="28"/>
          <w:szCs w:val="28"/>
        </w:rPr>
        <w:t xml:space="preserve">В процессе изучения Истории Древнего мира в 5 классе </w:t>
      </w: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3C52">
        <w:rPr>
          <w:rFonts w:ascii="Times New Roman" w:hAnsi="Times New Roman" w:cs="Times New Roman"/>
          <w:b/>
          <w:sz w:val="28"/>
          <w:szCs w:val="28"/>
        </w:rPr>
        <w:t xml:space="preserve">редусмотрены различные формы текущего и итогового контроля :     </w:t>
      </w: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C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62493" w:rsidRPr="006C3C52" w:rsidRDefault="00B62493" w:rsidP="00B6249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52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B62493" w:rsidRPr="006C3C52" w:rsidRDefault="00B62493" w:rsidP="00B6249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52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B62493" w:rsidRPr="006C3C52" w:rsidRDefault="00B62493" w:rsidP="00B6249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52">
        <w:rPr>
          <w:rFonts w:ascii="Times New Roman" w:hAnsi="Times New Roman" w:cs="Times New Roman"/>
          <w:sz w:val="28"/>
          <w:szCs w:val="28"/>
        </w:rPr>
        <w:t>решение кроссвордов;</w:t>
      </w:r>
    </w:p>
    <w:p w:rsidR="00B62493" w:rsidRDefault="00B62493" w:rsidP="00B6249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C52">
        <w:rPr>
          <w:rFonts w:ascii="Times New Roman" w:hAnsi="Times New Roman" w:cs="Times New Roman"/>
          <w:sz w:val="28"/>
          <w:szCs w:val="28"/>
        </w:rPr>
        <w:t>написание мини сочинений;</w:t>
      </w:r>
    </w:p>
    <w:p w:rsidR="00B62493" w:rsidRPr="006C3C52" w:rsidRDefault="00B62493" w:rsidP="00B6249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исторической картой;</w:t>
      </w:r>
    </w:p>
    <w:p w:rsidR="00B62493" w:rsidRPr="006C3C52" w:rsidRDefault="00B62493" w:rsidP="00B62493">
      <w:pPr>
        <w:pStyle w:val="ab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6C3C52">
        <w:rPr>
          <w:rFonts w:ascii="Times New Roman" w:hAnsi="Times New Roman"/>
          <w:sz w:val="28"/>
          <w:szCs w:val="28"/>
        </w:rPr>
        <w:t>графические работы (рисунки,  схемы);</w:t>
      </w:r>
    </w:p>
    <w:p w:rsidR="00B62493" w:rsidRPr="006C3C52" w:rsidRDefault="00B62493" w:rsidP="00B6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Pr="00896C03" w:rsidRDefault="00B62493" w:rsidP="00B62493">
      <w:pPr>
        <w:pStyle w:val="ac"/>
        <w:jc w:val="center"/>
        <w:rPr>
          <w:b/>
          <w:sz w:val="28"/>
          <w:szCs w:val="28"/>
        </w:rPr>
      </w:pPr>
      <w:r w:rsidRPr="00896C03">
        <w:rPr>
          <w:b/>
          <w:sz w:val="28"/>
          <w:szCs w:val="28"/>
        </w:rPr>
        <w:t>Перечень учебно-методического обеспечения образовательного процесса:</w:t>
      </w:r>
    </w:p>
    <w:p w:rsidR="00B62493" w:rsidRPr="009D7916" w:rsidRDefault="00B62493" w:rsidP="00B62493">
      <w:pPr>
        <w:pStyle w:val="ac"/>
        <w:jc w:val="center"/>
        <w:rPr>
          <w:b/>
          <w:sz w:val="24"/>
          <w:szCs w:val="24"/>
        </w:rPr>
      </w:pPr>
    </w:p>
    <w:p w:rsidR="00B62493" w:rsidRPr="009D7916" w:rsidRDefault="00B62493" w:rsidP="00B62493">
      <w:pPr>
        <w:pStyle w:val="ac"/>
        <w:jc w:val="center"/>
        <w:rPr>
          <w:b/>
          <w:sz w:val="24"/>
          <w:szCs w:val="24"/>
        </w:rPr>
      </w:pPr>
      <w:r w:rsidRPr="009D7916">
        <w:rPr>
          <w:b/>
          <w:sz w:val="24"/>
          <w:szCs w:val="24"/>
        </w:rPr>
        <w:t>Учебники:</w:t>
      </w:r>
    </w:p>
    <w:p w:rsidR="00B62493" w:rsidRPr="009D7916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16">
        <w:rPr>
          <w:rFonts w:ascii="Times New Roman" w:hAnsi="Times New Roman" w:cs="Times New Roman"/>
          <w:sz w:val="24"/>
          <w:szCs w:val="24"/>
        </w:rPr>
        <w:t>- Майков А.Н. История: введение в историю: 5 класс: учебник для учащихся общеобразовательных учреждений. – М.: Вентана-Граф, 2010 г.</w:t>
      </w:r>
    </w:p>
    <w:p w:rsidR="00B62493" w:rsidRPr="009D7916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16">
        <w:rPr>
          <w:rFonts w:ascii="Times New Roman" w:hAnsi="Times New Roman" w:cs="Times New Roman"/>
          <w:sz w:val="24"/>
          <w:szCs w:val="24"/>
        </w:rPr>
        <w:t>- Вигасин А.А. История древнего мира. 5 класс: учебник для общеобразоват.учреждений/ А.А.Вигасин, Г.И.Годер, И.С.Свенцицкая.- М.:Просвещение, 2010 г.</w:t>
      </w:r>
    </w:p>
    <w:p w:rsidR="00B62493" w:rsidRPr="009D7916" w:rsidRDefault="00B62493" w:rsidP="00B62493">
      <w:pPr>
        <w:pStyle w:val="ac"/>
        <w:jc w:val="center"/>
        <w:rPr>
          <w:b/>
          <w:sz w:val="24"/>
          <w:szCs w:val="24"/>
        </w:rPr>
      </w:pPr>
    </w:p>
    <w:p w:rsidR="00B62493" w:rsidRPr="009D7916" w:rsidRDefault="00B62493" w:rsidP="00B62493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1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62493" w:rsidRPr="008665D1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5D1">
        <w:rPr>
          <w:rFonts w:ascii="Times New Roman" w:hAnsi="Times New Roman" w:cs="Times New Roman"/>
          <w:sz w:val="24"/>
          <w:szCs w:val="24"/>
        </w:rPr>
        <w:t>- Майков А.Н. введение в историю: 5 класс: рабочая тетрадь для учащихся общеобразовательных у</w:t>
      </w:r>
      <w:r w:rsidRPr="008665D1">
        <w:rPr>
          <w:rFonts w:ascii="Times New Roman" w:hAnsi="Times New Roman" w:cs="Times New Roman"/>
          <w:sz w:val="24"/>
          <w:szCs w:val="24"/>
        </w:rPr>
        <w:t>ч</w:t>
      </w:r>
      <w:r w:rsidRPr="008665D1">
        <w:rPr>
          <w:rFonts w:ascii="Times New Roman" w:hAnsi="Times New Roman" w:cs="Times New Roman"/>
          <w:sz w:val="24"/>
          <w:szCs w:val="24"/>
        </w:rPr>
        <w:t>реждений. – М.: Вентана-Граф, 2009 г.</w:t>
      </w:r>
    </w:p>
    <w:p w:rsidR="00B62493" w:rsidRPr="008665D1" w:rsidRDefault="00B62493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D1">
        <w:rPr>
          <w:rFonts w:ascii="Times New Roman" w:hAnsi="Times New Roman" w:cs="Times New Roman"/>
          <w:sz w:val="24"/>
          <w:szCs w:val="24"/>
        </w:rPr>
        <w:t xml:space="preserve">- Годер Г.И. и др. Рабочая тетрадь по истории Древнего мира. Выпуск 1,2. 5 кл., М., «Просвещение», 2006 г. </w:t>
      </w:r>
    </w:p>
    <w:p w:rsidR="00B62493" w:rsidRPr="008665D1" w:rsidRDefault="00B62493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D1">
        <w:rPr>
          <w:rFonts w:ascii="Times New Roman" w:hAnsi="Times New Roman" w:cs="Times New Roman"/>
          <w:sz w:val="24"/>
          <w:szCs w:val="24"/>
        </w:rPr>
        <w:t>- Атлас и контурные карты по истории Древнего мира. 5 класс, М., Дрофа, ДИК, 2007 г.</w:t>
      </w:r>
    </w:p>
    <w:p w:rsidR="00B62493" w:rsidRDefault="00B62493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D1">
        <w:rPr>
          <w:rFonts w:ascii="Times New Roman" w:hAnsi="Times New Roman" w:cs="Times New Roman"/>
          <w:sz w:val="24"/>
          <w:szCs w:val="24"/>
        </w:rPr>
        <w:t>Л.Л.Кочергина. История Древнего мира 5 класс: поурочные планы по учебнику А.А.Вигасина, Г.И.Годера, И.С.Свенцицкой/. Волгоград: Учитель, 2009.</w:t>
      </w:r>
    </w:p>
    <w:p w:rsidR="00B62493" w:rsidRPr="008665D1" w:rsidRDefault="00B62493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А.Н.Майков. История . Введение в историю: 5 класс: методическое пособие/ А.Н.Майков. – М.: 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тана-Граф, 2008 </w:t>
      </w:r>
    </w:p>
    <w:p w:rsidR="00B62493" w:rsidRDefault="00B62493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493" w:rsidRDefault="00B62493" w:rsidP="00B62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63">
        <w:rPr>
          <w:rFonts w:ascii="Times New Roman" w:hAnsi="Times New Roman" w:cs="Times New Roman"/>
          <w:b/>
          <w:sz w:val="24"/>
          <w:szCs w:val="24"/>
        </w:rPr>
        <w:t xml:space="preserve">Карты 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Завоевания Александра Македонского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Древний Восток. Египет. Междуречье.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Завоевание Римской Республики.</w:t>
      </w:r>
      <w:r w:rsidRPr="00896C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6C03">
        <w:rPr>
          <w:rFonts w:ascii="Times New Roman" w:hAnsi="Times New Roman" w:cs="Times New Roman"/>
          <w:sz w:val="24"/>
          <w:szCs w:val="24"/>
        </w:rPr>
        <w:t>-</w:t>
      </w:r>
      <w:r w:rsidRPr="00896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6C03">
        <w:rPr>
          <w:rFonts w:ascii="Times New Roman" w:hAnsi="Times New Roman" w:cs="Times New Roman"/>
          <w:sz w:val="24"/>
          <w:szCs w:val="24"/>
        </w:rPr>
        <w:t xml:space="preserve"> вв. до н.э. Восстание Спартака.</w:t>
      </w:r>
    </w:p>
    <w:p w:rsidR="00B6249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 xml:space="preserve">Римская Империя в </w:t>
      </w:r>
      <w:r w:rsidRPr="00896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6C03">
        <w:rPr>
          <w:rFonts w:ascii="Times New Roman" w:hAnsi="Times New Roman" w:cs="Times New Roman"/>
          <w:sz w:val="24"/>
          <w:szCs w:val="24"/>
        </w:rPr>
        <w:t>-</w:t>
      </w:r>
      <w:r w:rsidRPr="00896C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6C03">
        <w:rPr>
          <w:rFonts w:ascii="Times New Roman" w:hAnsi="Times New Roman" w:cs="Times New Roman"/>
          <w:sz w:val="24"/>
          <w:szCs w:val="24"/>
        </w:rPr>
        <w:t xml:space="preserve"> в н.э.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 xml:space="preserve">Греция в </w:t>
      </w:r>
      <w:r w:rsidRPr="00896C0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6C03">
        <w:rPr>
          <w:rFonts w:ascii="Times New Roman" w:hAnsi="Times New Roman" w:cs="Times New Roman"/>
          <w:sz w:val="24"/>
          <w:szCs w:val="24"/>
        </w:rPr>
        <w:t xml:space="preserve"> в до н.э.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Образование и распад державы Александра Македонского. Эллинистические государства.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Греко – персидские войны (500-478 гг. до н.э._</w:t>
      </w:r>
    </w:p>
    <w:p w:rsidR="00B62493" w:rsidRPr="00896C03" w:rsidRDefault="00B62493" w:rsidP="00B62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C03">
        <w:rPr>
          <w:rFonts w:ascii="Times New Roman" w:hAnsi="Times New Roman" w:cs="Times New Roman"/>
          <w:sz w:val="24"/>
          <w:szCs w:val="24"/>
        </w:rPr>
        <w:t>Крито-микенская Греция.</w:t>
      </w: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62493" w:rsidRDefault="00B62493" w:rsidP="00B62493">
      <w:pPr>
        <w:ind w:firstLine="709"/>
        <w:jc w:val="center"/>
        <w:rPr>
          <w:rFonts w:ascii="Times New Roman" w:hAnsi="Times New Roman" w:cs="Times New Roman"/>
          <w:caps/>
          <w:color w:val="7F7F7F" w:themeColor="text1" w:themeTint="80"/>
          <w:sz w:val="24"/>
          <w:szCs w:val="24"/>
        </w:rPr>
      </w:pP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Решите кроссворд</w:t>
      </w:r>
      <w:r w:rsidRPr="001726C8">
        <w:rPr>
          <w:b/>
          <w:bCs/>
          <w:color w:val="000000"/>
          <w:sz w:val="32"/>
          <w:szCs w:val="32"/>
        </w:rPr>
        <w:t xml:space="preserve"> «Сумей прочитать».</w:t>
      </w:r>
    </w:p>
    <w:p w:rsidR="00B13061" w:rsidRPr="001726C8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3"/>
        <w:gridCol w:w="144"/>
        <w:gridCol w:w="468"/>
        <w:gridCol w:w="50"/>
        <w:gridCol w:w="563"/>
        <w:gridCol w:w="612"/>
        <w:gridCol w:w="600"/>
        <w:gridCol w:w="612"/>
        <w:gridCol w:w="600"/>
        <w:gridCol w:w="600"/>
        <w:gridCol w:w="646"/>
      </w:tblGrid>
      <w:tr w:rsidR="00B13061" w:rsidTr="00C03D1E">
        <w:trPr>
          <w:trHeight w:val="575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8417F">
              <w:rPr>
                <w:b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185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8417F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9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40"/>
        </w:trPr>
        <w:tc>
          <w:tcPr>
            <w:tcW w:w="7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569"/>
        </w:trPr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1726C8"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1726C8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13061" w:rsidRDefault="00B13061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Средство передвижения человека по воде с древнейших времен и до наших дней.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>2. Группа родичей, сообща трудившихся и имевших общее имущество.</w:t>
      </w: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ab/>
        <w:t>3.Одно из первых занятий челове</w:t>
      </w: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ка.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Первый металл, который освоил человек.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Первое орудие для возделывания земли.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Орудие труда земледельца 5-6 тыс. лет тому назад.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Домашнее животное.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>8. Материал для возделыва</w:t>
      </w: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ния посуды на гончарном круге.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Первое орудие труда и оружие древнейшего человека. </w:t>
      </w:r>
    </w:p>
    <w:p w:rsidR="00B13061" w:rsidRPr="00C03D1E" w:rsidRDefault="00B13061" w:rsidP="00C03D1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3D1E">
        <w:rPr>
          <w:rFonts w:ascii="Times New Roman" w:hAnsi="Times New Roman" w:cs="Times New Roman"/>
          <w:bCs/>
          <w:color w:val="000000"/>
          <w:sz w:val="24"/>
          <w:szCs w:val="24"/>
        </w:rPr>
        <w:t>10. Объединение родов, живущих в одной местности.</w:t>
      </w: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Cs/>
          <w:color w:val="000000"/>
          <w:sz w:val="32"/>
          <w:szCs w:val="32"/>
        </w:rPr>
      </w:pPr>
      <w:r w:rsidRPr="001726C8">
        <w:rPr>
          <w:b/>
          <w:bCs/>
          <w:i/>
          <w:iCs/>
          <w:color w:val="000000"/>
          <w:sz w:val="32"/>
          <w:szCs w:val="32"/>
        </w:rPr>
        <w:t xml:space="preserve">Ответы: </w:t>
      </w:r>
      <w:r w:rsidRPr="001726C8">
        <w:rPr>
          <w:bCs/>
          <w:color w:val="000000"/>
          <w:sz w:val="32"/>
          <w:szCs w:val="32"/>
        </w:rPr>
        <w:t xml:space="preserve">1. Лодка. 2. Род, 3. Охота. 4. Медь. 5. Мотыга. 6. Плуг. </w:t>
      </w:r>
    </w:p>
    <w:p w:rsidR="00B13061" w:rsidRPr="00CC6428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</w:t>
      </w:r>
      <w:r w:rsidRPr="001726C8">
        <w:rPr>
          <w:bCs/>
          <w:color w:val="000000"/>
          <w:sz w:val="32"/>
          <w:szCs w:val="32"/>
        </w:rPr>
        <w:t>7. Собака. 8 Глина. 9. Рубило. 10. Племя</w:t>
      </w: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03D1E" w:rsidRDefault="00C03D1E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B62493" w:rsidRDefault="00B62493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043C2B" w:rsidRDefault="00043C2B" w:rsidP="00B1306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B13061" w:rsidRPr="00CC6428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Решите кроссворд</w:t>
      </w: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72125" cy="4162425"/>
            <wp:effectExtent l="19050" t="0" r="9525" b="0"/>
            <wp:docPr id="1" name="Рисунок 1" descr="30636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636E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13061" w:rsidRPr="00CC6428" w:rsidRDefault="00B13061" w:rsidP="00B130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6428">
        <w:rPr>
          <w:bCs/>
          <w:color w:val="000000"/>
          <w:sz w:val="28"/>
          <w:szCs w:val="28"/>
        </w:rPr>
        <w:t xml:space="preserve"> </w:t>
      </w:r>
      <w:r w:rsidRPr="00CC6428">
        <w:rPr>
          <w:bCs/>
          <w:i/>
          <w:iCs/>
          <w:color w:val="000000"/>
          <w:sz w:val="28"/>
          <w:szCs w:val="28"/>
        </w:rPr>
        <w:t xml:space="preserve">По горизонтали: </w:t>
      </w:r>
      <w:r w:rsidRPr="00CC6428">
        <w:rPr>
          <w:bCs/>
          <w:color w:val="000000"/>
          <w:sz w:val="28"/>
          <w:szCs w:val="28"/>
        </w:rPr>
        <w:t>1. Первое домашнее животное. 2. Толстый слой льда. 4. Ко</w:t>
      </w:r>
      <w:r w:rsidRPr="00CC6428">
        <w:rPr>
          <w:bCs/>
          <w:color w:val="000000"/>
          <w:sz w:val="28"/>
          <w:szCs w:val="28"/>
        </w:rPr>
        <w:t>л</w:t>
      </w:r>
      <w:r w:rsidRPr="00CC6428">
        <w:rPr>
          <w:bCs/>
          <w:color w:val="000000"/>
          <w:sz w:val="28"/>
          <w:szCs w:val="28"/>
        </w:rPr>
        <w:t>лектив родственников, живших и трудившихся сообща. 6. Подарок людей идолу. 7. Древнее орудие для рыхления почвы. 8. Древнее животное, переносящее холодный климат. 9. Гибкий прут, стянутый тетивой ЛО. Первый металл, открытый человеком.</w:t>
      </w:r>
      <w:r>
        <w:rPr>
          <w:sz w:val="28"/>
          <w:szCs w:val="28"/>
        </w:rPr>
        <w:t xml:space="preserve"> </w:t>
      </w:r>
      <w:r w:rsidRPr="00CC6428">
        <w:rPr>
          <w:bCs/>
          <w:color w:val="000000"/>
          <w:sz w:val="28"/>
          <w:szCs w:val="28"/>
        </w:rPr>
        <w:t>11. Связанные вместе бревна (для передвижения на воде). К. Знат</w:t>
      </w:r>
      <w:r w:rsidRPr="00CC6428">
        <w:rPr>
          <w:bCs/>
          <w:color w:val="000000"/>
          <w:sz w:val="28"/>
          <w:szCs w:val="28"/>
        </w:rPr>
        <w:softHyphen/>
        <w:t>ный человек, возгла</w:t>
      </w:r>
      <w:r w:rsidRPr="00CC6428">
        <w:rPr>
          <w:bCs/>
          <w:color w:val="000000"/>
          <w:sz w:val="28"/>
          <w:szCs w:val="28"/>
        </w:rPr>
        <w:t>в</w:t>
      </w:r>
      <w:r w:rsidRPr="00CC6428">
        <w:rPr>
          <w:bCs/>
          <w:color w:val="000000"/>
          <w:sz w:val="28"/>
          <w:szCs w:val="28"/>
        </w:rPr>
        <w:t>лявший войско. 13. Несколько родов.</w:t>
      </w:r>
    </w:p>
    <w:p w:rsidR="00B13061" w:rsidRPr="00CC6428" w:rsidRDefault="00B13061" w:rsidP="00B130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6428">
        <w:rPr>
          <w:bCs/>
          <w:i/>
          <w:iCs/>
          <w:color w:val="000000"/>
          <w:sz w:val="28"/>
          <w:szCs w:val="28"/>
        </w:rPr>
        <w:t xml:space="preserve">По вертикали: </w:t>
      </w:r>
      <w:r w:rsidRPr="00CC6428">
        <w:rPr>
          <w:bCs/>
          <w:color w:val="000000"/>
          <w:sz w:val="28"/>
          <w:szCs w:val="28"/>
        </w:rPr>
        <w:t>1. Занятие древних людей. 3. Наука, изучающая жизнь по вещес</w:t>
      </w:r>
      <w:r w:rsidRPr="00CC6428">
        <w:rPr>
          <w:bCs/>
          <w:color w:val="000000"/>
          <w:sz w:val="28"/>
          <w:szCs w:val="28"/>
        </w:rPr>
        <w:t>т</w:t>
      </w:r>
      <w:r w:rsidRPr="00CC6428">
        <w:rPr>
          <w:bCs/>
          <w:color w:val="000000"/>
          <w:sz w:val="28"/>
          <w:szCs w:val="28"/>
        </w:rPr>
        <w:t>венным источникам. 5. Участок земли в соседской общине.</w:t>
      </w: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8"/>
          <w:szCs w:val="28"/>
        </w:rPr>
      </w:pPr>
    </w:p>
    <w:p w:rsid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33AF7">
        <w:rPr>
          <w:b/>
          <w:bCs/>
          <w:i/>
          <w:iCs/>
          <w:color w:val="000000"/>
          <w:sz w:val="28"/>
          <w:szCs w:val="28"/>
        </w:rPr>
        <w:t>Ответы:</w:t>
      </w:r>
      <w:r w:rsidRPr="00CC6428">
        <w:rPr>
          <w:bCs/>
          <w:i/>
          <w:iCs/>
          <w:color w:val="000000"/>
          <w:sz w:val="28"/>
          <w:szCs w:val="28"/>
        </w:rPr>
        <w:t xml:space="preserve"> </w:t>
      </w:r>
      <w:r w:rsidRPr="00CC6428">
        <w:rPr>
          <w:bCs/>
          <w:color w:val="000000"/>
          <w:sz w:val="28"/>
          <w:szCs w:val="28"/>
        </w:rPr>
        <w:t>1. Собака. 2</w:t>
      </w:r>
      <w:r>
        <w:rPr>
          <w:bCs/>
          <w:color w:val="000000"/>
          <w:sz w:val="28"/>
          <w:szCs w:val="28"/>
        </w:rPr>
        <w:t>. Ледник. 3. Археология. 4. Род.</w:t>
      </w:r>
      <w:r w:rsidRPr="00CC6428">
        <w:rPr>
          <w:bCs/>
          <w:color w:val="000000"/>
          <w:sz w:val="28"/>
          <w:szCs w:val="28"/>
        </w:rPr>
        <w:t xml:space="preserve"> 5. На</w:t>
      </w:r>
      <w:r w:rsidRPr="00CC6428">
        <w:rPr>
          <w:bCs/>
          <w:color w:val="000000"/>
          <w:sz w:val="28"/>
          <w:szCs w:val="28"/>
        </w:rPr>
        <w:softHyphen/>
        <w:t xml:space="preserve">дел. 6. Жертва. </w:t>
      </w:r>
    </w:p>
    <w:p w:rsidR="00B13061" w:rsidRP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</w:t>
      </w:r>
      <w:r w:rsidRPr="00CC6428">
        <w:rPr>
          <w:bCs/>
          <w:color w:val="000000"/>
          <w:sz w:val="28"/>
          <w:szCs w:val="28"/>
        </w:rPr>
        <w:t>7. Борона. 8. Мамонт. 9. Лук. 10. Медь. 11. Плот.</w:t>
      </w:r>
      <w:r>
        <w:rPr>
          <w:sz w:val="28"/>
          <w:szCs w:val="28"/>
        </w:rPr>
        <w:t xml:space="preserve"> </w:t>
      </w:r>
      <w:r w:rsidRPr="00CC6428">
        <w:rPr>
          <w:bCs/>
          <w:color w:val="000000"/>
          <w:sz w:val="28"/>
          <w:szCs w:val="28"/>
        </w:rPr>
        <w:t>12. Вождь. 13. Племя.</w:t>
      </w:r>
    </w:p>
    <w:p w:rsidR="00C03D1E" w:rsidRDefault="00C03D1E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13061" w:rsidRPr="00634FEA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34FEA">
        <w:rPr>
          <w:b/>
          <w:bCs/>
          <w:color w:val="000000"/>
          <w:sz w:val="32"/>
          <w:szCs w:val="32"/>
        </w:rPr>
        <w:lastRenderedPageBreak/>
        <w:t>Разгадай чайнворд: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1. Материал для письма.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2. Вырезанная из камня фигура льва  с головой человека.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3. Злой бог суховей.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4. Один из египетских фараонов. </w:t>
      </w:r>
    </w:p>
    <w:p w:rsidR="00C03D1E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5. Мастер, который вырезает из дерева, высекает из мрамора 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     художественные изображения.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6. Подневольный человек.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>7. Сплав</w:t>
      </w:r>
      <w:r w:rsidRPr="00C03D1E">
        <w:rPr>
          <w:bCs/>
          <w:i/>
          <w:iCs/>
          <w:color w:val="000000"/>
          <w:sz w:val="28"/>
          <w:szCs w:val="28"/>
        </w:rPr>
        <w:t xml:space="preserve"> </w:t>
      </w:r>
      <w:r w:rsidRPr="00C03D1E">
        <w:rPr>
          <w:bCs/>
          <w:color w:val="000000"/>
          <w:sz w:val="28"/>
          <w:szCs w:val="28"/>
        </w:rPr>
        <w:t xml:space="preserve">меди и олова.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8. Ученый, который изучает звездное небо.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9. Столица Египта.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10. Египетская гробница.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11. Греческий историк, который описал историю Египта.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 xml:space="preserve">12. Стенобитный снаряд.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03D1E">
        <w:rPr>
          <w:bCs/>
          <w:color w:val="000000"/>
          <w:sz w:val="28"/>
          <w:szCs w:val="28"/>
        </w:rPr>
        <w:t>13. Сборы в поль</w:t>
      </w:r>
      <w:r w:rsidRPr="00C03D1E">
        <w:rPr>
          <w:bCs/>
          <w:color w:val="000000"/>
          <w:sz w:val="28"/>
          <w:szCs w:val="28"/>
        </w:rPr>
        <w:softHyphen/>
        <w:t>зу государства.</w:t>
      </w:r>
    </w:p>
    <w:p w:rsidR="00B13061" w:rsidRPr="00634FEA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732"/>
        <w:gridCol w:w="732"/>
        <w:gridCol w:w="744"/>
        <w:gridCol w:w="732"/>
        <w:gridCol w:w="744"/>
        <w:gridCol w:w="732"/>
        <w:gridCol w:w="732"/>
        <w:gridCol w:w="744"/>
        <w:gridCol w:w="772"/>
      </w:tblGrid>
      <w:tr w:rsidR="00B13061" w:rsidTr="00C03D1E">
        <w:trPr>
          <w:trHeight w:val="673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1</w:t>
            </w: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13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12</w:t>
            </w: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5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13061" w:rsidTr="00C03D1E">
        <w:trPr>
          <w:trHeight w:val="641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7</w:t>
            </w:r>
          </w:p>
        </w:tc>
      </w:tr>
      <w:tr w:rsidR="00B13061" w:rsidTr="00C03D1E">
        <w:trPr>
          <w:trHeight w:val="681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634FEA">
              <w:rPr>
                <w:b/>
                <w:bCs/>
                <w:color w:val="000000"/>
              </w:rPr>
              <w:t>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634FEA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13061" w:rsidRDefault="00B13061" w:rsidP="00B13061">
      <w:pPr>
        <w:rPr>
          <w:sz w:val="32"/>
          <w:szCs w:val="32"/>
        </w:rPr>
      </w:pPr>
    </w:p>
    <w:p w:rsid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2"/>
          <w:szCs w:val="32"/>
        </w:rPr>
      </w:pPr>
      <w:r>
        <w:rPr>
          <w:b/>
          <w:i/>
          <w:sz w:val="32"/>
          <w:szCs w:val="32"/>
        </w:rPr>
        <w:t>Ответы:</w:t>
      </w:r>
      <w:r>
        <w:rPr>
          <w:sz w:val="32"/>
          <w:szCs w:val="32"/>
        </w:rPr>
        <w:t xml:space="preserve">    </w:t>
      </w:r>
      <w:r w:rsidRPr="00634FEA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.Папирус. </w:t>
      </w:r>
      <w:r w:rsidRPr="00634FEA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.Сфинкс. </w:t>
      </w:r>
      <w:r w:rsidRPr="00634FEA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.Сет. </w:t>
      </w:r>
      <w:r w:rsidRPr="00634FEA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.Тутмос. </w:t>
      </w:r>
      <w:r w:rsidRPr="00634FEA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.Скульптор. </w:t>
      </w:r>
      <w:r w:rsidRPr="00634FEA"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.Раб. </w:t>
      </w:r>
    </w:p>
    <w:p w:rsidR="00B13061" w:rsidRP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2"/>
          <w:szCs w:val="32"/>
        </w:rPr>
      </w:pPr>
      <w:r w:rsidRPr="00634FEA">
        <w:rPr>
          <w:b/>
          <w:sz w:val="32"/>
          <w:szCs w:val="32"/>
        </w:rPr>
        <w:t>7</w:t>
      </w:r>
      <w:r>
        <w:rPr>
          <w:sz w:val="32"/>
          <w:szCs w:val="32"/>
        </w:rPr>
        <w:t xml:space="preserve">. Бронза. </w:t>
      </w:r>
      <w:r w:rsidRPr="00634FEA"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.Астроном. </w:t>
      </w:r>
      <w:r w:rsidRPr="00634FEA"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.Мемфис. </w:t>
      </w:r>
      <w:r w:rsidRPr="00634FEA">
        <w:rPr>
          <w:b/>
          <w:sz w:val="32"/>
          <w:szCs w:val="32"/>
        </w:rPr>
        <w:t>10</w:t>
      </w:r>
      <w:r>
        <w:rPr>
          <w:sz w:val="32"/>
          <w:szCs w:val="32"/>
        </w:rPr>
        <w:t xml:space="preserve">.Саркофаг. </w:t>
      </w:r>
      <w:r w:rsidRPr="00634FEA">
        <w:rPr>
          <w:b/>
          <w:sz w:val="32"/>
          <w:szCs w:val="32"/>
        </w:rPr>
        <w:t>11</w:t>
      </w:r>
      <w:r>
        <w:rPr>
          <w:sz w:val="32"/>
          <w:szCs w:val="32"/>
        </w:rPr>
        <w:t xml:space="preserve">. Геродот. </w:t>
      </w:r>
      <w:r w:rsidRPr="00634FEA">
        <w:rPr>
          <w:b/>
          <w:sz w:val="32"/>
          <w:szCs w:val="32"/>
        </w:rPr>
        <w:t>12</w:t>
      </w:r>
      <w:r>
        <w:rPr>
          <w:sz w:val="32"/>
          <w:szCs w:val="32"/>
        </w:rPr>
        <w:t xml:space="preserve">.Таран. </w:t>
      </w:r>
      <w:r w:rsidRPr="00634FEA">
        <w:rPr>
          <w:b/>
          <w:sz w:val="32"/>
          <w:szCs w:val="32"/>
        </w:rPr>
        <w:t>13</w:t>
      </w:r>
      <w:r>
        <w:rPr>
          <w:sz w:val="32"/>
          <w:szCs w:val="32"/>
        </w:rPr>
        <w:t>.Налоги.</w:t>
      </w:r>
    </w:p>
    <w:p w:rsidR="00C03D1E" w:rsidRDefault="00C03D1E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B13061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8417F">
        <w:rPr>
          <w:b/>
          <w:bCs/>
          <w:color w:val="000000"/>
          <w:sz w:val="32"/>
          <w:szCs w:val="32"/>
        </w:rPr>
        <w:lastRenderedPageBreak/>
        <w:t>Отгадай кроссворд.</w:t>
      </w:r>
    </w:p>
    <w:p w:rsidR="00B13061" w:rsidRPr="00F8417F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Тема: </w:t>
      </w:r>
      <w:r>
        <w:rPr>
          <w:bCs/>
          <w:i/>
          <w:color w:val="000000"/>
          <w:sz w:val="32"/>
          <w:szCs w:val="32"/>
        </w:rPr>
        <w:t>«Жизнь в Римской империи»</w:t>
      </w:r>
    </w:p>
    <w:p w:rsidR="00B13061" w:rsidRPr="00F8417F" w:rsidRDefault="00B13061" w:rsidP="00B13061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521"/>
        <w:gridCol w:w="521"/>
        <w:gridCol w:w="522"/>
        <w:gridCol w:w="511"/>
        <w:gridCol w:w="512"/>
        <w:gridCol w:w="521"/>
        <w:gridCol w:w="511"/>
        <w:gridCol w:w="521"/>
        <w:gridCol w:w="521"/>
        <w:gridCol w:w="511"/>
        <w:gridCol w:w="512"/>
        <w:gridCol w:w="521"/>
        <w:gridCol w:w="521"/>
        <w:gridCol w:w="539"/>
      </w:tblGrid>
      <w:tr w:rsidR="00B13061" w:rsidTr="00C03D1E">
        <w:trPr>
          <w:trHeight w:val="494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Tr="00C03D1E">
        <w:trPr>
          <w:trHeight w:val="494"/>
        </w:trPr>
        <w:tc>
          <w:tcPr>
            <w:tcW w:w="15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4</w:t>
            </w:r>
          </w:p>
        </w:tc>
        <w:tc>
          <w:tcPr>
            <w:tcW w:w="1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8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85"/>
        </w:trPr>
        <w:tc>
          <w:tcPr>
            <w:tcW w:w="210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85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85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10</w:t>
            </w:r>
          </w:p>
        </w:tc>
      </w:tr>
      <w:tr w:rsidR="00B13061" w:rsidRPr="00F8417F" w:rsidTr="00C03D1E">
        <w:trPr>
          <w:trHeight w:val="485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94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76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  <w:r w:rsidRPr="00F8417F">
              <w:rPr>
                <w:b/>
                <w:bCs/>
                <w:color w:val="000000"/>
              </w:rPr>
              <w:t>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94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485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13061" w:rsidRPr="00F8417F" w:rsidTr="00C03D1E">
        <w:trPr>
          <w:trHeight w:val="559"/>
        </w:trPr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3061" w:rsidRPr="00F8417F" w:rsidRDefault="00B13061" w:rsidP="00C03D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13061" w:rsidRPr="00F8417F" w:rsidRDefault="00B13061" w:rsidP="00B13061">
      <w:pPr>
        <w:rPr>
          <w:sz w:val="16"/>
          <w:szCs w:val="16"/>
        </w:rPr>
      </w:pP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1. Центральная площадь города Рима.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2. Столица Италии.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>3. Ме</w:t>
      </w:r>
      <w:r w:rsidRPr="00C03D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сто, где проходили гладиаторские бои.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4. Место, где был основан Рим.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>5. Архитектурное строение, которое воздвигалось в честь по</w:t>
      </w:r>
      <w:r w:rsidRPr="00C03D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беды императора.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>6. Город, попавший под извержение вулкана Ве</w:t>
      </w:r>
      <w:r w:rsidRPr="00C03D1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зувий.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7. Древняя баня в Риме.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8. Название римского войска.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9. Как назывался глава Римской империи? </w:t>
      </w:r>
    </w:p>
    <w:p w:rsidR="00B13061" w:rsidRPr="00C03D1E" w:rsidRDefault="00B13061" w:rsidP="00B130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D1E">
        <w:rPr>
          <w:rFonts w:ascii="Times New Roman" w:hAnsi="Times New Roman" w:cs="Times New Roman"/>
          <w:color w:val="000000"/>
          <w:sz w:val="28"/>
          <w:szCs w:val="28"/>
        </w:rPr>
        <w:t xml:space="preserve">10. Руководитель восстания рабов в </w:t>
      </w:r>
      <w:smartTag w:uri="urn:schemas-microsoft-com:office:smarttags" w:element="metricconverter">
        <w:smartTagPr>
          <w:attr w:name="ProductID" w:val="74 г"/>
        </w:smartTagPr>
        <w:r w:rsidRPr="00C03D1E">
          <w:rPr>
            <w:rFonts w:ascii="Times New Roman" w:hAnsi="Times New Roman" w:cs="Times New Roman"/>
            <w:color w:val="000000"/>
            <w:sz w:val="28"/>
            <w:szCs w:val="28"/>
          </w:rPr>
          <w:t>74 г</w:t>
        </w:r>
      </w:smartTag>
      <w:r w:rsidRPr="00C03D1E">
        <w:rPr>
          <w:rFonts w:ascii="Times New Roman" w:hAnsi="Times New Roman" w:cs="Times New Roman"/>
          <w:color w:val="000000"/>
          <w:sz w:val="28"/>
          <w:szCs w:val="28"/>
        </w:rPr>
        <w:t>. до н. э.</w:t>
      </w:r>
    </w:p>
    <w:p w:rsidR="00B13061" w:rsidRPr="00C03D1E" w:rsidRDefault="00B13061" w:rsidP="00B1306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13061" w:rsidRDefault="00B13061" w:rsidP="00B13061">
      <w:pPr>
        <w:rPr>
          <w:b/>
          <w:bCs/>
          <w:i/>
          <w:iCs/>
          <w:color w:val="000000"/>
          <w:sz w:val="28"/>
          <w:szCs w:val="28"/>
        </w:rPr>
      </w:pPr>
    </w:p>
    <w:p w:rsidR="00B13061" w:rsidRDefault="00B13061" w:rsidP="00B130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color w:val="000000"/>
          <w:sz w:val="32"/>
          <w:szCs w:val="32"/>
        </w:rPr>
      </w:pPr>
      <w:r w:rsidRPr="00F8417F">
        <w:rPr>
          <w:b/>
          <w:bCs/>
          <w:i/>
          <w:iCs/>
          <w:color w:val="000000"/>
          <w:sz w:val="32"/>
          <w:szCs w:val="32"/>
        </w:rPr>
        <w:t xml:space="preserve">Ответы: </w:t>
      </w:r>
      <w:r w:rsidRPr="00F8417F">
        <w:rPr>
          <w:b/>
          <w:bCs/>
          <w:color w:val="000000"/>
          <w:sz w:val="32"/>
          <w:szCs w:val="32"/>
        </w:rPr>
        <w:t xml:space="preserve">1. </w:t>
      </w:r>
      <w:r w:rsidRPr="00F8417F">
        <w:rPr>
          <w:color w:val="000000"/>
          <w:sz w:val="32"/>
          <w:szCs w:val="32"/>
        </w:rPr>
        <w:t xml:space="preserve">Форум. </w:t>
      </w:r>
      <w:r w:rsidRPr="00F8417F">
        <w:rPr>
          <w:b/>
          <w:color w:val="000000"/>
          <w:sz w:val="32"/>
          <w:szCs w:val="32"/>
        </w:rPr>
        <w:t>2</w:t>
      </w:r>
      <w:r w:rsidRPr="00F8417F">
        <w:rPr>
          <w:color w:val="000000"/>
          <w:sz w:val="32"/>
          <w:szCs w:val="32"/>
        </w:rPr>
        <w:t xml:space="preserve">. Рим. </w:t>
      </w:r>
      <w:r w:rsidRPr="00F8417F">
        <w:rPr>
          <w:b/>
          <w:color w:val="000000"/>
          <w:sz w:val="32"/>
          <w:szCs w:val="32"/>
        </w:rPr>
        <w:t>3</w:t>
      </w:r>
      <w:r w:rsidRPr="00F8417F">
        <w:rPr>
          <w:color w:val="000000"/>
          <w:sz w:val="32"/>
          <w:szCs w:val="32"/>
        </w:rPr>
        <w:t xml:space="preserve">. Цирк. </w:t>
      </w:r>
      <w:r w:rsidRPr="00F8417F">
        <w:rPr>
          <w:b/>
          <w:color w:val="000000"/>
          <w:sz w:val="32"/>
          <w:szCs w:val="32"/>
        </w:rPr>
        <w:t>4</w:t>
      </w:r>
      <w:r w:rsidRPr="00F8417F">
        <w:rPr>
          <w:color w:val="000000"/>
          <w:sz w:val="32"/>
          <w:szCs w:val="32"/>
        </w:rPr>
        <w:t xml:space="preserve">. Капитолий. </w:t>
      </w:r>
      <w:r w:rsidRPr="00F8417F">
        <w:rPr>
          <w:b/>
          <w:color w:val="000000"/>
          <w:sz w:val="32"/>
          <w:szCs w:val="32"/>
        </w:rPr>
        <w:t>5</w:t>
      </w:r>
      <w:r w:rsidRPr="00F8417F">
        <w:rPr>
          <w:color w:val="000000"/>
          <w:sz w:val="32"/>
          <w:szCs w:val="32"/>
        </w:rPr>
        <w:t xml:space="preserve">. Арка. </w:t>
      </w:r>
      <w:r w:rsidRPr="00F8417F">
        <w:rPr>
          <w:b/>
          <w:color w:val="000000"/>
          <w:sz w:val="32"/>
          <w:szCs w:val="32"/>
        </w:rPr>
        <w:t>6</w:t>
      </w:r>
      <w:r w:rsidRPr="00F8417F">
        <w:rPr>
          <w:color w:val="000000"/>
          <w:sz w:val="32"/>
          <w:szCs w:val="32"/>
        </w:rPr>
        <w:t xml:space="preserve">. Помпеи. </w:t>
      </w:r>
      <w:r w:rsidRPr="00F8417F">
        <w:rPr>
          <w:b/>
          <w:color w:val="000000"/>
          <w:sz w:val="32"/>
          <w:szCs w:val="32"/>
        </w:rPr>
        <w:t>7</w:t>
      </w:r>
      <w:r w:rsidRPr="00F8417F">
        <w:rPr>
          <w:color w:val="000000"/>
          <w:sz w:val="32"/>
          <w:szCs w:val="32"/>
        </w:rPr>
        <w:t xml:space="preserve">. Терма. </w:t>
      </w:r>
      <w:r w:rsidRPr="00F8417F">
        <w:rPr>
          <w:b/>
          <w:color w:val="000000"/>
          <w:sz w:val="32"/>
          <w:szCs w:val="32"/>
        </w:rPr>
        <w:t>8</w:t>
      </w:r>
      <w:r w:rsidRPr="00F8417F">
        <w:rPr>
          <w:color w:val="000000"/>
          <w:sz w:val="32"/>
          <w:szCs w:val="32"/>
        </w:rPr>
        <w:t xml:space="preserve">. Легион. </w:t>
      </w:r>
      <w:r w:rsidRPr="00F8417F">
        <w:rPr>
          <w:b/>
          <w:color w:val="000000"/>
          <w:sz w:val="32"/>
          <w:szCs w:val="32"/>
        </w:rPr>
        <w:t>9</w:t>
      </w:r>
      <w:r w:rsidRPr="00F8417F">
        <w:rPr>
          <w:color w:val="000000"/>
          <w:sz w:val="32"/>
          <w:szCs w:val="32"/>
        </w:rPr>
        <w:t xml:space="preserve">. Император. </w:t>
      </w:r>
      <w:r w:rsidRPr="00F8417F">
        <w:rPr>
          <w:b/>
          <w:color w:val="000000"/>
          <w:sz w:val="32"/>
          <w:szCs w:val="32"/>
        </w:rPr>
        <w:t>10</w:t>
      </w:r>
      <w:r w:rsidRPr="00F8417F">
        <w:rPr>
          <w:color w:val="000000"/>
          <w:sz w:val="32"/>
          <w:szCs w:val="32"/>
        </w:rPr>
        <w:t>. Спартак.</w:t>
      </w:r>
    </w:p>
    <w:p w:rsidR="00C03D1E" w:rsidRDefault="00C03D1E" w:rsidP="00C03D1E">
      <w:pPr>
        <w:spacing w:after="0" w:line="240" w:lineRule="auto"/>
        <w:jc w:val="center"/>
        <w:rPr>
          <w:b/>
          <w:sz w:val="26"/>
          <w:szCs w:val="26"/>
        </w:rPr>
      </w:pPr>
    </w:p>
    <w:p w:rsidR="00C03D1E" w:rsidRDefault="00C03D1E" w:rsidP="00C03D1E">
      <w:pPr>
        <w:spacing w:after="0" w:line="240" w:lineRule="auto"/>
        <w:jc w:val="center"/>
        <w:rPr>
          <w:b/>
          <w:sz w:val="26"/>
          <w:szCs w:val="26"/>
        </w:rPr>
      </w:pP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ab/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 xml:space="preserve">ТЕМА: «Рим: от его возникновения 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до установления господства над Италией»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sz w:val="24"/>
          <w:szCs w:val="24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1. Когда в Риме запретили долговое рабство?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в эпоху республики;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в эпоху царей;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в эпоху императора.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2. Кто такие патриции?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потомки древнейших жителей Рима;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потомки племени этрусков;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потомки греческих колонистов Италии.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3. Кто, согласно легенде, был первым царем Рима?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Рем;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б) Ромул; 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Нумитор.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4. Кто служил в римских легионах в республиканскую эпоху?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а) рабы;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б) бедняки;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в) земледельцы.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5. Должностные лица, избиравшиеся в республиканском Риме каждый год: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сенаторы;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консулы;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императоры.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6. Какое племя жило на берегу реки Тибр, где был основан Рим?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галлы;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б) этруски; 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латины.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7. Высший орган власти в республиканском Риме?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а) сенат;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б) народные трибуны;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в) царь.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8. Римский сенатор, заканчивавший </w:t>
      </w:r>
      <w:r w:rsidRPr="00C03D1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каждую </w:t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свою речь в сенате словами: «Карфаген должен быть разрушен»: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Катон;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б) Сципион; </w:t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Гракх.</w:t>
      </w:r>
    </w:p>
    <w:p w:rsid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 xml:space="preserve">ТЕМА: «Рим: от его возникновения 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до установления господства над Италией»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sz w:val="24"/>
          <w:szCs w:val="24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1. Как назывались завоеванные Римом области?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«наше море»;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провинции;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царство варваров.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2. Царство, ставшее следующей жертвой Рима после Карфагена?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Македония;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 xml:space="preserve">б) Египет;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в)Парфия.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bCs/>
          <w:color w:val="000000"/>
          <w:sz w:val="20"/>
          <w:szCs w:val="20"/>
        </w:rPr>
        <w:t>3. Кто производил набор в войска в республиканском Риме?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цари;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народные трибуны;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консулы.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4. Что такое триумф?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строительство триумфальной арки;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торжественный въезд в Рим полководца-победителя;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торжественное богослужение в Риме.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5. Жрицы богини огня и домашнего очага: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авгуры;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весталки;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гаруспики.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6. Административный орган управления в Древнем Риме: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сенат;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б) форум;</w:t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sz w:val="20"/>
          <w:szCs w:val="20"/>
        </w:rPr>
        <w:tab/>
      </w: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пантеон.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7. Народные трибуны имели право произносить в сенате слово «вето». Что оно означало?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«приветствую»;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«разрешаю»;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«запрещаю».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8. Войсковое соединение римской армии: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а) фаланга;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б) легион;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3D1E">
        <w:rPr>
          <w:rFonts w:ascii="Times New Roman" w:hAnsi="Times New Roman" w:cs="Times New Roman"/>
          <w:color w:val="000000"/>
          <w:sz w:val="20"/>
          <w:szCs w:val="20"/>
        </w:rPr>
        <w:t>в) преторий.</w:t>
      </w:r>
    </w:p>
    <w:p w:rsidR="00C03D1E" w:rsidRDefault="00C03D1E">
      <w:pPr>
        <w:rPr>
          <w:b/>
          <w:bCs/>
          <w:i/>
          <w:iCs/>
          <w:color w:val="000000"/>
          <w:sz w:val="28"/>
          <w:szCs w:val="28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к теме: Восстание Спартака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Установите последовательность событий: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1. Поход на Сицилию.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2. Прорыв римских укреплений на перешейке.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3. Образование лагеря у г.Везувий.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4. Поход на север Италии.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5. Разгром Крассом отрядов Спартака.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D1E">
        <w:rPr>
          <w:rFonts w:ascii="Times New Roman" w:hAnsi="Times New Roman" w:cs="Times New Roman"/>
          <w:sz w:val="24"/>
          <w:szCs w:val="24"/>
        </w:rPr>
        <w:t>6. Раскрытие заговора гладиаторов.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D1E" w:rsidRPr="00C03D1E" w:rsidRDefault="000E3465" w:rsidP="00C0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margin-left:204.15pt;margin-top:10.15pt;width:21.75pt;height:22.5pt;z-index:251652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margin-left:173.4pt;margin-top:10.15pt;width:21.75pt;height:22.5pt;z-index:2516536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margin-left:139.65pt;margin-top:10.15pt;width:21.75pt;height:22.5pt;z-index:2516546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107.4pt;margin-top:10.15pt;width:21.75pt;height:22.5pt;z-index:2516556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75.15pt;margin-top:8.65pt;width:21.75pt;height:22.5pt;z-index:2516567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41.4pt;margin-top:8.65pt;width:21.75pt;height:22.5pt;z-index:251657728"/>
        </w:pict>
      </w:r>
      <w:r w:rsidR="00C03D1E" w:rsidRPr="00C03D1E">
        <w:rPr>
          <w:rFonts w:ascii="Times New Roman" w:hAnsi="Times New Roman" w:cs="Times New Roman"/>
          <w:sz w:val="24"/>
          <w:szCs w:val="24"/>
        </w:rPr>
        <w:t>Ответ:</w:t>
      </w:r>
    </w:p>
    <w:p w:rsidR="00C03D1E" w:rsidRDefault="000E3465" w:rsidP="00C03D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195.15pt;margin-top:3.05pt;width:9pt;height:0;z-index:251658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9" type="#_x0000_t32" style="position:absolute;margin-left:161.4pt;margin-top:3.05pt;width:12pt;height:0;z-index:2516597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8" type="#_x0000_t32" style="position:absolute;margin-left:129.15pt;margin-top:3.05pt;width:10.5pt;height:0;z-index:2516608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margin-left:96.9pt;margin-top:3.05pt;width:10.5pt;height:0;z-index:2516618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6" type="#_x0000_t32" style="position:absolute;margin-left:63.15pt;margin-top:2.3pt;width:12pt;height:.75pt;flip:y;z-index:251662848" o:connectortype="straight">
            <v:stroke endarrow="block"/>
          </v:shape>
        </w:pict>
      </w:r>
    </w:p>
    <w:p w:rsidR="00C03D1E" w:rsidRDefault="00C03D1E">
      <w:pPr>
        <w:rPr>
          <w:b/>
          <w:bCs/>
          <w:i/>
          <w:iCs/>
          <w:color w:val="000000"/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Default="00C03D1E" w:rsidP="00C03D1E">
      <w:pPr>
        <w:rPr>
          <w:sz w:val="28"/>
          <w:szCs w:val="28"/>
        </w:rPr>
      </w:pP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ab/>
      </w:r>
      <w:r w:rsidRPr="00C03D1E">
        <w:rPr>
          <w:rFonts w:ascii="Times New Roman" w:hAnsi="Times New Roman" w:cs="Times New Roman"/>
          <w:b/>
          <w:sz w:val="24"/>
          <w:szCs w:val="24"/>
        </w:rPr>
        <w:tab/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Итоговый тест к разделу «Древний Рим»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sz w:val="24"/>
          <w:szCs w:val="24"/>
        </w:rPr>
        <w:tab/>
      </w:r>
      <w:r w:rsidRPr="00C03D1E">
        <w:rPr>
          <w:rFonts w:ascii="Times New Roman" w:hAnsi="Times New Roman" w:cs="Times New Roman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1. Мать Ромула и Рема согласно древнеримской легенде: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волчица;              б) Веста;                  в) Рея Сильвия.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2. Кого римляне называли варварами?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племена, не знающие латинского или греческого языка;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б) жестоких императоров;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в) всех, кто проживал вне города Рима.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3. Рабы, получившие в пользование участки земли: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колоны;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«рабы с хижинами»;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христиане.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4. Что произошло в </w:t>
      </w:r>
      <w:smartTag w:uri="urn:schemas-microsoft-com:office:smarttags" w:element="metricconverter">
        <w:smartTagPr>
          <w:attr w:name="ProductID" w:val="509 г"/>
        </w:smartTagPr>
        <w:r w:rsidRPr="00C03D1E">
          <w:rPr>
            <w:rFonts w:ascii="Times New Roman" w:hAnsi="Times New Roman" w:cs="Times New Roman"/>
            <w:bCs/>
            <w:color w:val="000000"/>
          </w:rPr>
          <w:t>509 г</w:t>
        </w:r>
      </w:smartTag>
      <w:r w:rsidRPr="00C03D1E">
        <w:rPr>
          <w:rFonts w:ascii="Times New Roman" w:hAnsi="Times New Roman" w:cs="Times New Roman"/>
          <w:bCs/>
          <w:color w:val="000000"/>
        </w:rPr>
        <w:t>. до н. э.?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В Риме установилась республика;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б) был основан Рим;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в) в Риме установилась империя.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5. Римский император, при котором началась травля христиан: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Константин;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Нерон;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Октавиан Август.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6. Какое зрелище римляне предпочитали всем остальным?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театральное представление;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б) спортивное состязание;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в) гладиаторские бои.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7.  Кого римляне называли лучшим из императоров (правил в98-117гг. н.э.)?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а) Цезаря; </w:t>
      </w:r>
      <w:r w:rsidRPr="00C03D1E">
        <w:rPr>
          <w:rFonts w:ascii="Times New Roman" w:hAnsi="Times New Roman" w:cs="Times New Roman"/>
          <w:bCs/>
          <w:color w:val="000000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ab/>
        <w:t xml:space="preserve">б) Траяна; </w:t>
      </w:r>
      <w:r w:rsidRPr="00C03D1E">
        <w:rPr>
          <w:rFonts w:ascii="Times New Roman" w:hAnsi="Times New Roman" w:cs="Times New Roman"/>
          <w:bCs/>
          <w:color w:val="000000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ab/>
        <w:t>в) Константина.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8. Как переводится с латинского языка слово «республика»?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власть народа;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б) общее дело;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в) власть знати.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9. Кто спас Рим во время нашествия галлов в </w:t>
      </w:r>
      <w:smartTag w:uri="urn:schemas-microsoft-com:office:smarttags" w:element="metricconverter">
        <w:smartTagPr>
          <w:attr w:name="ProductID" w:val="390 г"/>
        </w:smartTagPr>
        <w:r w:rsidRPr="00C03D1E">
          <w:rPr>
            <w:rFonts w:ascii="Times New Roman" w:hAnsi="Times New Roman" w:cs="Times New Roman"/>
            <w:bCs/>
            <w:color w:val="000000"/>
          </w:rPr>
          <w:t>390 г</w:t>
        </w:r>
      </w:smartTag>
      <w:r w:rsidRPr="00C03D1E">
        <w:rPr>
          <w:rFonts w:ascii="Times New Roman" w:hAnsi="Times New Roman" w:cs="Times New Roman"/>
          <w:bCs/>
          <w:color w:val="000000"/>
        </w:rPr>
        <w:t>. до н. э.?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Муций Сцевола;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гуси;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волчица.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10. Как называется правление, не ограниченное ни другой вла</w:t>
      </w:r>
      <w:r w:rsidRPr="00C03D1E">
        <w:rPr>
          <w:rFonts w:ascii="Times New Roman" w:hAnsi="Times New Roman" w:cs="Times New Roman"/>
          <w:bCs/>
          <w:color w:val="000000"/>
        </w:rPr>
        <w:softHyphen/>
        <w:t>стью, ни законами?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демократия;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диктатура;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республика.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ab/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Итоговый тест к разделу «Древний Рим»</w:t>
      </w:r>
    </w:p>
    <w:p w:rsidR="00C03D1E" w:rsidRPr="00C03D1E" w:rsidRDefault="00C03D1E" w:rsidP="00C03D1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1. Автор одного из Евангелий - рассказов о жизни и учении Иисуса Христа: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Иуда;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Иоанн;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апостол Павел.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2. Главный источник рабства в Риме: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завоевания;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торговля;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долговая кабала.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3. Кто получал в республиканском Риме почетное прозвище «император»?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сенаторы;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полководцы;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народные трибуны.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D1E">
        <w:rPr>
          <w:rFonts w:ascii="Times New Roman" w:hAnsi="Times New Roman" w:cs="Times New Roman"/>
          <w:color w:val="000000"/>
        </w:rPr>
        <w:t xml:space="preserve">4. Германские племена, захватившие Рим в </w:t>
      </w:r>
      <w:smartTag w:uri="urn:schemas-microsoft-com:office:smarttags" w:element="metricconverter">
        <w:smartTagPr>
          <w:attr w:name="ProductID" w:val="410 г"/>
        </w:smartTagPr>
        <w:r w:rsidRPr="00C03D1E">
          <w:rPr>
            <w:rFonts w:ascii="Times New Roman" w:hAnsi="Times New Roman" w:cs="Times New Roman"/>
            <w:color w:val="000000"/>
          </w:rPr>
          <w:t>410 г</w:t>
        </w:r>
      </w:smartTag>
      <w:r w:rsidRPr="00C03D1E">
        <w:rPr>
          <w:rFonts w:ascii="Times New Roman" w:hAnsi="Times New Roman" w:cs="Times New Roman"/>
          <w:color w:val="000000"/>
        </w:rPr>
        <w:t xml:space="preserve">. н. э.: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а)даки;                  б) венеды;              в) готы.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3D1E">
        <w:rPr>
          <w:rFonts w:ascii="Times New Roman" w:hAnsi="Times New Roman" w:cs="Times New Roman"/>
          <w:color w:val="000000"/>
        </w:rPr>
        <w:t xml:space="preserve">5. Сенатор, друг Цезаря, возглавивший против него заговор: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Антоний;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 xml:space="preserve">б)Октавиан; </w:t>
      </w:r>
      <w:r w:rsidRPr="00C03D1E">
        <w:rPr>
          <w:rFonts w:ascii="Times New Roman" w:hAnsi="Times New Roman" w:cs="Times New Roman"/>
          <w:color w:val="000000"/>
        </w:rPr>
        <w:tab/>
        <w:t>в) Брут.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6.  Река, переходя которую, Цезарь сказал знаменитые слова «Жребий брошен»!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 xml:space="preserve">а) Тибр;               </w:t>
      </w:r>
      <w:r w:rsidRPr="00C03D1E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03D1E">
        <w:rPr>
          <w:rFonts w:ascii="Times New Roman" w:hAnsi="Times New Roman" w:cs="Times New Roman"/>
          <w:color w:val="000000"/>
        </w:rPr>
        <w:t>б) Рейн;                  в) Рубикон.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7. Кто в республиканском Риме имел право накладывать вето (запрет) на решение сената?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консулы;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б) императоры;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в) народные трибуны.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8. Когда произошло восстание рабов под предводительством Спартака?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 xml:space="preserve">а) в </w:t>
      </w:r>
      <w:smartTag w:uri="urn:schemas-microsoft-com:office:smarttags" w:element="metricconverter">
        <w:smartTagPr>
          <w:attr w:name="ProductID" w:val="509 г"/>
        </w:smartTagPr>
        <w:r w:rsidRPr="00C03D1E">
          <w:rPr>
            <w:rFonts w:ascii="Times New Roman" w:hAnsi="Times New Roman" w:cs="Times New Roman"/>
            <w:color w:val="000000"/>
          </w:rPr>
          <w:t>509 г</w:t>
        </w:r>
      </w:smartTag>
      <w:r w:rsidRPr="00C03D1E">
        <w:rPr>
          <w:rFonts w:ascii="Times New Roman" w:hAnsi="Times New Roman" w:cs="Times New Roman"/>
          <w:color w:val="000000"/>
        </w:rPr>
        <w:t>. до н. э.;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б) в 74-71 гг. дон. э.;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 xml:space="preserve">в) в </w:t>
      </w:r>
      <w:smartTag w:uri="urn:schemas-microsoft-com:office:smarttags" w:element="metricconverter">
        <w:smartTagPr>
          <w:attr w:name="ProductID" w:val="313 г"/>
        </w:smartTagPr>
        <w:r w:rsidRPr="00C03D1E">
          <w:rPr>
            <w:rFonts w:ascii="Times New Roman" w:hAnsi="Times New Roman" w:cs="Times New Roman"/>
            <w:color w:val="000000"/>
          </w:rPr>
          <w:t>313 г</w:t>
        </w:r>
      </w:smartTag>
      <w:r w:rsidRPr="00C03D1E">
        <w:rPr>
          <w:rFonts w:ascii="Times New Roman" w:hAnsi="Times New Roman" w:cs="Times New Roman"/>
          <w:color w:val="000000"/>
        </w:rPr>
        <w:t>. н. э.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9. Последний император Западной Римской империи: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Константин;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Ромул;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Юстиниан.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10. Кто такие колоны?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рабы;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воины;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земледельцы.</w:t>
      </w:r>
    </w:p>
    <w:p w:rsidR="00C03D1E" w:rsidRDefault="00C03D1E" w:rsidP="00C03D1E"/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теме «Древняя Греция»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sz w:val="24"/>
          <w:szCs w:val="24"/>
        </w:rPr>
        <w:tab/>
      </w:r>
      <w:r w:rsidRPr="00C03D1E">
        <w:rPr>
          <w:rFonts w:ascii="Times New Roman" w:hAnsi="Times New Roman" w:cs="Times New Roman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1. Три брата бога поделили между собой власть над миром. Кто из них господствовал на небе?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Зевс;                    б) Аид;                    в) Посейдон.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2. Кто очистил за один день конюшни царя Авгия? 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а)Тесей;                  б) Одиссей;             в) Геракл.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3. Кому в Древней Греции запрещалось заниматься торговлей и ремеслами?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спартанцам;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македонянам;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афинянам.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4. Кто прислал афинскому царю Дарию птицу, мышь, лягушку и пять стрел?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афиняне;              б) скифы;                 в) спартанцы.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5. Афинский мудрец, учитель Александра Македонского: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Сократ;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б) Анаксогор;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>в) Аристотель.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6. Когда проводились театральные представления?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во время Олимпийских игр;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б) в Великой Дионисии - дни весенних игр;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в) каждый день.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7. Кто, по представлениям древних греков, научил людей стро</w:t>
      </w:r>
      <w:r w:rsidRPr="00C03D1E">
        <w:rPr>
          <w:rFonts w:ascii="Times New Roman" w:hAnsi="Times New Roman" w:cs="Times New Roman"/>
          <w:bCs/>
          <w:color w:val="000000"/>
        </w:rPr>
        <w:softHyphen/>
        <w:t>ить дома, плавать по морям, писать и считать?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Зевс;                    б) Геракл;                в) Прометей.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8.  Герой Троянской войны, которому удалось вернуться на родину: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Одиссей;              б) Патрокл;              в) Ахиллес.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9. Главное занятие мальчиков в Спарте: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гимнастика;        б) философия;         в) математика.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10.  Персидский царь, предпринявший в </w:t>
      </w:r>
      <w:smartTag w:uri="urn:schemas-microsoft-com:office:smarttags" w:element="metricconverter">
        <w:smartTagPr>
          <w:attr w:name="ProductID" w:val="450 г"/>
        </w:smartTagPr>
        <w:r w:rsidRPr="00C03D1E">
          <w:rPr>
            <w:rFonts w:ascii="Times New Roman" w:hAnsi="Times New Roman" w:cs="Times New Roman"/>
            <w:bCs/>
            <w:color w:val="000000"/>
          </w:rPr>
          <w:t>450 г</w:t>
        </w:r>
      </w:smartTag>
      <w:r w:rsidRPr="00C03D1E">
        <w:rPr>
          <w:rFonts w:ascii="Times New Roman" w:hAnsi="Times New Roman" w:cs="Times New Roman"/>
          <w:bCs/>
          <w:color w:val="000000"/>
        </w:rPr>
        <w:t>. до н. э. второй поход против Греции: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 xml:space="preserve">а) Дарий </w:t>
      </w:r>
      <w:r w:rsidRPr="00C03D1E">
        <w:rPr>
          <w:rFonts w:ascii="Times New Roman" w:hAnsi="Times New Roman" w:cs="Times New Roman"/>
          <w:bCs/>
          <w:color w:val="000000"/>
          <w:lang w:val="en-US"/>
        </w:rPr>
        <w:t>I</w:t>
      </w:r>
      <w:r w:rsidRPr="00C03D1E">
        <w:rPr>
          <w:rFonts w:ascii="Times New Roman" w:hAnsi="Times New Roman" w:cs="Times New Roman"/>
          <w:bCs/>
          <w:color w:val="000000"/>
        </w:rPr>
        <w:t xml:space="preserve">;               б) Ксеркс;                в) Дарий </w:t>
      </w:r>
      <w:r w:rsidRPr="00C03D1E">
        <w:rPr>
          <w:rFonts w:ascii="Times New Roman" w:hAnsi="Times New Roman" w:cs="Times New Roman"/>
          <w:bCs/>
          <w:color w:val="000000"/>
          <w:lang w:val="en-US"/>
        </w:rPr>
        <w:t>III</w:t>
      </w:r>
      <w:r w:rsidRPr="00C03D1E">
        <w:rPr>
          <w:rFonts w:ascii="Times New Roman" w:hAnsi="Times New Roman" w:cs="Times New Roman"/>
          <w:bCs/>
          <w:color w:val="000000"/>
        </w:rPr>
        <w:t>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11. Где находилась крупнейшая библиотека Средиземноморья, насчитывавшая до 700 тыс. папирусных сви</w:t>
      </w:r>
      <w:r w:rsidRPr="00C03D1E">
        <w:rPr>
          <w:rFonts w:ascii="Times New Roman" w:hAnsi="Times New Roman" w:cs="Times New Roman"/>
          <w:bCs/>
          <w:color w:val="000000"/>
        </w:rPr>
        <w:t>т</w:t>
      </w:r>
      <w:r w:rsidRPr="00C03D1E">
        <w:rPr>
          <w:rFonts w:ascii="Times New Roman" w:hAnsi="Times New Roman" w:cs="Times New Roman"/>
          <w:bCs/>
          <w:color w:val="000000"/>
        </w:rPr>
        <w:t>ков?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а) в Афинах;</w:t>
      </w:r>
      <w:r w:rsidRPr="00C03D1E">
        <w:rPr>
          <w:rFonts w:ascii="Times New Roman" w:hAnsi="Times New Roman" w:cs="Times New Roman"/>
          <w:bCs/>
          <w:color w:val="000000"/>
        </w:rPr>
        <w:tab/>
      </w:r>
      <w:r w:rsidRPr="00C03D1E">
        <w:rPr>
          <w:rFonts w:ascii="Times New Roman" w:hAnsi="Times New Roman" w:cs="Times New Roman"/>
          <w:bCs/>
          <w:color w:val="000000"/>
        </w:rPr>
        <w:tab/>
        <w:t xml:space="preserve"> б)вПергаме; </w:t>
      </w:r>
      <w:r w:rsidRPr="00C03D1E">
        <w:rPr>
          <w:rFonts w:ascii="Times New Roman" w:hAnsi="Times New Roman" w:cs="Times New Roman"/>
          <w:bCs/>
          <w:color w:val="000000"/>
        </w:rPr>
        <w:tab/>
        <w:t>в) в Александрии Египетской.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bCs/>
          <w:color w:val="000000"/>
        </w:rPr>
        <w:t>12. Сколько букв было в древнегреческом алфавите?</w:t>
      </w:r>
    </w:p>
    <w:p w:rsidR="00C03D1E" w:rsidRDefault="00C03D1E" w:rsidP="00C03D1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C03D1E">
        <w:rPr>
          <w:rFonts w:ascii="Times New Roman" w:hAnsi="Times New Roman" w:cs="Times New Roman"/>
          <w:bCs/>
          <w:color w:val="000000"/>
        </w:rPr>
        <w:t>а) 12 букв;               б) 24 буквы;             в) 33 буквы.</w:t>
      </w:r>
    </w:p>
    <w:p w:rsidR="00886546" w:rsidRPr="00C03D1E" w:rsidRDefault="00886546" w:rsidP="00C03D1E">
      <w:pPr>
        <w:spacing w:after="0" w:line="240" w:lineRule="auto"/>
        <w:rPr>
          <w:bCs/>
          <w:color w:val="000000"/>
        </w:rPr>
      </w:pPr>
    </w:p>
    <w:p w:rsidR="00C03D1E" w:rsidRPr="00886546" w:rsidRDefault="00C03D1E" w:rsidP="00886546">
      <w:pPr>
        <w:jc w:val="center"/>
        <w:rPr>
          <w:bCs/>
          <w:color w:val="000000"/>
        </w:rPr>
      </w:pPr>
      <w:r w:rsidRPr="00C03D1E">
        <w:rPr>
          <w:rFonts w:ascii="Times New Roman" w:hAnsi="Times New Roman" w:cs="Times New Roman"/>
          <w:b/>
          <w:sz w:val="24"/>
          <w:szCs w:val="24"/>
        </w:rPr>
        <w:t>Итоговый тест по теме «Древняя Греция»</w:t>
      </w:r>
      <w:r w:rsidR="00886546" w:rsidRPr="00886546">
        <w:rPr>
          <w:bCs/>
          <w:color w:val="000000"/>
        </w:rPr>
        <w:t xml:space="preserve"> </w:t>
      </w:r>
      <w:r w:rsidR="00886546" w:rsidRPr="00C03D1E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886546" w:rsidRPr="00C03D1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886546" w:rsidRPr="00C03D1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</w:rPr>
        <w:t>Выберите правильный ответ.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1. Где жили греческие боги?                                            -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в Олимпии;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б) на острове Крит;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в) на горе Олимп.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2. Кому троянский царевич Парис отдал яблоко как «прекрас</w:t>
      </w:r>
      <w:r w:rsidRPr="00C03D1E">
        <w:rPr>
          <w:rFonts w:ascii="Times New Roman" w:hAnsi="Times New Roman" w:cs="Times New Roman"/>
          <w:color w:val="000000"/>
        </w:rPr>
        <w:softHyphen/>
        <w:t>нейшей из богинь?»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Афине;               б) Афродите;          в) Гере.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3. Что вывозили торговцы из Греции в другие страны и колонии?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хлеб;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рабов;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  <w:t xml:space="preserve">   </w:t>
      </w:r>
      <w:r w:rsidRPr="00C03D1E">
        <w:rPr>
          <w:rFonts w:ascii="Times New Roman" w:hAnsi="Times New Roman" w:cs="Times New Roman"/>
          <w:color w:val="000000"/>
        </w:rPr>
        <w:t>в) изделия ремесла.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4.  Последнее сражение, в котором Александр Македонский окончательно разгромил Персидское царство: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при Гавгамелах;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б) при Херонее;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в) при Платеях.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5. Александрийский ученый, автор первого учебника по гео</w:t>
      </w:r>
      <w:r w:rsidRPr="00C03D1E">
        <w:rPr>
          <w:rFonts w:ascii="Times New Roman" w:hAnsi="Times New Roman" w:cs="Times New Roman"/>
          <w:color w:val="000000"/>
        </w:rPr>
        <w:softHyphen/>
        <w:t>метрии: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Евклид;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Аристотель;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Птолемей.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6. Треугольное прстранство храма между двумя скатами крыши и карнизом: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колонна;             б) портик;              в) фронтон.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7. Девять сестер-богинь, покровительниц поэзии, искусства и науки: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нимфы;               б) сирены;              в) музы.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8. Как звали легендарного царя Крита?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Минос;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Минотавр;</w:t>
      </w:r>
      <w:r w:rsidRPr="00C03D1E">
        <w:rPr>
          <w:rFonts w:ascii="Times New Roman" w:hAnsi="Times New Roman" w:cs="Times New Roman"/>
          <w:color w:val="000000"/>
        </w:rPr>
        <w:tab/>
        <w:t xml:space="preserve"> в)Тесей.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 xml:space="preserve">9. Сколько стоил раб-слуга в Афинах в </w:t>
      </w:r>
      <w:r w:rsidRPr="00C03D1E">
        <w:rPr>
          <w:rFonts w:ascii="Times New Roman" w:hAnsi="Times New Roman" w:cs="Times New Roman"/>
          <w:color w:val="000000"/>
          <w:lang w:val="en-US"/>
        </w:rPr>
        <w:t>V</w:t>
      </w:r>
      <w:r w:rsidRPr="00C03D1E">
        <w:rPr>
          <w:rFonts w:ascii="Times New Roman" w:hAnsi="Times New Roman" w:cs="Times New Roman"/>
          <w:color w:val="000000"/>
        </w:rPr>
        <w:t xml:space="preserve"> в. до н. э.?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1 драхму;            б) 50 драхм;            в) 250 драхм.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10. Где произошло морское сражение, в котором афиняне разбили персидский флот?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у Марафона;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б) у Саламина;</w:t>
      </w:r>
      <w:r w:rsidRPr="00C03D1E">
        <w:rPr>
          <w:rFonts w:ascii="Times New Roman" w:hAnsi="Times New Roman" w:cs="Times New Roman"/>
        </w:rPr>
        <w:tab/>
      </w:r>
      <w:r w:rsidRPr="00C03D1E">
        <w:rPr>
          <w:rFonts w:ascii="Times New Roman" w:hAnsi="Times New Roman" w:cs="Times New Roman"/>
          <w:color w:val="000000"/>
        </w:rPr>
        <w:t>в) у Фермопильского ущелья.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11. Греческий драматург, автор трагедии «Персы»: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Геродот;             б) Эсхил;                в) Сократ.</w:t>
      </w:r>
    </w:p>
    <w:p w:rsidR="00C03D1E" w:rsidRPr="00C03D1E" w:rsidRDefault="00C03D1E" w:rsidP="00C03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12. Кому посвящен знаменитый храм Парфенон?</w:t>
      </w:r>
    </w:p>
    <w:p w:rsidR="00C03D1E" w:rsidRPr="00C03D1E" w:rsidRDefault="00C03D1E" w:rsidP="00C03D1E">
      <w:pPr>
        <w:spacing w:after="0" w:line="240" w:lineRule="auto"/>
        <w:rPr>
          <w:rFonts w:ascii="Times New Roman" w:hAnsi="Times New Roman" w:cs="Times New Roman"/>
        </w:rPr>
      </w:pPr>
      <w:r w:rsidRPr="00C03D1E">
        <w:rPr>
          <w:rFonts w:ascii="Times New Roman" w:hAnsi="Times New Roman" w:cs="Times New Roman"/>
          <w:color w:val="000000"/>
        </w:rPr>
        <w:t>а) Афине;               б) Посейдону;         в) Зевсу.</w:t>
      </w:r>
    </w:p>
    <w:p w:rsidR="00C03D1E" w:rsidRPr="00C03D1E" w:rsidRDefault="00C03D1E" w:rsidP="00C03D1E"/>
    <w:sectPr w:rsidR="00C03D1E" w:rsidRPr="00C03D1E" w:rsidSect="00C03D1E">
      <w:pgSz w:w="11906" w:h="16838"/>
      <w:pgMar w:top="425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82" w:rsidRDefault="005A2882" w:rsidP="0079664F">
      <w:pPr>
        <w:spacing w:after="0" w:line="240" w:lineRule="auto"/>
      </w:pPr>
      <w:r>
        <w:separator/>
      </w:r>
    </w:p>
  </w:endnote>
  <w:endnote w:type="continuationSeparator" w:id="1">
    <w:p w:rsidR="005A2882" w:rsidRDefault="005A2882" w:rsidP="0079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82" w:rsidRDefault="005A2882" w:rsidP="0079664F">
      <w:pPr>
        <w:spacing w:after="0" w:line="240" w:lineRule="auto"/>
      </w:pPr>
      <w:r>
        <w:separator/>
      </w:r>
    </w:p>
  </w:footnote>
  <w:footnote w:type="continuationSeparator" w:id="1">
    <w:p w:rsidR="005A2882" w:rsidRDefault="005A2882" w:rsidP="0079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Times New Roman"/>
      </w:rPr>
    </w:lvl>
  </w:abstractNum>
  <w:abstractNum w:abstractNumId="1">
    <w:nsid w:val="32216411"/>
    <w:multiLevelType w:val="hybridMultilevel"/>
    <w:tmpl w:val="4A9A7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045E5"/>
    <w:multiLevelType w:val="hybridMultilevel"/>
    <w:tmpl w:val="35F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3119"/>
    <w:multiLevelType w:val="hybridMultilevel"/>
    <w:tmpl w:val="99EA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7669A9"/>
    <w:multiLevelType w:val="hybridMultilevel"/>
    <w:tmpl w:val="086EE7F6"/>
    <w:lvl w:ilvl="0" w:tplc="BFFCB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F74ACD"/>
    <w:multiLevelType w:val="hybridMultilevel"/>
    <w:tmpl w:val="88CEAA16"/>
    <w:lvl w:ilvl="0" w:tplc="EA3A7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F427E3"/>
    <w:multiLevelType w:val="hybridMultilevel"/>
    <w:tmpl w:val="EA74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27D"/>
    <w:rsid w:val="00006B43"/>
    <w:rsid w:val="000232D2"/>
    <w:rsid w:val="00037725"/>
    <w:rsid w:val="00043C2B"/>
    <w:rsid w:val="000453D2"/>
    <w:rsid w:val="00056C0E"/>
    <w:rsid w:val="000655EF"/>
    <w:rsid w:val="000710A0"/>
    <w:rsid w:val="00071F73"/>
    <w:rsid w:val="00073560"/>
    <w:rsid w:val="000761F6"/>
    <w:rsid w:val="0007741B"/>
    <w:rsid w:val="00087DCD"/>
    <w:rsid w:val="000A475B"/>
    <w:rsid w:val="000B0B4F"/>
    <w:rsid w:val="000C5418"/>
    <w:rsid w:val="000C5819"/>
    <w:rsid w:val="000E3465"/>
    <w:rsid w:val="000F41FC"/>
    <w:rsid w:val="00122F67"/>
    <w:rsid w:val="001676D8"/>
    <w:rsid w:val="00170233"/>
    <w:rsid w:val="001A0474"/>
    <w:rsid w:val="001A2033"/>
    <w:rsid w:val="001A32C6"/>
    <w:rsid w:val="001A3B5B"/>
    <w:rsid w:val="001B4F67"/>
    <w:rsid w:val="001E3652"/>
    <w:rsid w:val="001F1646"/>
    <w:rsid w:val="00230DC9"/>
    <w:rsid w:val="00232845"/>
    <w:rsid w:val="0026441E"/>
    <w:rsid w:val="00275A73"/>
    <w:rsid w:val="0028132C"/>
    <w:rsid w:val="00285F73"/>
    <w:rsid w:val="002A264C"/>
    <w:rsid w:val="002D2B75"/>
    <w:rsid w:val="002D5770"/>
    <w:rsid w:val="0032004C"/>
    <w:rsid w:val="0032276B"/>
    <w:rsid w:val="003263EA"/>
    <w:rsid w:val="003459A7"/>
    <w:rsid w:val="003579D9"/>
    <w:rsid w:val="0036725D"/>
    <w:rsid w:val="00375E3A"/>
    <w:rsid w:val="00391A54"/>
    <w:rsid w:val="00394E93"/>
    <w:rsid w:val="003A3CA3"/>
    <w:rsid w:val="003B079E"/>
    <w:rsid w:val="003B3424"/>
    <w:rsid w:val="003E23F7"/>
    <w:rsid w:val="00417E9A"/>
    <w:rsid w:val="00427452"/>
    <w:rsid w:val="00427D07"/>
    <w:rsid w:val="004316EF"/>
    <w:rsid w:val="00456CF9"/>
    <w:rsid w:val="00476331"/>
    <w:rsid w:val="004808B3"/>
    <w:rsid w:val="00484C03"/>
    <w:rsid w:val="00486210"/>
    <w:rsid w:val="00494BD0"/>
    <w:rsid w:val="004C6B35"/>
    <w:rsid w:val="004D3A13"/>
    <w:rsid w:val="004D3F88"/>
    <w:rsid w:val="004D5E07"/>
    <w:rsid w:val="004F11EC"/>
    <w:rsid w:val="004F1863"/>
    <w:rsid w:val="004F3F57"/>
    <w:rsid w:val="004F5B88"/>
    <w:rsid w:val="005008B7"/>
    <w:rsid w:val="0050407B"/>
    <w:rsid w:val="00555FD9"/>
    <w:rsid w:val="005770FA"/>
    <w:rsid w:val="00585C46"/>
    <w:rsid w:val="005968BE"/>
    <w:rsid w:val="005A1786"/>
    <w:rsid w:val="005A2882"/>
    <w:rsid w:val="005B2318"/>
    <w:rsid w:val="005F580C"/>
    <w:rsid w:val="005F5C38"/>
    <w:rsid w:val="00632C79"/>
    <w:rsid w:val="006365A4"/>
    <w:rsid w:val="00645992"/>
    <w:rsid w:val="00651465"/>
    <w:rsid w:val="006612C8"/>
    <w:rsid w:val="00662DEB"/>
    <w:rsid w:val="00690053"/>
    <w:rsid w:val="00695970"/>
    <w:rsid w:val="00695CE5"/>
    <w:rsid w:val="006A1D65"/>
    <w:rsid w:val="006C3C52"/>
    <w:rsid w:val="006E270F"/>
    <w:rsid w:val="006F19B3"/>
    <w:rsid w:val="006F5F01"/>
    <w:rsid w:val="007266A8"/>
    <w:rsid w:val="00727970"/>
    <w:rsid w:val="007349CD"/>
    <w:rsid w:val="007472B1"/>
    <w:rsid w:val="00764F64"/>
    <w:rsid w:val="00772DA9"/>
    <w:rsid w:val="007821B9"/>
    <w:rsid w:val="0079664F"/>
    <w:rsid w:val="007E58B8"/>
    <w:rsid w:val="007E61DA"/>
    <w:rsid w:val="00806CCB"/>
    <w:rsid w:val="00822BF0"/>
    <w:rsid w:val="00824466"/>
    <w:rsid w:val="00837691"/>
    <w:rsid w:val="0086127D"/>
    <w:rsid w:val="008665D1"/>
    <w:rsid w:val="00867B74"/>
    <w:rsid w:val="00886546"/>
    <w:rsid w:val="0089124E"/>
    <w:rsid w:val="008942AB"/>
    <w:rsid w:val="00896C03"/>
    <w:rsid w:val="008A5C1D"/>
    <w:rsid w:val="008D3C05"/>
    <w:rsid w:val="00951EE2"/>
    <w:rsid w:val="00960F32"/>
    <w:rsid w:val="00992F7C"/>
    <w:rsid w:val="00994701"/>
    <w:rsid w:val="009B4EC5"/>
    <w:rsid w:val="009B5EDD"/>
    <w:rsid w:val="009C0A63"/>
    <w:rsid w:val="009D7916"/>
    <w:rsid w:val="00A202CF"/>
    <w:rsid w:val="00A21D97"/>
    <w:rsid w:val="00A91CE3"/>
    <w:rsid w:val="00AA46BF"/>
    <w:rsid w:val="00AB7E4F"/>
    <w:rsid w:val="00AC02CD"/>
    <w:rsid w:val="00AC328F"/>
    <w:rsid w:val="00AD1027"/>
    <w:rsid w:val="00AE7B72"/>
    <w:rsid w:val="00AF2FA4"/>
    <w:rsid w:val="00B04C1D"/>
    <w:rsid w:val="00B13061"/>
    <w:rsid w:val="00B272B5"/>
    <w:rsid w:val="00B43E0B"/>
    <w:rsid w:val="00B61797"/>
    <w:rsid w:val="00B62493"/>
    <w:rsid w:val="00B87794"/>
    <w:rsid w:val="00B9487D"/>
    <w:rsid w:val="00BA7CC3"/>
    <w:rsid w:val="00BD3174"/>
    <w:rsid w:val="00C03D1E"/>
    <w:rsid w:val="00C106FA"/>
    <w:rsid w:val="00C21DA0"/>
    <w:rsid w:val="00C64D34"/>
    <w:rsid w:val="00C74175"/>
    <w:rsid w:val="00C7633C"/>
    <w:rsid w:val="00C851BE"/>
    <w:rsid w:val="00CA796E"/>
    <w:rsid w:val="00CB326F"/>
    <w:rsid w:val="00CE6A05"/>
    <w:rsid w:val="00CF1A7F"/>
    <w:rsid w:val="00D02FEA"/>
    <w:rsid w:val="00D17DCB"/>
    <w:rsid w:val="00D31782"/>
    <w:rsid w:val="00D42174"/>
    <w:rsid w:val="00D4718B"/>
    <w:rsid w:val="00D50720"/>
    <w:rsid w:val="00D50D47"/>
    <w:rsid w:val="00D7000F"/>
    <w:rsid w:val="00D76DA8"/>
    <w:rsid w:val="00D86041"/>
    <w:rsid w:val="00D976E4"/>
    <w:rsid w:val="00DA0E33"/>
    <w:rsid w:val="00DA4819"/>
    <w:rsid w:val="00DD687E"/>
    <w:rsid w:val="00DF3FD5"/>
    <w:rsid w:val="00DF649F"/>
    <w:rsid w:val="00E10A4C"/>
    <w:rsid w:val="00E311EB"/>
    <w:rsid w:val="00E63084"/>
    <w:rsid w:val="00E77485"/>
    <w:rsid w:val="00E80637"/>
    <w:rsid w:val="00ED513E"/>
    <w:rsid w:val="00EE3ECC"/>
    <w:rsid w:val="00F0152D"/>
    <w:rsid w:val="00F04C65"/>
    <w:rsid w:val="00F12D41"/>
    <w:rsid w:val="00F20E27"/>
    <w:rsid w:val="00F31892"/>
    <w:rsid w:val="00F66A5D"/>
    <w:rsid w:val="00F67C1A"/>
    <w:rsid w:val="00F7613D"/>
    <w:rsid w:val="00F764D2"/>
    <w:rsid w:val="00F9759A"/>
    <w:rsid w:val="00FA778E"/>
    <w:rsid w:val="00FB29B9"/>
    <w:rsid w:val="00FC5399"/>
    <w:rsid w:val="00FD2888"/>
    <w:rsid w:val="00FE77D0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6" type="connector" idref="#_x0000_s1077"/>
        <o:r id="V:Rule7" type="connector" idref="#_x0000_s1076"/>
        <o:r id="V:Rule8" type="connector" idref="#_x0000_s1080"/>
        <o:r id="V:Rule9" type="connector" idref="#_x0000_s1079"/>
        <o:r id="V:Rule10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2FEA"/>
    <w:pPr>
      <w:tabs>
        <w:tab w:val="left" w:pos="38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02FE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unhideWhenUsed/>
    <w:rsid w:val="007966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664F"/>
  </w:style>
  <w:style w:type="character" w:styleId="a8">
    <w:name w:val="footnote reference"/>
    <w:basedOn w:val="a0"/>
    <w:semiHidden/>
    <w:rsid w:val="0079664F"/>
    <w:rPr>
      <w:vertAlign w:val="superscript"/>
    </w:rPr>
  </w:style>
  <w:style w:type="paragraph" w:styleId="a9">
    <w:name w:val="footnote text"/>
    <w:basedOn w:val="a"/>
    <w:link w:val="aa"/>
    <w:semiHidden/>
    <w:rsid w:val="0079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9664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0407B"/>
    <w:pPr>
      <w:ind w:left="720"/>
      <w:contextualSpacing/>
    </w:pPr>
  </w:style>
  <w:style w:type="paragraph" w:styleId="ac">
    <w:name w:val="No Spacing"/>
    <w:uiPriority w:val="1"/>
    <w:qFormat/>
    <w:rsid w:val="009D7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nhideWhenUsed/>
    <w:rsid w:val="009D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1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CBDA-7ED0-47B9-932B-7FAAE529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8472</Words>
  <Characters>48293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Admin</cp:lastModifiedBy>
  <cp:revision>23</cp:revision>
  <cp:lastPrinted>2013-09-26T19:23:00Z</cp:lastPrinted>
  <dcterms:created xsi:type="dcterms:W3CDTF">2010-08-25T20:06:00Z</dcterms:created>
  <dcterms:modified xsi:type="dcterms:W3CDTF">2013-09-26T19:24:00Z</dcterms:modified>
</cp:coreProperties>
</file>