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4B" w:rsidRDefault="009E7C4A">
      <w:r>
        <w:t>Приложение 1.</w:t>
      </w:r>
    </w:p>
    <w:p w:rsidR="009E7C4A" w:rsidRDefault="006D5B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7F0111" wp14:editId="2558E8A1">
            <wp:simplePos x="0" y="0"/>
            <wp:positionH relativeFrom="margin">
              <wp:posOffset>-3810</wp:posOffset>
            </wp:positionH>
            <wp:positionV relativeFrom="margin">
              <wp:posOffset>568325</wp:posOffset>
            </wp:positionV>
            <wp:extent cx="2256790" cy="23361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387">
        <w:t>Проверка домашнего задания.</w:t>
      </w:r>
    </w:p>
    <w:p w:rsidR="00583387" w:rsidRDefault="00583387">
      <w:r>
        <w:t>№1</w:t>
      </w:r>
    </w:p>
    <w:p w:rsidR="00583387" w:rsidRDefault="00583387">
      <w:pPr>
        <w:rPr>
          <w:rFonts w:eastAsiaTheme="minorEastAsia"/>
        </w:rPr>
      </w:pPr>
      <w:r>
        <w:t xml:space="preserve">Решение: </w:t>
      </w:r>
      <m:oMath>
        <m:r>
          <w:rPr>
            <w:rFonts w:ascii="Cambria Math" w:hAnsi="Cambria Math"/>
          </w:rPr>
          <m:t>∠1=∠2=∠3</m:t>
        </m:r>
      </m:oMath>
      <w:r>
        <w:rPr>
          <w:rFonts w:eastAsiaTheme="minorEastAsia"/>
        </w:rPr>
        <w:t xml:space="preserve"> (как </w:t>
      </w:r>
      <w:proofErr w:type="gramStart"/>
      <w:r>
        <w:rPr>
          <w:rFonts w:eastAsiaTheme="minorEastAsia"/>
        </w:rPr>
        <w:t>вертикальные</w:t>
      </w:r>
      <w:proofErr w:type="gramEnd"/>
      <w:r>
        <w:rPr>
          <w:rFonts w:eastAsiaTheme="minorEastAsia"/>
        </w:rPr>
        <w:t xml:space="preserve"> с углами 4 и 5) α=(180-48):3=44</w:t>
      </w:r>
      <w:r w:rsidRPr="00583387">
        <w:rPr>
          <w:rFonts w:eastAsiaTheme="minorEastAsia"/>
          <w:vertAlign w:val="superscript"/>
        </w:rPr>
        <w:t>о</w:t>
      </w:r>
    </w:p>
    <w:p w:rsidR="00583387" w:rsidRDefault="00583387">
      <w:pPr>
        <w:rPr>
          <w:rFonts w:eastAsiaTheme="minorEastAsia"/>
        </w:rPr>
      </w:pPr>
    </w:p>
    <w:p w:rsidR="006D5B60" w:rsidRDefault="006D5B60">
      <w:pPr>
        <w:rPr>
          <w:rFonts w:eastAsiaTheme="minorEastAsia"/>
        </w:rPr>
      </w:pPr>
    </w:p>
    <w:p w:rsidR="006D5B60" w:rsidRDefault="006D5B60">
      <w:pPr>
        <w:rPr>
          <w:rFonts w:eastAsiaTheme="minorEastAsia"/>
        </w:rPr>
      </w:pPr>
    </w:p>
    <w:p w:rsidR="006D5B60" w:rsidRDefault="006D5B60">
      <w:pPr>
        <w:rPr>
          <w:rFonts w:eastAsiaTheme="minorEastAsia"/>
        </w:rPr>
      </w:pPr>
    </w:p>
    <w:p w:rsidR="006D5B60" w:rsidRDefault="006D5B60">
      <w:pPr>
        <w:rPr>
          <w:rFonts w:eastAsiaTheme="minorEastAsia"/>
        </w:rPr>
      </w:pPr>
    </w:p>
    <w:p w:rsidR="006D5B60" w:rsidRDefault="006D5B60">
      <w:pPr>
        <w:rPr>
          <w:rFonts w:eastAsiaTheme="minorEastAsi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8E338" wp14:editId="6EA1B93A">
            <wp:simplePos x="0" y="0"/>
            <wp:positionH relativeFrom="margin">
              <wp:posOffset>2766695</wp:posOffset>
            </wp:positionH>
            <wp:positionV relativeFrom="margin">
              <wp:posOffset>3285490</wp:posOffset>
            </wp:positionV>
            <wp:extent cx="3234055" cy="182880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387">
        <w:rPr>
          <w:rFonts w:eastAsiaTheme="minorEastAsia"/>
        </w:rPr>
        <w:t xml:space="preserve">№2 </w:t>
      </w:r>
    </w:p>
    <w:p w:rsidR="00583387" w:rsidRDefault="00583387">
      <w:pPr>
        <w:rPr>
          <w:rFonts w:eastAsiaTheme="minorEastAsia"/>
        </w:rPr>
      </w:pPr>
      <w:r>
        <w:rPr>
          <w:rFonts w:eastAsiaTheme="minorEastAsia"/>
        </w:rPr>
        <w:t>Один из смежных углов в 5 раз больше другого. Найти эти углы.</w:t>
      </w:r>
    </w:p>
    <w:p w:rsidR="00583387" w:rsidRDefault="006D5B60">
      <w:r>
        <w:t>5х+х=180</w:t>
      </w:r>
    </w:p>
    <w:p w:rsidR="006D5B60" w:rsidRDefault="006D5B60">
      <w:r>
        <w:t xml:space="preserve">6х=180; х=30. 30*5=150. </w:t>
      </w:r>
    </w:p>
    <w:p w:rsidR="006D5B60" w:rsidRDefault="006D5B60">
      <w:r>
        <w:t>Ответ: 30 и 150.</w:t>
      </w:r>
    </w:p>
    <w:p w:rsidR="006D5B60" w:rsidRDefault="006D5B60"/>
    <w:p w:rsidR="006D5B60" w:rsidRDefault="006D5B60">
      <w:bookmarkStart w:id="0" w:name="_GoBack"/>
      <w:bookmarkEnd w:id="0"/>
    </w:p>
    <w:p w:rsidR="006D5B60" w:rsidRDefault="006D5B6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D27DE2" wp14:editId="10343D0B">
            <wp:simplePos x="0" y="0"/>
            <wp:positionH relativeFrom="margin">
              <wp:posOffset>-95250</wp:posOffset>
            </wp:positionH>
            <wp:positionV relativeFrom="margin">
              <wp:posOffset>5304155</wp:posOffset>
            </wp:positionV>
            <wp:extent cx="2352040" cy="14331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№3. </w:t>
      </w:r>
    </w:p>
    <w:p w:rsidR="006D5B60" w:rsidRDefault="006D5B60">
      <w:pPr>
        <w:rPr>
          <w:rFonts w:eastAsiaTheme="minorEastAsia"/>
        </w:rPr>
      </w:pPr>
      <w:r>
        <w:t xml:space="preserve">Дано: </w:t>
      </w:r>
      <w:r>
        <w:rPr>
          <w:lang w:val="en-US"/>
        </w:rPr>
        <w:t>a</w:t>
      </w:r>
      <m:oMath>
        <m:r>
          <w:rPr>
            <w:rFonts w:ascii="Cambria Math" w:hAnsi="Cambria Math"/>
          </w:rPr>
          <m:t>∥</m:t>
        </m:r>
      </m:oMath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∠1+∠2=220</m:t>
        </m:r>
      </m:oMath>
      <w:r>
        <w:rPr>
          <w:rFonts w:eastAsiaTheme="minorEastAsia"/>
        </w:rPr>
        <w:t xml:space="preserve">. </w:t>
      </w:r>
    </w:p>
    <w:p w:rsidR="006D5B60" w:rsidRDefault="006D5B60">
      <w:pPr>
        <w:rPr>
          <w:rFonts w:eastAsiaTheme="minorEastAsia"/>
        </w:rPr>
      </w:pPr>
      <w:r>
        <w:rPr>
          <w:rFonts w:eastAsiaTheme="minorEastAsia"/>
        </w:rPr>
        <w:t xml:space="preserve">Найти: </w:t>
      </w:r>
      <m:oMath>
        <m:r>
          <w:rPr>
            <w:rFonts w:ascii="Cambria Math" w:eastAsiaTheme="minorEastAsia" w:hAnsi="Cambria Math"/>
          </w:rPr>
          <m:t>∠3=?</m:t>
        </m:r>
      </m:oMath>
      <w:r>
        <w:rPr>
          <w:rFonts w:eastAsiaTheme="minorEastAsia"/>
        </w:rPr>
        <w:t xml:space="preserve">. </w:t>
      </w:r>
    </w:p>
    <w:p w:rsidR="006D5B60" w:rsidRPr="006D5B60" w:rsidRDefault="006D5B60">
      <w:r>
        <w:rPr>
          <w:rFonts w:eastAsiaTheme="minorEastAsia"/>
        </w:rPr>
        <w:t xml:space="preserve">Решение: </w:t>
      </w:r>
      <m:oMath>
        <m:r>
          <w:rPr>
            <w:rFonts w:ascii="Cambria Math" w:eastAsiaTheme="minorEastAsia" w:hAnsi="Cambria Math"/>
          </w:rPr>
          <m:t>∠1=∠2</m:t>
        </m:r>
      </m:oMath>
      <w:r>
        <w:rPr>
          <w:rFonts w:eastAsiaTheme="minorEastAsia"/>
        </w:rPr>
        <w:t xml:space="preserve"> (накрест </w:t>
      </w:r>
      <w:proofErr w:type="gramStart"/>
      <w:r>
        <w:rPr>
          <w:rFonts w:eastAsiaTheme="minorEastAsia"/>
        </w:rPr>
        <w:t>лежащие</w:t>
      </w:r>
      <w:proofErr w:type="gramEnd"/>
      <w:r>
        <w:rPr>
          <w:rFonts w:eastAsiaTheme="minorEastAsia"/>
        </w:rPr>
        <w:t xml:space="preserve">); </w:t>
      </w:r>
      <m:oMath>
        <m:r>
          <w:rPr>
            <w:rFonts w:ascii="Cambria Math" w:eastAsiaTheme="minorEastAsia" w:hAnsi="Cambria Math"/>
          </w:rPr>
          <m:t>∠1=220:2=110; ∠3=180-110=70°</m:t>
        </m:r>
      </m:oMath>
      <w:r>
        <w:rPr>
          <w:rFonts w:eastAsiaTheme="minorEastAsia"/>
        </w:rPr>
        <w:t>.</w:t>
      </w:r>
    </w:p>
    <w:sectPr w:rsidR="006D5B60" w:rsidRPr="006D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A"/>
    <w:rsid w:val="00583387"/>
    <w:rsid w:val="006D5B60"/>
    <w:rsid w:val="009D26D5"/>
    <w:rsid w:val="009E7C4A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8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833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8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8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2013-04-15T04:44:00Z</dcterms:created>
  <dcterms:modified xsi:type="dcterms:W3CDTF">2013-04-15T05:06:00Z</dcterms:modified>
</cp:coreProperties>
</file>