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1E" w:rsidRPr="009619F0" w:rsidRDefault="00BC2337" w:rsidP="006E7A1E">
      <w:pPr>
        <w:pStyle w:val="a4"/>
        <w:jc w:val="center"/>
        <w:rPr>
          <w:sz w:val="44"/>
        </w:rPr>
      </w:pPr>
      <w:r w:rsidRPr="009619F0">
        <w:rPr>
          <w:sz w:val="44"/>
        </w:rPr>
        <w:t xml:space="preserve">Урок: «Монголо-татарское нашествие на Русь». </w:t>
      </w:r>
    </w:p>
    <w:p w:rsidR="00AA752B" w:rsidRPr="009619F0" w:rsidRDefault="00BC2337" w:rsidP="006E7A1E">
      <w:pPr>
        <w:pStyle w:val="a4"/>
        <w:jc w:val="center"/>
        <w:rPr>
          <w:sz w:val="44"/>
        </w:rPr>
      </w:pPr>
      <w:r w:rsidRPr="009619F0">
        <w:rPr>
          <w:sz w:val="44"/>
        </w:rPr>
        <w:t xml:space="preserve"> </w:t>
      </w:r>
      <w:r w:rsidR="0001676C" w:rsidRPr="009619F0">
        <w:rPr>
          <w:sz w:val="44"/>
        </w:rPr>
        <w:t xml:space="preserve">10 </w:t>
      </w:r>
      <w:r w:rsidRPr="009619F0">
        <w:rPr>
          <w:sz w:val="44"/>
        </w:rPr>
        <w:t>класс (2 часа)</w:t>
      </w:r>
    </w:p>
    <w:p w:rsidR="00BC2337" w:rsidRPr="009619F0" w:rsidRDefault="00BC2337">
      <w:pPr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t>Тип урока</w:t>
      </w:r>
      <w:r w:rsidRPr="009619F0">
        <w:rPr>
          <w:rFonts w:ascii="Times New Roman" w:hAnsi="Times New Roman" w:cs="Times New Roman"/>
          <w:sz w:val="28"/>
        </w:rPr>
        <w:t>: изучение нового материала.</w:t>
      </w:r>
    </w:p>
    <w:p w:rsidR="00BC2337" w:rsidRPr="009619F0" w:rsidRDefault="00BC2337" w:rsidP="00BC2337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t>Цели</w:t>
      </w:r>
      <w:r w:rsidRPr="009619F0">
        <w:rPr>
          <w:rFonts w:ascii="Times New Roman" w:hAnsi="Times New Roman" w:cs="Times New Roman"/>
          <w:sz w:val="28"/>
        </w:rPr>
        <w:t>: показать создание державы монголов и их завоевания, вторжение на русские земли, воспитывать патриотические чувства на примере сопротивления русского народа захватчикам</w:t>
      </w:r>
    </w:p>
    <w:p w:rsidR="006E7A1E" w:rsidRPr="009619F0" w:rsidRDefault="006E7A1E" w:rsidP="00BC2337">
      <w:pPr>
        <w:jc w:val="both"/>
        <w:rPr>
          <w:rFonts w:ascii="Times New Roman" w:hAnsi="Times New Roman" w:cs="Times New Roman"/>
          <w:b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t>План:</w:t>
      </w:r>
    </w:p>
    <w:p w:rsidR="006E7A1E" w:rsidRPr="009619F0" w:rsidRDefault="006E7A1E" w:rsidP="006E7A1E">
      <w:pPr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bCs/>
          <w:sz w:val="28"/>
        </w:rPr>
        <w:t>1. Монголы</w:t>
      </w:r>
      <w:r w:rsidRPr="009619F0">
        <w:rPr>
          <w:rFonts w:ascii="Times New Roman" w:hAnsi="Times New Roman" w:cs="Times New Roman"/>
          <w:bCs/>
          <w:sz w:val="28"/>
        </w:rPr>
        <w:br/>
        <w:t>2. Чингисхан</w:t>
      </w:r>
      <w:r w:rsidRPr="009619F0">
        <w:rPr>
          <w:rFonts w:ascii="Times New Roman" w:hAnsi="Times New Roman" w:cs="Times New Roman"/>
          <w:bCs/>
          <w:sz w:val="28"/>
        </w:rPr>
        <w:br/>
        <w:t>3. Битва на р.Калка</w:t>
      </w:r>
      <w:r w:rsidRPr="009619F0">
        <w:rPr>
          <w:rFonts w:ascii="Times New Roman" w:hAnsi="Times New Roman" w:cs="Times New Roman"/>
          <w:bCs/>
          <w:sz w:val="28"/>
        </w:rPr>
        <w:br/>
        <w:t>4. Нашествие Батыя на Русь</w:t>
      </w:r>
      <w:r w:rsidRPr="009619F0">
        <w:rPr>
          <w:rFonts w:ascii="Times New Roman" w:hAnsi="Times New Roman" w:cs="Times New Roman"/>
          <w:bCs/>
          <w:sz w:val="28"/>
        </w:rPr>
        <w:br/>
        <w:t>5. Монголо-татарское иго</w:t>
      </w:r>
      <w:r w:rsidRPr="009619F0">
        <w:rPr>
          <w:rFonts w:ascii="Times New Roman" w:hAnsi="Times New Roman" w:cs="Times New Roman"/>
          <w:bCs/>
          <w:sz w:val="28"/>
        </w:rPr>
        <w:br/>
        <w:t>6. Последствия монголо-татарского нашествия</w:t>
      </w:r>
    </w:p>
    <w:p w:rsidR="00BC2337" w:rsidRPr="009619F0" w:rsidRDefault="00BC2337" w:rsidP="00BC2337">
      <w:pPr>
        <w:rPr>
          <w:rFonts w:ascii="Times New Roman" w:hAnsi="Times New Roman" w:cs="Times New Roman"/>
          <w:b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t xml:space="preserve"> Ход урока.</w:t>
      </w:r>
    </w:p>
    <w:p w:rsidR="00BC2337" w:rsidRPr="009619F0" w:rsidRDefault="00BC2337" w:rsidP="00BC2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t>Вступительное слово учителя.</w:t>
      </w:r>
      <w:r w:rsidR="007304DB" w:rsidRPr="009619F0">
        <w:rPr>
          <w:rFonts w:ascii="Times New Roman" w:hAnsi="Times New Roman" w:cs="Times New Roman"/>
          <w:b/>
          <w:sz w:val="28"/>
        </w:rPr>
        <w:t xml:space="preserve"> Монголы. </w:t>
      </w:r>
    </w:p>
    <w:p w:rsidR="00BC2337" w:rsidRPr="009619F0" w:rsidRDefault="00CE7C3F" w:rsidP="00067EFC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 xml:space="preserve">Слайд 3. </w:t>
      </w:r>
      <w:r w:rsidR="00274CD5" w:rsidRPr="009619F0">
        <w:rPr>
          <w:rFonts w:ascii="Times New Roman" w:hAnsi="Times New Roman" w:cs="Times New Roman"/>
          <w:sz w:val="28"/>
        </w:rPr>
        <w:t xml:space="preserve">В то время, когда </w:t>
      </w:r>
      <w:proofErr w:type="gramStart"/>
      <w:r w:rsidR="00274CD5" w:rsidRPr="009619F0">
        <w:rPr>
          <w:rFonts w:ascii="Times New Roman" w:hAnsi="Times New Roman" w:cs="Times New Roman"/>
          <w:sz w:val="28"/>
        </w:rPr>
        <w:t>с</w:t>
      </w:r>
      <w:r w:rsidR="00BC2337" w:rsidRPr="009619F0">
        <w:rPr>
          <w:rFonts w:ascii="Times New Roman" w:hAnsi="Times New Roman" w:cs="Times New Roman"/>
          <w:sz w:val="28"/>
        </w:rPr>
        <w:t>вершился упадок Киева и обозначились</w:t>
      </w:r>
      <w:proofErr w:type="gramEnd"/>
      <w:r w:rsidR="00BC2337" w:rsidRPr="009619F0">
        <w:rPr>
          <w:rFonts w:ascii="Times New Roman" w:hAnsi="Times New Roman" w:cs="Times New Roman"/>
          <w:sz w:val="28"/>
        </w:rPr>
        <w:t xml:space="preserve"> новые центры</w:t>
      </w:r>
      <w:r w:rsidRPr="009619F0">
        <w:rPr>
          <w:rFonts w:ascii="Times New Roman" w:hAnsi="Times New Roman" w:cs="Times New Roman"/>
          <w:sz w:val="28"/>
        </w:rPr>
        <w:t>,</w:t>
      </w:r>
      <w:r w:rsidR="00BC2337" w:rsidRPr="009619F0">
        <w:rPr>
          <w:rFonts w:ascii="Times New Roman" w:hAnsi="Times New Roman" w:cs="Times New Roman"/>
          <w:sz w:val="28"/>
        </w:rPr>
        <w:t xml:space="preserve"> (Новгород, Владимир,</w:t>
      </w:r>
      <w:r w:rsidR="00067EFC" w:rsidRPr="009619F0">
        <w:rPr>
          <w:rFonts w:ascii="Times New Roman" w:hAnsi="Times New Roman" w:cs="Times New Roman"/>
          <w:sz w:val="28"/>
        </w:rPr>
        <w:t xml:space="preserve"> </w:t>
      </w:r>
      <w:r w:rsidR="00BC2337" w:rsidRPr="009619F0">
        <w:rPr>
          <w:rFonts w:ascii="Times New Roman" w:hAnsi="Times New Roman" w:cs="Times New Roman"/>
          <w:sz w:val="28"/>
        </w:rPr>
        <w:t>Галич)</w:t>
      </w:r>
      <w:r w:rsidRPr="009619F0">
        <w:rPr>
          <w:rFonts w:ascii="Times New Roman" w:hAnsi="Times New Roman" w:cs="Times New Roman"/>
          <w:sz w:val="28"/>
        </w:rPr>
        <w:t xml:space="preserve"> </w:t>
      </w:r>
      <w:r w:rsidR="00BC2337" w:rsidRPr="009619F0">
        <w:rPr>
          <w:rFonts w:ascii="Times New Roman" w:hAnsi="Times New Roman" w:cs="Times New Roman"/>
          <w:sz w:val="28"/>
        </w:rPr>
        <w:t xml:space="preserve"> на Руси появляются </w:t>
      </w:r>
      <w:r w:rsidR="00067EFC" w:rsidRPr="009619F0">
        <w:rPr>
          <w:rFonts w:ascii="Times New Roman" w:hAnsi="Times New Roman" w:cs="Times New Roman"/>
          <w:sz w:val="28"/>
        </w:rPr>
        <w:t xml:space="preserve">новые кочевники. На Руси их стали называть татарами, а в историографии закрепилось название монголо-татары. </w:t>
      </w:r>
      <w:r w:rsidR="00BC2337" w:rsidRPr="009619F0">
        <w:rPr>
          <w:rFonts w:ascii="Times New Roman" w:hAnsi="Times New Roman" w:cs="Times New Roman"/>
          <w:sz w:val="28"/>
        </w:rPr>
        <w:t xml:space="preserve"> Их появление было совершенно неожиданным.</w:t>
      </w:r>
    </w:p>
    <w:p w:rsidR="00CE7C3F" w:rsidRPr="009619F0" w:rsidRDefault="00BC2337" w:rsidP="00067EFC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>Родиной татар была территория нынешней Монго</w:t>
      </w:r>
      <w:r w:rsidR="00067EFC" w:rsidRPr="009619F0">
        <w:rPr>
          <w:rFonts w:ascii="Times New Roman" w:hAnsi="Times New Roman" w:cs="Times New Roman"/>
          <w:sz w:val="28"/>
        </w:rPr>
        <w:t xml:space="preserve">лии. </w:t>
      </w:r>
    </w:p>
    <w:p w:rsidR="00067EFC" w:rsidRPr="009619F0" w:rsidRDefault="00CE7C3F" w:rsidP="00067EFC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 xml:space="preserve">Слайд 4. </w:t>
      </w:r>
      <w:r w:rsidR="00067EFC" w:rsidRPr="009619F0">
        <w:rPr>
          <w:rFonts w:ascii="Times New Roman" w:hAnsi="Times New Roman" w:cs="Times New Roman"/>
          <w:sz w:val="28"/>
        </w:rPr>
        <w:t xml:space="preserve">Монголо-татары – кочевники. Они запаздывали в своем развитии по сравнению с Русью приблизительно на четыре столетия. </w:t>
      </w:r>
      <w:r w:rsidR="00BC2337" w:rsidRPr="009619F0">
        <w:rPr>
          <w:rFonts w:ascii="Times New Roman" w:hAnsi="Times New Roman" w:cs="Times New Roman"/>
          <w:sz w:val="28"/>
        </w:rPr>
        <w:t xml:space="preserve"> </w:t>
      </w:r>
      <w:r w:rsidR="00067EFC" w:rsidRPr="009619F0">
        <w:rPr>
          <w:rFonts w:ascii="Times New Roman" w:hAnsi="Times New Roman" w:cs="Times New Roman"/>
          <w:sz w:val="28"/>
        </w:rPr>
        <w:t xml:space="preserve">Мерилом богатства были скот и пастбища. Монголы вели кочевое хозяйство и не строили городов - все это придавало монгольскому обществу черты отсталой цивилизации.  </w:t>
      </w:r>
      <w:r w:rsidR="006E7A1E" w:rsidRPr="009619F0">
        <w:rPr>
          <w:rFonts w:ascii="Times New Roman" w:hAnsi="Times New Roman" w:cs="Times New Roman"/>
          <w:sz w:val="28"/>
        </w:rPr>
        <w:t>Главное занятие – разведение коней, рогатого скота и овец.</w:t>
      </w:r>
    </w:p>
    <w:p w:rsidR="00CE7C3F" w:rsidRPr="009619F0" w:rsidRDefault="006E7A1E" w:rsidP="00067EFC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 xml:space="preserve"> </w:t>
      </w:r>
      <w:r w:rsidR="00CE7C3F" w:rsidRPr="009619F0">
        <w:rPr>
          <w:rFonts w:ascii="Times New Roman" w:hAnsi="Times New Roman" w:cs="Times New Roman"/>
          <w:sz w:val="28"/>
        </w:rPr>
        <w:t xml:space="preserve">Слайд 5. </w:t>
      </w:r>
      <w:proofErr w:type="gramStart"/>
      <w:r w:rsidR="00067EFC" w:rsidRPr="009619F0">
        <w:rPr>
          <w:rFonts w:ascii="Times New Roman" w:hAnsi="Times New Roman" w:cs="Times New Roman"/>
          <w:sz w:val="28"/>
        </w:rPr>
        <w:t xml:space="preserve">В </w:t>
      </w:r>
      <w:r w:rsidR="00067EFC" w:rsidRPr="009619F0">
        <w:rPr>
          <w:rFonts w:ascii="Times New Roman" w:hAnsi="Times New Roman" w:cs="Times New Roman"/>
          <w:sz w:val="28"/>
          <w:lang w:val="en-US"/>
        </w:rPr>
        <w:t>XIII</w:t>
      </w:r>
      <w:r w:rsidR="00A456EF">
        <w:rPr>
          <w:rFonts w:ascii="Times New Roman" w:hAnsi="Times New Roman" w:cs="Times New Roman"/>
          <w:sz w:val="28"/>
        </w:rPr>
        <w:t xml:space="preserve"> веке</w:t>
      </w:r>
      <w:r w:rsidRPr="009619F0">
        <w:rPr>
          <w:rFonts w:ascii="Times New Roman" w:hAnsi="Times New Roman" w:cs="Times New Roman"/>
          <w:sz w:val="28"/>
        </w:rPr>
        <w:t xml:space="preserve"> </w:t>
      </w:r>
      <w:r w:rsidR="00067EFC" w:rsidRPr="009619F0">
        <w:rPr>
          <w:rFonts w:ascii="Times New Roman" w:hAnsi="Times New Roman" w:cs="Times New Roman"/>
          <w:sz w:val="28"/>
        </w:rPr>
        <w:t xml:space="preserve">у монгол </w:t>
      </w:r>
      <w:r w:rsidRPr="009619F0">
        <w:rPr>
          <w:rFonts w:ascii="Times New Roman" w:hAnsi="Times New Roman" w:cs="Times New Roman"/>
          <w:sz w:val="28"/>
        </w:rPr>
        <w:t>зарождаются феодальные отношения.</w:t>
      </w:r>
      <w:proofErr w:type="gramEnd"/>
      <w:r w:rsidRPr="009619F0">
        <w:rPr>
          <w:rFonts w:ascii="Times New Roman" w:hAnsi="Times New Roman" w:cs="Times New Roman"/>
          <w:sz w:val="28"/>
        </w:rPr>
        <w:t xml:space="preserve"> Появляются князья – нойоны. Их мощь основывается на том, что они опираются на дружины воинов – нукеров. Эти процессы привели к тому, что у монголо-татар образуется единое государство, которое занимало огромную территорию. </w:t>
      </w:r>
    </w:p>
    <w:p w:rsidR="00BC2337" w:rsidRDefault="00CE7C3F" w:rsidP="00067EFC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lastRenderedPageBreak/>
        <w:t xml:space="preserve">Слайд 6. </w:t>
      </w:r>
      <w:r w:rsidR="006E7A1E" w:rsidRPr="009619F0">
        <w:rPr>
          <w:rFonts w:ascii="Times New Roman" w:hAnsi="Times New Roman" w:cs="Times New Roman"/>
          <w:sz w:val="28"/>
        </w:rPr>
        <w:t>Племена монголов в 1206 г собрались на р</w:t>
      </w:r>
      <w:proofErr w:type="gramStart"/>
      <w:r w:rsidR="006E7A1E" w:rsidRPr="009619F0">
        <w:rPr>
          <w:rFonts w:ascii="Times New Roman" w:hAnsi="Times New Roman" w:cs="Times New Roman"/>
          <w:sz w:val="28"/>
        </w:rPr>
        <w:t>.О</w:t>
      </w:r>
      <w:proofErr w:type="gramEnd"/>
      <w:r w:rsidR="006E7A1E" w:rsidRPr="009619F0">
        <w:rPr>
          <w:rFonts w:ascii="Times New Roman" w:hAnsi="Times New Roman" w:cs="Times New Roman"/>
          <w:sz w:val="28"/>
        </w:rPr>
        <w:t>нон на собрание знати – курултай, и провозгласили одного из ханов  - Темучжина – главным ханом, великим (</w:t>
      </w:r>
      <w:r w:rsidRPr="009619F0">
        <w:rPr>
          <w:rFonts w:ascii="Times New Roman" w:hAnsi="Times New Roman" w:cs="Times New Roman"/>
          <w:sz w:val="28"/>
        </w:rPr>
        <w:t>по-монгольски</w:t>
      </w:r>
      <w:r w:rsidR="006E7A1E" w:rsidRPr="009619F0">
        <w:rPr>
          <w:rFonts w:ascii="Times New Roman" w:hAnsi="Times New Roman" w:cs="Times New Roman"/>
          <w:sz w:val="28"/>
        </w:rPr>
        <w:t xml:space="preserve"> – Чингисханом.</w:t>
      </w:r>
      <w:r w:rsidR="00067EFC" w:rsidRPr="009619F0">
        <w:rPr>
          <w:rFonts w:ascii="Times New Roman" w:hAnsi="Times New Roman" w:cs="Times New Roman"/>
          <w:sz w:val="28"/>
        </w:rPr>
        <w:t>)</w:t>
      </w:r>
      <w:r w:rsidR="00A456EF">
        <w:rPr>
          <w:rFonts w:ascii="Times New Roman" w:hAnsi="Times New Roman" w:cs="Times New Roman"/>
          <w:sz w:val="28"/>
        </w:rPr>
        <w:t xml:space="preserve"> </w:t>
      </w:r>
    </w:p>
    <w:p w:rsidR="00A456EF" w:rsidRPr="009619F0" w:rsidRDefault="00A456EF" w:rsidP="00067E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7. Характеристика Чингисхана. </w:t>
      </w:r>
    </w:p>
    <w:p w:rsidR="00A456EF" w:rsidRPr="00A456EF" w:rsidRDefault="00A456EF" w:rsidP="00A456EF">
      <w:pPr>
        <w:jc w:val="both"/>
        <w:rPr>
          <w:rFonts w:ascii="Times New Roman" w:hAnsi="Times New Roman" w:cs="Times New Roman"/>
          <w:sz w:val="28"/>
        </w:rPr>
      </w:pPr>
      <w:r w:rsidRPr="00A456EF">
        <w:rPr>
          <w:rFonts w:ascii="Times New Roman" w:hAnsi="Times New Roman" w:cs="Times New Roman"/>
          <w:sz w:val="28"/>
        </w:rPr>
        <w:t>Слайд 8,9.</w:t>
      </w:r>
    </w:p>
    <w:p w:rsidR="00732077" w:rsidRPr="009619F0" w:rsidRDefault="00732077" w:rsidP="00067EFC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19F0">
        <w:rPr>
          <w:rFonts w:ascii="Times New Roman" w:hAnsi="Times New Roman" w:cs="Times New Roman"/>
          <w:b/>
          <w:i/>
          <w:sz w:val="28"/>
        </w:rPr>
        <w:t>Таблица. Сравнительный анализ процессов возникновения государства у славян и монголов</w:t>
      </w:r>
      <w:proofErr w:type="gramStart"/>
      <w:r w:rsidRPr="009619F0">
        <w:rPr>
          <w:rFonts w:ascii="Times New Roman" w:hAnsi="Times New Roman" w:cs="Times New Roman"/>
          <w:b/>
          <w:i/>
          <w:sz w:val="28"/>
        </w:rPr>
        <w:t>.</w:t>
      </w:r>
      <w:proofErr w:type="gramEnd"/>
      <w:r w:rsidRPr="009619F0">
        <w:rPr>
          <w:rFonts w:ascii="Times New Roman" w:hAnsi="Times New Roman" w:cs="Times New Roman"/>
          <w:b/>
          <w:i/>
          <w:sz w:val="28"/>
        </w:rPr>
        <w:t xml:space="preserve"> (</w:t>
      </w:r>
      <w:r w:rsidR="009619F0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Pr="009619F0">
        <w:rPr>
          <w:rFonts w:ascii="Times New Roman" w:hAnsi="Times New Roman" w:cs="Times New Roman"/>
          <w:b/>
          <w:i/>
          <w:sz w:val="28"/>
        </w:rPr>
        <w:t>з</w:t>
      </w:r>
      <w:proofErr w:type="gramEnd"/>
      <w:r w:rsidRPr="009619F0">
        <w:rPr>
          <w:rFonts w:ascii="Times New Roman" w:hAnsi="Times New Roman" w:cs="Times New Roman"/>
          <w:b/>
          <w:i/>
          <w:sz w:val="28"/>
        </w:rPr>
        <w:t>аполнение вместе с учителем)</w:t>
      </w:r>
    </w:p>
    <w:tbl>
      <w:tblPr>
        <w:tblW w:w="9640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2978"/>
        <w:gridCol w:w="3402"/>
        <w:gridCol w:w="3260"/>
      </w:tblGrid>
      <w:tr w:rsidR="00732077" w:rsidRPr="009619F0" w:rsidTr="00732077">
        <w:trPr>
          <w:trHeight w:val="584"/>
        </w:trPr>
        <w:tc>
          <w:tcPr>
            <w:tcW w:w="297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619F0">
              <w:rPr>
                <w:rFonts w:ascii="Times New Roman" w:hAnsi="Times New Roman" w:cs="Times New Roman"/>
                <w:b/>
                <w:bCs/>
                <w:i/>
                <w:sz w:val="28"/>
              </w:rPr>
              <w:t>Вопросы для сравнения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619F0">
              <w:rPr>
                <w:rFonts w:ascii="Times New Roman" w:hAnsi="Times New Roman" w:cs="Times New Roman"/>
                <w:b/>
                <w:bCs/>
                <w:i/>
                <w:sz w:val="28"/>
              </w:rPr>
              <w:t>Русь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619F0">
              <w:rPr>
                <w:rFonts w:ascii="Times New Roman" w:hAnsi="Times New Roman" w:cs="Times New Roman"/>
                <w:b/>
                <w:bCs/>
                <w:i/>
                <w:sz w:val="28"/>
              </w:rPr>
              <w:t>Монгольское государство</w:t>
            </w:r>
          </w:p>
        </w:tc>
      </w:tr>
      <w:tr w:rsidR="00732077" w:rsidRPr="009619F0" w:rsidTr="00732077">
        <w:trPr>
          <w:trHeight w:val="584"/>
        </w:trPr>
        <w:tc>
          <w:tcPr>
            <w:tcW w:w="2978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</w:rPr>
              <w:t xml:space="preserve">Время возникновения </w:t>
            </w:r>
          </w:p>
        </w:tc>
        <w:tc>
          <w:tcPr>
            <w:tcW w:w="3402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  <w:lang w:val="en-US"/>
              </w:rPr>
              <w:t xml:space="preserve">IX </w:t>
            </w:r>
            <w:r w:rsidRPr="009619F0">
              <w:rPr>
                <w:rFonts w:ascii="Times New Roman" w:hAnsi="Times New Roman" w:cs="Times New Roman"/>
                <w:sz w:val="28"/>
              </w:rPr>
              <w:t xml:space="preserve">век </w:t>
            </w:r>
          </w:p>
        </w:tc>
        <w:tc>
          <w:tcPr>
            <w:tcW w:w="326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  <w:lang w:val="en-US"/>
              </w:rPr>
              <w:t>XIII</w:t>
            </w:r>
            <w:r w:rsidRPr="009619F0">
              <w:rPr>
                <w:rFonts w:ascii="Times New Roman" w:hAnsi="Times New Roman" w:cs="Times New Roman"/>
                <w:sz w:val="28"/>
              </w:rPr>
              <w:t xml:space="preserve"> век </w:t>
            </w:r>
          </w:p>
        </w:tc>
      </w:tr>
      <w:tr w:rsidR="00732077" w:rsidRPr="009619F0" w:rsidTr="00732077">
        <w:trPr>
          <w:trHeight w:val="584"/>
        </w:trPr>
        <w:tc>
          <w:tcPr>
            <w:tcW w:w="29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</w:rPr>
              <w:t xml:space="preserve">Основное занятие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</w:rPr>
              <w:t xml:space="preserve">Земледелие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</w:rPr>
              <w:t xml:space="preserve">скотоводство </w:t>
            </w:r>
          </w:p>
        </w:tc>
      </w:tr>
      <w:tr w:rsidR="00732077" w:rsidRPr="009619F0" w:rsidTr="00732077">
        <w:trPr>
          <w:trHeight w:val="584"/>
        </w:trPr>
        <w:tc>
          <w:tcPr>
            <w:tcW w:w="29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</w:rPr>
              <w:t xml:space="preserve">Органы власти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</w:rPr>
              <w:t xml:space="preserve">Вече, князь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19F0">
              <w:rPr>
                <w:rFonts w:ascii="Times New Roman" w:hAnsi="Times New Roman" w:cs="Times New Roman"/>
                <w:sz w:val="28"/>
              </w:rPr>
              <w:t>Курултай</w:t>
            </w:r>
            <w:proofErr w:type="gramStart"/>
            <w:r w:rsidRPr="009619F0">
              <w:rPr>
                <w:rFonts w:ascii="Times New Roman" w:hAnsi="Times New Roman" w:cs="Times New Roman"/>
                <w:sz w:val="28"/>
              </w:rPr>
              <w:t>,х</w:t>
            </w:r>
            <w:proofErr w:type="gramEnd"/>
            <w:r w:rsidRPr="009619F0">
              <w:rPr>
                <w:rFonts w:ascii="Times New Roman" w:hAnsi="Times New Roman" w:cs="Times New Roman"/>
                <w:sz w:val="28"/>
              </w:rPr>
              <w:t>ан</w:t>
            </w:r>
            <w:proofErr w:type="spellEnd"/>
            <w:r w:rsidRPr="009619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32077" w:rsidRPr="009619F0" w:rsidTr="00732077">
        <w:trPr>
          <w:trHeight w:val="584"/>
        </w:trPr>
        <w:tc>
          <w:tcPr>
            <w:tcW w:w="29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</w:rPr>
              <w:t xml:space="preserve">Форма правления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</w:rPr>
              <w:t xml:space="preserve">Раннефеодальная монархия с элементами демократии 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163" w:rsidRPr="009619F0" w:rsidRDefault="00732077" w:rsidP="007320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19F0">
              <w:rPr>
                <w:rFonts w:ascii="Times New Roman" w:hAnsi="Times New Roman" w:cs="Times New Roman"/>
                <w:sz w:val="28"/>
              </w:rPr>
              <w:t xml:space="preserve">Раннефеодальная военизированная монархия </w:t>
            </w:r>
          </w:p>
        </w:tc>
      </w:tr>
    </w:tbl>
    <w:p w:rsidR="00732077" w:rsidRPr="009619F0" w:rsidRDefault="00732077" w:rsidP="00067EFC">
      <w:pPr>
        <w:jc w:val="both"/>
        <w:rPr>
          <w:rFonts w:ascii="Times New Roman" w:hAnsi="Times New Roman" w:cs="Times New Roman"/>
          <w:sz w:val="28"/>
        </w:rPr>
      </w:pPr>
    </w:p>
    <w:p w:rsidR="007304DB" w:rsidRPr="009619F0" w:rsidRDefault="007304DB" w:rsidP="00730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t xml:space="preserve">Чингисхан. </w:t>
      </w:r>
    </w:p>
    <w:p w:rsidR="00DD3402" w:rsidRPr="009619F0" w:rsidRDefault="00D45C64" w:rsidP="00C91E5D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 xml:space="preserve">Подчинив себе большую часть монголов,  Чингисхан  провел ряд реформ. </w:t>
      </w:r>
    </w:p>
    <w:p w:rsidR="006E7A1E" w:rsidRPr="009619F0" w:rsidRDefault="00DD3402" w:rsidP="00C91E5D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 xml:space="preserve">Слайд </w:t>
      </w:r>
      <w:r w:rsidR="00A456EF">
        <w:rPr>
          <w:rFonts w:ascii="Times New Roman" w:hAnsi="Times New Roman" w:cs="Times New Roman"/>
          <w:sz w:val="28"/>
        </w:rPr>
        <w:t>10</w:t>
      </w:r>
      <w:r w:rsidRPr="009619F0">
        <w:rPr>
          <w:rFonts w:ascii="Times New Roman" w:hAnsi="Times New Roman" w:cs="Times New Roman"/>
          <w:sz w:val="28"/>
        </w:rPr>
        <w:t xml:space="preserve">. </w:t>
      </w:r>
      <w:r w:rsidR="00D45C64" w:rsidRPr="009619F0">
        <w:rPr>
          <w:rFonts w:ascii="Times New Roman" w:hAnsi="Times New Roman" w:cs="Times New Roman"/>
          <w:sz w:val="28"/>
        </w:rPr>
        <w:t>Одна из самых важных – реформирование армии – так называемая десятичная система организации общества и армии. Отныне все взрослое население делилось на: тьмы, тысячи, сотни, десятки. Десяток</w:t>
      </w:r>
      <w:r w:rsidR="00CE7C3F" w:rsidRPr="009619F0">
        <w:rPr>
          <w:rFonts w:ascii="Times New Roman" w:hAnsi="Times New Roman" w:cs="Times New Roman"/>
          <w:sz w:val="28"/>
        </w:rPr>
        <w:t>,</w:t>
      </w:r>
      <w:r w:rsidR="00D45C64" w:rsidRPr="009619F0">
        <w:rPr>
          <w:rFonts w:ascii="Times New Roman" w:hAnsi="Times New Roman" w:cs="Times New Roman"/>
          <w:sz w:val="28"/>
        </w:rPr>
        <w:t xml:space="preserve"> как правило, совпадал с семьей. В армии Чингисхана царила жесточайшая дисциплина. Вскоре военная машина заработала на полную мощность. Чингисхан захватил Пекин и тут же поставил себе на службу огромный научный и культурный опыт этой империи. После Китая монголы захватили Северный Иран, Среднюю Азию, Азербайджан. Перед ними расстилались половецкие кочевья и южнорусские степи. Численность монгольского войска трудно определить: 135 </w:t>
      </w:r>
      <w:r w:rsidR="00CE7C3F" w:rsidRPr="009619F0">
        <w:rPr>
          <w:rFonts w:ascii="Times New Roman" w:hAnsi="Times New Roman" w:cs="Times New Roman"/>
          <w:sz w:val="28"/>
        </w:rPr>
        <w:t>тыс.</w:t>
      </w:r>
      <w:r w:rsidR="00D45C64" w:rsidRPr="009619F0">
        <w:rPr>
          <w:rFonts w:ascii="Times New Roman" w:hAnsi="Times New Roman" w:cs="Times New Roman"/>
          <w:sz w:val="28"/>
        </w:rPr>
        <w:t xml:space="preserve">, 500 </w:t>
      </w:r>
      <w:r w:rsidR="00CE7C3F" w:rsidRPr="009619F0">
        <w:rPr>
          <w:rFonts w:ascii="Times New Roman" w:hAnsi="Times New Roman" w:cs="Times New Roman"/>
          <w:sz w:val="28"/>
        </w:rPr>
        <w:t>тыс.</w:t>
      </w:r>
      <w:r w:rsidR="00D45C64" w:rsidRPr="009619F0">
        <w:rPr>
          <w:rFonts w:ascii="Times New Roman" w:hAnsi="Times New Roman" w:cs="Times New Roman"/>
          <w:sz w:val="28"/>
        </w:rPr>
        <w:t>, 600 тыс. По некоторым современным оценкам в Россию двинулось 120-140 тыс. воинов. Ясно одно: это были огромные силы и столько воинов никто выставить не мог.</w:t>
      </w:r>
    </w:p>
    <w:p w:rsidR="00D45C64" w:rsidRPr="009619F0" w:rsidRDefault="00D45C64" w:rsidP="00C91E5D">
      <w:pPr>
        <w:jc w:val="both"/>
        <w:rPr>
          <w:rFonts w:ascii="Times New Roman" w:hAnsi="Times New Roman" w:cs="Times New Roman"/>
          <w:sz w:val="24"/>
        </w:rPr>
      </w:pPr>
      <w:r w:rsidRPr="009619F0">
        <w:rPr>
          <w:rFonts w:ascii="Times New Roman" w:hAnsi="Times New Roman" w:cs="Times New Roman"/>
          <w:b/>
          <w:i/>
          <w:sz w:val="28"/>
        </w:rPr>
        <w:lastRenderedPageBreak/>
        <w:t xml:space="preserve">- Почему? </w:t>
      </w:r>
      <w:r w:rsidRPr="009619F0">
        <w:rPr>
          <w:rFonts w:ascii="Times New Roman" w:hAnsi="Times New Roman" w:cs="Times New Roman"/>
          <w:sz w:val="28"/>
        </w:rPr>
        <w:t xml:space="preserve"> </w:t>
      </w:r>
    </w:p>
    <w:p w:rsidR="00C172C5" w:rsidRDefault="00A456EF" w:rsidP="00C17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</w:pPr>
      <w:r w:rsidRPr="00A456EF">
        <w:rPr>
          <w:rFonts w:ascii="Times New Roman" w:hAnsi="Times New Roman" w:cs="Times New Roman"/>
          <w:sz w:val="28"/>
        </w:rPr>
        <w:t>Слайд 11,12,13.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95290C" w:rsidRPr="009619F0">
        <w:rPr>
          <w:rFonts w:ascii="Times New Roman" w:hAnsi="Times New Roman" w:cs="Times New Roman"/>
          <w:b/>
          <w:i/>
          <w:sz w:val="28"/>
        </w:rPr>
        <w:t xml:space="preserve">Работа с документом. </w:t>
      </w:r>
      <w:r w:rsidR="00C172C5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>Из ≪</w:t>
      </w:r>
      <w:r w:rsidR="0001676C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 xml:space="preserve"> </w:t>
      </w:r>
      <w:r w:rsidR="00C172C5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 xml:space="preserve">Истории </w:t>
      </w:r>
      <w:proofErr w:type="spellStart"/>
      <w:r w:rsidR="00C172C5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>монгалов</w:t>
      </w:r>
      <w:proofErr w:type="spellEnd"/>
      <w:r w:rsidR="00C172C5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 xml:space="preserve">≫ </w:t>
      </w:r>
      <w:r w:rsidR="0001676C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 xml:space="preserve"> </w:t>
      </w:r>
      <w:proofErr w:type="spellStart"/>
      <w:r w:rsidR="00C172C5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>Плано</w:t>
      </w:r>
      <w:proofErr w:type="spellEnd"/>
      <w:r w:rsidR="00C172C5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 xml:space="preserve"> </w:t>
      </w:r>
      <w:proofErr w:type="spellStart"/>
      <w:r w:rsidR="00C172C5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>Карпини</w:t>
      </w:r>
      <w:proofErr w:type="spellEnd"/>
      <w:r w:rsidR="00C172C5" w:rsidRPr="009619F0"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  <w:t xml:space="preserve"> (середина XIII века)</w:t>
      </w:r>
    </w:p>
    <w:p w:rsidR="009619F0" w:rsidRPr="009619F0" w:rsidRDefault="009619F0" w:rsidP="00C17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-Regular" w:hAnsi="Times New Roman" w:cs="Times New Roman"/>
          <w:b/>
          <w:i/>
          <w:color w:val="400000"/>
          <w:sz w:val="28"/>
          <w:szCs w:val="20"/>
        </w:rPr>
      </w:pPr>
    </w:p>
    <w:p w:rsidR="00274CD5" w:rsidRPr="009619F0" w:rsidRDefault="00C172C5" w:rsidP="0027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 xml:space="preserve">Джованни </w:t>
      </w:r>
      <w:proofErr w:type="spellStart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>Плано</w:t>
      </w:r>
      <w:proofErr w:type="spellEnd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 xml:space="preserve"> </w:t>
      </w:r>
      <w:proofErr w:type="spellStart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>дель</w:t>
      </w:r>
      <w:proofErr w:type="spellEnd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 xml:space="preserve"> </w:t>
      </w:r>
      <w:proofErr w:type="spellStart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>Карпини</w:t>
      </w:r>
      <w:proofErr w:type="spellEnd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 xml:space="preserve"> (1182–1252) – итальянский монах-францисканец, архиепископ </w:t>
      </w:r>
      <w:proofErr w:type="spellStart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>Антиварийский</w:t>
      </w:r>
      <w:proofErr w:type="spellEnd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>, посланник Папы Римского Иннокентия IV к монгольским ханам. По результатам своего длительного</w:t>
      </w:r>
      <w:r w:rsidR="00274CD5"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 xml:space="preserve"> </w:t>
      </w:r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 xml:space="preserve">путешествия написал для папы отчёт, который известен в русском переводе как «История </w:t>
      </w:r>
      <w:proofErr w:type="spellStart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>монгалов</w:t>
      </w:r>
      <w:proofErr w:type="spellEnd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 xml:space="preserve">, </w:t>
      </w:r>
      <w:proofErr w:type="gramStart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>именуемых</w:t>
      </w:r>
      <w:proofErr w:type="gramEnd"/>
      <w:r w:rsidRPr="009619F0">
        <w:rPr>
          <w:rFonts w:ascii="Times New Roman" w:eastAsia="NewBaskervilleITC-Regular" w:hAnsi="Times New Roman" w:cs="Times New Roman"/>
          <w:i/>
          <w:iCs/>
          <w:color w:val="000000"/>
          <w:sz w:val="28"/>
          <w:szCs w:val="19"/>
        </w:rPr>
        <w:t xml:space="preserve"> нами татарами».</w:t>
      </w:r>
    </w:p>
    <w:p w:rsidR="00274CD5" w:rsidRPr="009619F0" w:rsidRDefault="00274CD5" w:rsidP="0027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5290C" w:rsidRPr="009619F0" w:rsidRDefault="0095290C" w:rsidP="0027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619F0">
        <w:rPr>
          <w:rFonts w:ascii="Times New Roman" w:hAnsi="Times New Roman" w:cs="Times New Roman"/>
          <w:sz w:val="28"/>
        </w:rPr>
        <w:t xml:space="preserve"> </w:t>
      </w:r>
      <w:r w:rsidR="00274CD5" w:rsidRPr="009619F0">
        <w:rPr>
          <w:rFonts w:ascii="Times New Roman" w:hAnsi="Times New Roman" w:cs="Times New Roman"/>
          <w:sz w:val="28"/>
        </w:rPr>
        <w:t>Ч</w:t>
      </w:r>
      <w:r w:rsidRPr="009619F0">
        <w:rPr>
          <w:rFonts w:ascii="Times New Roman" w:hAnsi="Times New Roman" w:cs="Times New Roman"/>
          <w:sz w:val="28"/>
        </w:rPr>
        <w:t>итаем и отвечаем на вопрос</w:t>
      </w:r>
      <w:r w:rsidR="007304DB" w:rsidRPr="009619F0">
        <w:rPr>
          <w:rFonts w:ascii="Times New Roman" w:hAnsi="Times New Roman" w:cs="Times New Roman"/>
          <w:sz w:val="28"/>
        </w:rPr>
        <w:t>ы</w:t>
      </w:r>
      <w:r w:rsidRPr="009619F0">
        <w:rPr>
          <w:rFonts w:ascii="Times New Roman" w:hAnsi="Times New Roman" w:cs="Times New Roman"/>
          <w:sz w:val="28"/>
        </w:rPr>
        <w:t xml:space="preserve"> (перед каждым обучающимся лежит документ)</w:t>
      </w:r>
      <w:r w:rsidR="00DD3402" w:rsidRPr="009619F0">
        <w:rPr>
          <w:rFonts w:ascii="Times New Roman" w:hAnsi="Times New Roman" w:cs="Times New Roman"/>
          <w:sz w:val="28"/>
        </w:rPr>
        <w:t xml:space="preserve">. </w:t>
      </w:r>
    </w:p>
    <w:p w:rsidR="0095290C" w:rsidRPr="009619F0" w:rsidRDefault="0095290C" w:rsidP="00C91E5D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19F0">
        <w:rPr>
          <w:rFonts w:ascii="Times New Roman" w:hAnsi="Times New Roman" w:cs="Times New Roman"/>
          <w:b/>
          <w:i/>
          <w:sz w:val="28"/>
        </w:rPr>
        <w:t xml:space="preserve"> - </w:t>
      </w:r>
      <w:r w:rsidR="007304DB" w:rsidRPr="009619F0">
        <w:rPr>
          <w:rFonts w:ascii="Times New Roman" w:hAnsi="Times New Roman" w:cs="Times New Roman"/>
          <w:b/>
          <w:i/>
          <w:sz w:val="28"/>
        </w:rPr>
        <w:t>Виды вооружения монголо-татар</w:t>
      </w:r>
      <w:r w:rsidRPr="009619F0">
        <w:rPr>
          <w:rFonts w:ascii="Times New Roman" w:hAnsi="Times New Roman" w:cs="Times New Roman"/>
          <w:b/>
          <w:i/>
          <w:sz w:val="28"/>
        </w:rPr>
        <w:t>?</w:t>
      </w:r>
    </w:p>
    <w:p w:rsidR="007304DB" w:rsidRPr="009619F0" w:rsidRDefault="007304DB" w:rsidP="00C91E5D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19F0">
        <w:rPr>
          <w:rFonts w:ascii="Times New Roman" w:hAnsi="Times New Roman" w:cs="Times New Roman"/>
          <w:b/>
          <w:i/>
          <w:sz w:val="28"/>
        </w:rPr>
        <w:t>- Правила воинской дисциплины.</w:t>
      </w:r>
    </w:p>
    <w:p w:rsidR="007304DB" w:rsidRPr="009619F0" w:rsidRDefault="007304DB" w:rsidP="00C91E5D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19F0">
        <w:rPr>
          <w:rFonts w:ascii="Times New Roman" w:hAnsi="Times New Roman" w:cs="Times New Roman"/>
          <w:b/>
          <w:i/>
          <w:sz w:val="28"/>
        </w:rPr>
        <w:t xml:space="preserve">- Особенности ведения боя. </w:t>
      </w:r>
    </w:p>
    <w:p w:rsidR="00D45C64" w:rsidRPr="009619F0" w:rsidRDefault="007304DB" w:rsidP="00C91E5D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>По окончанию данного вида работы в тетради должны появиться следующие записи: Виды оружия</w:t>
      </w:r>
      <w:r w:rsidR="00CE7C3F" w:rsidRPr="009619F0">
        <w:rPr>
          <w:rFonts w:ascii="Times New Roman" w:hAnsi="Times New Roman" w:cs="Times New Roman"/>
          <w:sz w:val="28"/>
        </w:rPr>
        <w:t>. (С</w:t>
      </w:r>
      <w:r w:rsidRPr="009619F0">
        <w:rPr>
          <w:rFonts w:ascii="Times New Roman" w:hAnsi="Times New Roman" w:cs="Times New Roman"/>
          <w:sz w:val="28"/>
        </w:rPr>
        <w:t xml:space="preserve">лайд </w:t>
      </w:r>
      <w:r w:rsidR="00DD3402" w:rsidRPr="009619F0">
        <w:rPr>
          <w:rFonts w:ascii="Times New Roman" w:hAnsi="Times New Roman" w:cs="Times New Roman"/>
          <w:sz w:val="28"/>
        </w:rPr>
        <w:t>1</w:t>
      </w:r>
      <w:r w:rsidR="00A456EF">
        <w:rPr>
          <w:rFonts w:ascii="Times New Roman" w:hAnsi="Times New Roman" w:cs="Times New Roman"/>
          <w:sz w:val="28"/>
        </w:rPr>
        <w:t>4,15</w:t>
      </w:r>
      <w:r w:rsidR="00DD3402" w:rsidRPr="009619F0">
        <w:rPr>
          <w:rFonts w:ascii="Times New Roman" w:hAnsi="Times New Roman" w:cs="Times New Roman"/>
          <w:sz w:val="28"/>
        </w:rPr>
        <w:t>)</w:t>
      </w:r>
    </w:p>
    <w:p w:rsidR="007304DB" w:rsidRPr="009619F0" w:rsidRDefault="007304DB" w:rsidP="00C91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t>Битва на реке Калка.</w:t>
      </w:r>
    </w:p>
    <w:p w:rsidR="007304DB" w:rsidRPr="009619F0" w:rsidRDefault="00DD3402" w:rsidP="00C91E5D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19F0">
        <w:rPr>
          <w:rFonts w:ascii="Times New Roman" w:hAnsi="Times New Roman" w:cs="Times New Roman"/>
          <w:sz w:val="28"/>
        </w:rPr>
        <w:t>Слайд 1</w:t>
      </w:r>
      <w:r w:rsidR="00A456EF">
        <w:rPr>
          <w:rFonts w:ascii="Times New Roman" w:hAnsi="Times New Roman" w:cs="Times New Roman"/>
          <w:sz w:val="28"/>
        </w:rPr>
        <w:t>6</w:t>
      </w:r>
      <w:r w:rsidRPr="009619F0">
        <w:rPr>
          <w:rFonts w:ascii="Times New Roman" w:hAnsi="Times New Roman" w:cs="Times New Roman"/>
          <w:sz w:val="28"/>
        </w:rPr>
        <w:t xml:space="preserve">. </w:t>
      </w:r>
      <w:r w:rsidR="007304DB" w:rsidRPr="009619F0">
        <w:rPr>
          <w:rFonts w:ascii="Times New Roman" w:hAnsi="Times New Roman" w:cs="Times New Roman"/>
          <w:sz w:val="28"/>
        </w:rPr>
        <w:t>Вскоре на берегу Азовского моря появились два корпуса монголо-татар под руководством талантливого молодого Джэбе и умудренного опытом Субедея. Они вошли в половецкие степи и столкнулись с половцами</w:t>
      </w:r>
      <w:r w:rsidR="003713D5" w:rsidRPr="009619F0">
        <w:rPr>
          <w:rFonts w:ascii="Times New Roman" w:hAnsi="Times New Roman" w:cs="Times New Roman"/>
          <w:sz w:val="28"/>
        </w:rPr>
        <w:t>. Те обратились за помощью к русским князьям, но русские князья только порадовались, что монголо-татары уничтожат их врагов. А нужно было п</w:t>
      </w:r>
      <w:r w:rsidR="00C91E5D" w:rsidRPr="009619F0">
        <w:rPr>
          <w:rFonts w:ascii="Times New Roman" w:hAnsi="Times New Roman" w:cs="Times New Roman"/>
          <w:sz w:val="28"/>
        </w:rPr>
        <w:t>ри</w:t>
      </w:r>
      <w:r w:rsidR="003713D5" w:rsidRPr="009619F0">
        <w:rPr>
          <w:rFonts w:ascii="Times New Roman" w:hAnsi="Times New Roman" w:cs="Times New Roman"/>
          <w:sz w:val="28"/>
        </w:rPr>
        <w:t>задуматься</w:t>
      </w:r>
      <w:r w:rsidR="003713D5" w:rsidRPr="009619F0">
        <w:rPr>
          <w:rFonts w:ascii="Times New Roman" w:hAnsi="Times New Roman" w:cs="Times New Roman"/>
          <w:b/>
          <w:i/>
          <w:sz w:val="28"/>
        </w:rPr>
        <w:t>. Почему?</w:t>
      </w:r>
    </w:p>
    <w:p w:rsidR="003713D5" w:rsidRPr="009619F0" w:rsidRDefault="003713D5" w:rsidP="00C91E5D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>В конце концов</w:t>
      </w:r>
      <w:r w:rsidR="00C91E5D" w:rsidRPr="009619F0">
        <w:rPr>
          <w:rFonts w:ascii="Times New Roman" w:hAnsi="Times New Roman" w:cs="Times New Roman"/>
          <w:sz w:val="28"/>
        </w:rPr>
        <w:t xml:space="preserve">, </w:t>
      </w:r>
      <w:r w:rsidRPr="009619F0">
        <w:rPr>
          <w:rFonts w:ascii="Times New Roman" w:hAnsi="Times New Roman" w:cs="Times New Roman"/>
          <w:sz w:val="28"/>
        </w:rPr>
        <w:t xml:space="preserve"> русские князья решились объединиться против нависшей угрозы, но уже тогда в поход выступили не все. Решающая битва произошла – 31 мая 1223 года на реке Калка (недалеко от Азовского моря). Это была первая встреча, столкновение монголо-татар и русских князей. </w:t>
      </w:r>
    </w:p>
    <w:p w:rsidR="003713D5" w:rsidRPr="009619F0" w:rsidRDefault="00A456EF" w:rsidP="00C91E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17,18.19. </w:t>
      </w:r>
      <w:r w:rsidR="003713D5" w:rsidRPr="009619F0">
        <w:rPr>
          <w:rFonts w:ascii="Times New Roman" w:hAnsi="Times New Roman" w:cs="Times New Roman"/>
          <w:sz w:val="28"/>
        </w:rPr>
        <w:t>С ходом битвы знакомимся по источнику: Галицко-Волынская летопись. Битва на реке Калка</w:t>
      </w:r>
      <w:r w:rsidR="00CE7C3F" w:rsidRPr="009619F0">
        <w:rPr>
          <w:rFonts w:ascii="Times New Roman" w:hAnsi="Times New Roman" w:cs="Times New Roman"/>
          <w:sz w:val="28"/>
        </w:rPr>
        <w:t xml:space="preserve"> (перед каждым обучающимся лежит экземпляр)</w:t>
      </w:r>
    </w:p>
    <w:p w:rsidR="009619F0" w:rsidRDefault="003713D5" w:rsidP="00C91E5D">
      <w:pPr>
        <w:jc w:val="both"/>
        <w:rPr>
          <w:rFonts w:ascii="Times New Roman" w:hAnsi="Times New Roman" w:cs="Times New Roman"/>
          <w:b/>
          <w:i/>
          <w:sz w:val="32"/>
        </w:rPr>
      </w:pPr>
      <w:r w:rsidRPr="009619F0">
        <w:rPr>
          <w:rFonts w:ascii="Times New Roman" w:hAnsi="Times New Roman" w:cs="Times New Roman"/>
          <w:b/>
          <w:i/>
          <w:sz w:val="28"/>
        </w:rPr>
        <w:t>Задание</w:t>
      </w:r>
      <w:r w:rsidRPr="009619F0">
        <w:rPr>
          <w:rFonts w:ascii="Times New Roman" w:hAnsi="Times New Roman" w:cs="Times New Roman"/>
          <w:b/>
          <w:i/>
          <w:sz w:val="32"/>
        </w:rPr>
        <w:t xml:space="preserve">.  </w:t>
      </w:r>
    </w:p>
    <w:p w:rsidR="00C91E5D" w:rsidRPr="009619F0" w:rsidRDefault="003713D5" w:rsidP="00C91E5D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19F0">
        <w:rPr>
          <w:rFonts w:ascii="Times New Roman" w:hAnsi="Times New Roman" w:cs="Times New Roman"/>
          <w:b/>
          <w:i/>
          <w:sz w:val="28"/>
        </w:rPr>
        <w:t>После прочтения</w:t>
      </w:r>
      <w:r w:rsidR="00CE7C3F" w:rsidRPr="009619F0">
        <w:rPr>
          <w:rFonts w:ascii="Times New Roman" w:hAnsi="Times New Roman" w:cs="Times New Roman"/>
          <w:b/>
          <w:i/>
          <w:sz w:val="28"/>
        </w:rPr>
        <w:t xml:space="preserve"> документа</w:t>
      </w:r>
      <w:r w:rsidRPr="009619F0">
        <w:rPr>
          <w:rFonts w:ascii="Times New Roman" w:hAnsi="Times New Roman" w:cs="Times New Roman"/>
          <w:b/>
          <w:i/>
          <w:sz w:val="28"/>
        </w:rPr>
        <w:t>, на листах подчеркиваем одной чертой п</w:t>
      </w:r>
      <w:r w:rsidR="00C91E5D" w:rsidRPr="009619F0">
        <w:rPr>
          <w:rFonts w:ascii="Times New Roman" w:hAnsi="Times New Roman" w:cs="Times New Roman"/>
          <w:b/>
          <w:i/>
          <w:sz w:val="28"/>
        </w:rPr>
        <w:t xml:space="preserve">ричины поражения русских князей, волнистой линией – причину объединенного похода русских князей и половцев против монголо-татар. </w:t>
      </w:r>
    </w:p>
    <w:p w:rsidR="003713D5" w:rsidRPr="009619F0" w:rsidRDefault="00C91E5D" w:rsidP="00C91E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lastRenderedPageBreak/>
        <w:t>Нашествие Батыя на Русь.</w:t>
      </w:r>
    </w:p>
    <w:p w:rsidR="00C91E5D" w:rsidRPr="009619F0" w:rsidRDefault="00DD3402" w:rsidP="0001676C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 xml:space="preserve">Слайд </w:t>
      </w:r>
      <w:r w:rsidR="00A456EF">
        <w:rPr>
          <w:rFonts w:ascii="Times New Roman" w:hAnsi="Times New Roman" w:cs="Times New Roman"/>
          <w:sz w:val="28"/>
        </w:rPr>
        <w:t>20</w:t>
      </w:r>
      <w:r w:rsidRPr="009619F0">
        <w:rPr>
          <w:rFonts w:ascii="Times New Roman" w:hAnsi="Times New Roman" w:cs="Times New Roman"/>
          <w:sz w:val="28"/>
        </w:rPr>
        <w:t xml:space="preserve">. </w:t>
      </w:r>
      <w:r w:rsidR="00C91E5D" w:rsidRPr="009619F0">
        <w:rPr>
          <w:rFonts w:ascii="Times New Roman" w:hAnsi="Times New Roman" w:cs="Times New Roman"/>
          <w:sz w:val="28"/>
        </w:rPr>
        <w:t xml:space="preserve">После битвы на Калке монголо-татары повернули на Монголию. Вскоре Чингисхан умер, перед смертью поделив все захваченные земли. На Руси же монголы появились в 1236 году. Второй поход на Русь возглавил внук Чингисхана -  хан Батый (Батухан). Этот маленького роста, болезненный на вид человек, был очень энергичным правителем и талантливым полководцем. </w:t>
      </w:r>
    </w:p>
    <w:p w:rsidR="00C91E5D" w:rsidRPr="009619F0" w:rsidRDefault="00DD3402" w:rsidP="00C91E5D">
      <w:pPr>
        <w:rPr>
          <w:rFonts w:ascii="Times New Roman" w:hAnsi="Times New Roman" w:cs="Times New Roman"/>
          <w:b/>
          <w:i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t xml:space="preserve">Слайд </w:t>
      </w:r>
      <w:r w:rsidR="00A456EF">
        <w:rPr>
          <w:rFonts w:ascii="Times New Roman" w:hAnsi="Times New Roman" w:cs="Times New Roman"/>
          <w:b/>
          <w:sz w:val="28"/>
        </w:rPr>
        <w:t>21</w:t>
      </w:r>
      <w:r w:rsidRPr="009619F0">
        <w:rPr>
          <w:rFonts w:ascii="Times New Roman" w:hAnsi="Times New Roman" w:cs="Times New Roman"/>
          <w:b/>
          <w:sz w:val="28"/>
        </w:rPr>
        <w:t>.</w:t>
      </w:r>
      <w:r w:rsidRPr="009619F0">
        <w:rPr>
          <w:rFonts w:ascii="Times New Roman" w:hAnsi="Times New Roman" w:cs="Times New Roman"/>
          <w:b/>
          <w:i/>
          <w:sz w:val="32"/>
        </w:rPr>
        <w:t xml:space="preserve"> </w:t>
      </w:r>
      <w:r w:rsidR="00CE7C3F" w:rsidRPr="009619F0">
        <w:rPr>
          <w:rFonts w:ascii="Times New Roman" w:hAnsi="Times New Roman" w:cs="Times New Roman"/>
          <w:b/>
          <w:i/>
          <w:sz w:val="28"/>
        </w:rPr>
        <w:t>Заполнение таблицы. Работа с текстом учебника самостоятельно (с.153-154)</w:t>
      </w:r>
    </w:p>
    <w:p w:rsidR="00CE7C3F" w:rsidRPr="009619F0" w:rsidRDefault="0001676C" w:rsidP="0001676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19F0">
        <w:rPr>
          <w:rFonts w:ascii="Times New Roman" w:hAnsi="Times New Roman" w:cs="Times New Roman"/>
          <w:b/>
          <w:bCs/>
          <w:i/>
          <w:sz w:val="28"/>
        </w:rPr>
        <w:t xml:space="preserve">Таблица. </w:t>
      </w:r>
      <w:r w:rsidR="00CE7C3F" w:rsidRPr="009619F0">
        <w:rPr>
          <w:rFonts w:ascii="Times New Roman" w:hAnsi="Times New Roman" w:cs="Times New Roman"/>
          <w:b/>
          <w:bCs/>
          <w:i/>
          <w:sz w:val="28"/>
        </w:rPr>
        <w:t>Нашествие Батыя на Русь</w:t>
      </w:r>
    </w:p>
    <w:tbl>
      <w:tblPr>
        <w:tblW w:w="9782" w:type="dxa"/>
        <w:tblInd w:w="-2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3119"/>
        <w:gridCol w:w="5103"/>
      </w:tblGrid>
      <w:tr w:rsidR="00CE7C3F" w:rsidRPr="009619F0" w:rsidTr="00732077">
        <w:trPr>
          <w:trHeight w:val="35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  <w:r w:rsidRPr="009619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44"/>
                <w:szCs w:val="48"/>
                <w:lang w:eastAsia="ru-RU"/>
              </w:rPr>
              <w:t xml:space="preserve">ГОД </w:t>
            </w:r>
            <w:r w:rsidRPr="009619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44"/>
                <w:szCs w:val="36"/>
                <w:lang w:eastAsia="ru-RU"/>
              </w:rPr>
              <w:t xml:space="preserve"> 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  <w:r w:rsidRPr="009619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44"/>
                <w:szCs w:val="48"/>
                <w:lang w:eastAsia="ru-RU"/>
              </w:rPr>
              <w:t>НАПРАВЛЕНИЕ</w:t>
            </w:r>
            <w:r w:rsidRPr="009619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4"/>
                <w:szCs w:val="4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  <w:r w:rsidRPr="009619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44"/>
                <w:szCs w:val="48"/>
                <w:lang w:eastAsia="ru-RU"/>
              </w:rPr>
              <w:t xml:space="preserve">РЕЗУЛЬТАТ </w:t>
            </w:r>
          </w:p>
        </w:tc>
      </w:tr>
      <w:tr w:rsidR="00CE7C3F" w:rsidRPr="009619F0" w:rsidTr="00732077">
        <w:trPr>
          <w:trHeight w:val="379"/>
        </w:trPr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</w:p>
        </w:tc>
      </w:tr>
      <w:tr w:rsidR="00CE7C3F" w:rsidRPr="009619F0" w:rsidTr="00732077">
        <w:trPr>
          <w:trHeight w:val="457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732077">
            <w:pPr>
              <w:tabs>
                <w:tab w:val="left" w:pos="7"/>
              </w:tabs>
              <w:spacing w:after="0" w:line="240" w:lineRule="auto"/>
              <w:ind w:left="-427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</w:p>
        </w:tc>
      </w:tr>
      <w:tr w:rsidR="00CE7C3F" w:rsidRPr="009619F0" w:rsidTr="00732077">
        <w:trPr>
          <w:trHeight w:val="584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C3F" w:rsidRPr="009619F0" w:rsidRDefault="00CE7C3F" w:rsidP="00CE7C3F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36"/>
                <w:lang w:eastAsia="ru-RU"/>
              </w:rPr>
            </w:pPr>
          </w:p>
        </w:tc>
      </w:tr>
    </w:tbl>
    <w:p w:rsidR="00DD3402" w:rsidRPr="009619F0" w:rsidRDefault="00DD3402" w:rsidP="00CE7C3F">
      <w:pPr>
        <w:rPr>
          <w:rFonts w:ascii="Times New Roman" w:hAnsi="Times New Roman" w:cs="Times New Roman"/>
          <w:sz w:val="32"/>
        </w:rPr>
      </w:pPr>
    </w:p>
    <w:p w:rsidR="002138AE" w:rsidRPr="009619F0" w:rsidRDefault="002138AE" w:rsidP="002138AE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>Разоренной и опустошенной осталась Русь после того как монголо-татары ушли на Запад.</w:t>
      </w:r>
    </w:p>
    <w:p w:rsidR="002138AE" w:rsidRPr="009619F0" w:rsidRDefault="002138AE" w:rsidP="002138AE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 xml:space="preserve">Слайд </w:t>
      </w:r>
      <w:r w:rsidR="0001676C" w:rsidRPr="009619F0">
        <w:rPr>
          <w:rFonts w:ascii="Times New Roman" w:hAnsi="Times New Roman" w:cs="Times New Roman"/>
          <w:sz w:val="28"/>
        </w:rPr>
        <w:t>2</w:t>
      </w:r>
      <w:r w:rsidR="00A456EF">
        <w:rPr>
          <w:rFonts w:ascii="Times New Roman" w:hAnsi="Times New Roman" w:cs="Times New Roman"/>
          <w:sz w:val="28"/>
        </w:rPr>
        <w:t>2</w:t>
      </w:r>
      <w:r w:rsidRPr="009619F0">
        <w:rPr>
          <w:rFonts w:ascii="Times New Roman" w:hAnsi="Times New Roman" w:cs="Times New Roman"/>
          <w:sz w:val="28"/>
        </w:rPr>
        <w:t xml:space="preserve">.  </w:t>
      </w:r>
      <w:r w:rsidRPr="009619F0">
        <w:rPr>
          <w:rFonts w:ascii="Times New Roman" w:hAnsi="Times New Roman" w:cs="Times New Roman"/>
          <w:b/>
          <w:i/>
          <w:sz w:val="28"/>
        </w:rPr>
        <w:t>Какие последствия имели монгольские завоевания для Руси</w:t>
      </w:r>
      <w:r w:rsidRPr="009619F0">
        <w:rPr>
          <w:rFonts w:ascii="Times New Roman" w:hAnsi="Times New Roman" w:cs="Times New Roman"/>
          <w:sz w:val="28"/>
        </w:rPr>
        <w:t>? (слушаем ответы и фиксируем в тетради)</w:t>
      </w:r>
    </w:p>
    <w:p w:rsidR="002138AE" w:rsidRPr="009619F0" w:rsidRDefault="002138AE" w:rsidP="00213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9619F0">
        <w:rPr>
          <w:rFonts w:ascii="Times New Roman" w:hAnsi="Times New Roman" w:cs="Times New Roman"/>
          <w:b/>
          <w:sz w:val="28"/>
        </w:rPr>
        <w:t xml:space="preserve">Монголо-татарское иго. </w:t>
      </w:r>
    </w:p>
    <w:p w:rsidR="00A456EF" w:rsidRDefault="0001676C" w:rsidP="002138AE">
      <w:pPr>
        <w:jc w:val="both"/>
        <w:rPr>
          <w:rFonts w:ascii="Times New Roman" w:hAnsi="Times New Roman" w:cs="Times New Roman"/>
          <w:sz w:val="28"/>
        </w:rPr>
      </w:pPr>
      <w:r w:rsidRPr="009619F0">
        <w:rPr>
          <w:rFonts w:ascii="Times New Roman" w:hAnsi="Times New Roman" w:cs="Times New Roman"/>
          <w:sz w:val="28"/>
        </w:rPr>
        <w:t>Слайд 2</w:t>
      </w:r>
      <w:r w:rsidR="00A456EF">
        <w:rPr>
          <w:rFonts w:ascii="Times New Roman" w:hAnsi="Times New Roman" w:cs="Times New Roman"/>
          <w:sz w:val="28"/>
        </w:rPr>
        <w:t xml:space="preserve">3. </w:t>
      </w:r>
      <w:r w:rsidR="002138AE" w:rsidRPr="009619F0">
        <w:rPr>
          <w:rFonts w:ascii="Times New Roman" w:hAnsi="Times New Roman" w:cs="Times New Roman"/>
          <w:sz w:val="28"/>
        </w:rPr>
        <w:t xml:space="preserve">В </w:t>
      </w:r>
      <w:r w:rsidR="002138AE" w:rsidRPr="009619F0">
        <w:rPr>
          <w:rFonts w:ascii="Times New Roman" w:hAnsi="Times New Roman" w:cs="Times New Roman"/>
          <w:sz w:val="28"/>
          <w:lang w:val="en-US"/>
        </w:rPr>
        <w:t>XIII</w:t>
      </w:r>
      <w:r w:rsidR="002138AE" w:rsidRPr="009619F0">
        <w:rPr>
          <w:rFonts w:ascii="Times New Roman" w:hAnsi="Times New Roman" w:cs="Times New Roman"/>
          <w:sz w:val="28"/>
        </w:rPr>
        <w:t xml:space="preserve"> веке империя Чингисхана распалась и хан Батый образовал государство монголо-татар - Золотую Орду со столицей в г</w:t>
      </w:r>
      <w:proofErr w:type="gramStart"/>
      <w:r w:rsidR="002138AE" w:rsidRPr="009619F0">
        <w:rPr>
          <w:rFonts w:ascii="Times New Roman" w:hAnsi="Times New Roman" w:cs="Times New Roman"/>
          <w:sz w:val="28"/>
        </w:rPr>
        <w:t>.С</w:t>
      </w:r>
      <w:proofErr w:type="gramEnd"/>
      <w:r w:rsidR="002138AE" w:rsidRPr="009619F0">
        <w:rPr>
          <w:rFonts w:ascii="Times New Roman" w:hAnsi="Times New Roman" w:cs="Times New Roman"/>
          <w:sz w:val="28"/>
        </w:rPr>
        <w:t>арай (недалеко от современной Астрахани)</w:t>
      </w:r>
      <w:r w:rsidRPr="009619F0">
        <w:rPr>
          <w:rFonts w:ascii="Times New Roman" w:hAnsi="Times New Roman" w:cs="Times New Roman"/>
          <w:sz w:val="28"/>
        </w:rPr>
        <w:t>. В состав государства вошли покоренные русские земли. Но завоеватели не оккупировали территорию Руси</w:t>
      </w:r>
      <w:r w:rsidR="00B511D2">
        <w:rPr>
          <w:rFonts w:ascii="Times New Roman" w:hAnsi="Times New Roman" w:cs="Times New Roman"/>
          <w:sz w:val="28"/>
        </w:rPr>
        <w:t>, не держали здесь свои войска,  в городах не сидели наместники хана. Во главе русских княже</w:t>
      </w:r>
      <w:proofErr w:type="gramStart"/>
      <w:r w:rsidR="00B511D2">
        <w:rPr>
          <w:rFonts w:ascii="Times New Roman" w:hAnsi="Times New Roman" w:cs="Times New Roman"/>
          <w:sz w:val="28"/>
        </w:rPr>
        <w:t>ств ст</w:t>
      </w:r>
      <w:proofErr w:type="gramEnd"/>
      <w:r w:rsidR="00B511D2">
        <w:rPr>
          <w:rFonts w:ascii="Times New Roman" w:hAnsi="Times New Roman" w:cs="Times New Roman"/>
          <w:sz w:val="28"/>
        </w:rPr>
        <w:t xml:space="preserve">ояли русские князья, сохранились княжеские династии, но власть князей была ограничена. </w:t>
      </w:r>
      <w:r w:rsidR="00A456EF">
        <w:rPr>
          <w:rFonts w:ascii="Times New Roman" w:hAnsi="Times New Roman" w:cs="Times New Roman"/>
          <w:sz w:val="28"/>
        </w:rPr>
        <w:t xml:space="preserve"> </w:t>
      </w:r>
    </w:p>
    <w:p w:rsidR="00A456EF" w:rsidRDefault="00A456EF" w:rsidP="002138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24. </w:t>
      </w:r>
      <w:r w:rsidR="00B511D2">
        <w:rPr>
          <w:rFonts w:ascii="Times New Roman" w:hAnsi="Times New Roman" w:cs="Times New Roman"/>
          <w:sz w:val="28"/>
        </w:rPr>
        <w:t xml:space="preserve">Только с разрешения хана Золотой Орды они имели право занимать престол, получая на это специальное </w:t>
      </w:r>
      <w:proofErr w:type="spellStart"/>
      <w:proofErr w:type="gramStart"/>
      <w:r w:rsidR="00B511D2">
        <w:rPr>
          <w:rFonts w:ascii="Times New Roman" w:hAnsi="Times New Roman" w:cs="Times New Roman"/>
          <w:sz w:val="28"/>
        </w:rPr>
        <w:t>разрешение-ханскую</w:t>
      </w:r>
      <w:proofErr w:type="spellEnd"/>
      <w:proofErr w:type="gramEnd"/>
      <w:r w:rsidR="00B511D2">
        <w:rPr>
          <w:rFonts w:ascii="Times New Roman" w:hAnsi="Times New Roman" w:cs="Times New Roman"/>
          <w:sz w:val="28"/>
        </w:rPr>
        <w:t xml:space="preserve"> грамоту – ярлык. Для получения ярлыка нужно было ехать в Сарай и пройти там унизительную процедуру – пройти сквозь якобы очистительный огонь, </w:t>
      </w:r>
      <w:r w:rsidR="00B511D2">
        <w:rPr>
          <w:rFonts w:ascii="Times New Roman" w:hAnsi="Times New Roman" w:cs="Times New Roman"/>
          <w:sz w:val="28"/>
        </w:rPr>
        <w:lastRenderedPageBreak/>
        <w:t xml:space="preserve">который горел перед шатром хана, и поцеловать его туфлю. Того, кто отказывался это сделать – убивали. И среди русских князей такие были. </w:t>
      </w:r>
    </w:p>
    <w:p w:rsidR="002138AE" w:rsidRDefault="00A456EF" w:rsidP="002138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25. </w:t>
      </w:r>
      <w:r w:rsidR="00B511D2">
        <w:rPr>
          <w:rFonts w:ascii="Times New Roman" w:hAnsi="Times New Roman" w:cs="Times New Roman"/>
          <w:sz w:val="28"/>
        </w:rPr>
        <w:t>На Русь были посланы ханские наместники, которые смотрели за тем, как князья выполняют требования монголов, контролировали русских князей. Таких людей на Руси называли баскаками.</w:t>
      </w:r>
      <w:r w:rsidR="00C700DB">
        <w:rPr>
          <w:rFonts w:ascii="Times New Roman" w:hAnsi="Times New Roman" w:cs="Times New Roman"/>
          <w:sz w:val="28"/>
        </w:rPr>
        <w:t xml:space="preserve"> </w:t>
      </w:r>
    </w:p>
    <w:p w:rsidR="00C700DB" w:rsidRPr="00C700DB" w:rsidRDefault="00A456EF" w:rsidP="002138AE">
      <w:pPr>
        <w:jc w:val="both"/>
        <w:rPr>
          <w:rFonts w:ascii="Times New Roman" w:hAnsi="Times New Roman" w:cs="Times New Roman"/>
          <w:b/>
          <w:i/>
          <w:sz w:val="28"/>
        </w:rPr>
      </w:pPr>
      <w:r w:rsidRPr="00A456EF">
        <w:rPr>
          <w:rFonts w:ascii="Times New Roman" w:hAnsi="Times New Roman" w:cs="Times New Roman"/>
          <w:sz w:val="28"/>
        </w:rPr>
        <w:t>Слайд 26</w:t>
      </w:r>
      <w:r>
        <w:rPr>
          <w:rFonts w:ascii="Times New Roman" w:hAnsi="Times New Roman" w:cs="Times New Roman"/>
          <w:b/>
          <w:i/>
          <w:sz w:val="28"/>
        </w:rPr>
        <w:t xml:space="preserve">. </w:t>
      </w:r>
      <w:r w:rsidR="00C700DB" w:rsidRPr="00C700DB">
        <w:rPr>
          <w:rFonts w:ascii="Times New Roman" w:hAnsi="Times New Roman" w:cs="Times New Roman"/>
          <w:b/>
          <w:i/>
          <w:sz w:val="28"/>
        </w:rPr>
        <w:t xml:space="preserve">Задание. Рассмотрите картину </w:t>
      </w:r>
      <w:r w:rsidR="00C700DB">
        <w:rPr>
          <w:rFonts w:ascii="Times New Roman" w:hAnsi="Times New Roman" w:cs="Times New Roman"/>
          <w:b/>
          <w:i/>
          <w:sz w:val="28"/>
        </w:rPr>
        <w:t xml:space="preserve">С. </w:t>
      </w:r>
      <w:r w:rsidR="00C700DB" w:rsidRPr="00C700DB">
        <w:rPr>
          <w:rFonts w:ascii="Times New Roman" w:hAnsi="Times New Roman" w:cs="Times New Roman"/>
          <w:b/>
          <w:i/>
          <w:sz w:val="28"/>
        </w:rPr>
        <w:t>Иванова «Баскаки» - что собирали баскаки с русского населения?</w:t>
      </w:r>
    </w:p>
    <w:p w:rsidR="00B511D2" w:rsidRDefault="00B511D2" w:rsidP="002138AE">
      <w:pPr>
        <w:jc w:val="both"/>
        <w:rPr>
          <w:rFonts w:ascii="Times New Roman" w:hAnsi="Times New Roman" w:cs="Times New Roman"/>
          <w:b/>
          <w:i/>
          <w:sz w:val="28"/>
        </w:rPr>
      </w:pPr>
      <w:r w:rsidRPr="00B511D2">
        <w:rPr>
          <w:rFonts w:ascii="Times New Roman" w:hAnsi="Times New Roman" w:cs="Times New Roman"/>
          <w:b/>
          <w:i/>
          <w:sz w:val="28"/>
        </w:rPr>
        <w:t xml:space="preserve">В чем еще заключалась зависимость </w:t>
      </w:r>
      <w:r>
        <w:rPr>
          <w:rFonts w:ascii="Times New Roman" w:hAnsi="Times New Roman" w:cs="Times New Roman"/>
          <w:b/>
          <w:i/>
          <w:sz w:val="28"/>
        </w:rPr>
        <w:t>от Золотой Орды</w:t>
      </w:r>
      <w:r w:rsidRPr="00B511D2">
        <w:rPr>
          <w:rFonts w:ascii="Times New Roman" w:hAnsi="Times New Roman" w:cs="Times New Roman"/>
          <w:b/>
          <w:i/>
          <w:sz w:val="28"/>
        </w:rPr>
        <w:t>?</w:t>
      </w:r>
    </w:p>
    <w:p w:rsidR="00B511D2" w:rsidRDefault="00B511D2" w:rsidP="002138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повинностях, которые несли русские князья. </w:t>
      </w:r>
    </w:p>
    <w:p w:rsidR="00E53C67" w:rsidRDefault="00056B8B" w:rsidP="002138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27,28. </w:t>
      </w:r>
      <w:r w:rsidR="00E53C67">
        <w:rPr>
          <w:rFonts w:ascii="Times New Roman" w:hAnsi="Times New Roman" w:cs="Times New Roman"/>
          <w:sz w:val="28"/>
        </w:rPr>
        <w:t>Повинности князей:</w:t>
      </w:r>
    </w:p>
    <w:p w:rsidR="00E53C67" w:rsidRPr="00B511D2" w:rsidRDefault="00E53C67" w:rsidP="002138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00725" cy="3200400"/>
            <wp:effectExtent l="95250" t="0" r="66675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700DB" w:rsidRDefault="00E53C67" w:rsidP="002138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князья отказывались платить дань, иногда им это прощалось (например, если были неурожайные годы),</w:t>
      </w:r>
      <w:r w:rsidR="00C700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друг</w:t>
      </w:r>
      <w:r w:rsidR="00C700DB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случа</w:t>
      </w:r>
      <w:r w:rsidR="00C700DB">
        <w:rPr>
          <w:rFonts w:ascii="Times New Roman" w:hAnsi="Times New Roman" w:cs="Times New Roman"/>
          <w:sz w:val="28"/>
        </w:rPr>
        <w:t>ях</w:t>
      </w:r>
      <w:r>
        <w:rPr>
          <w:rFonts w:ascii="Times New Roman" w:hAnsi="Times New Roman" w:cs="Times New Roman"/>
          <w:sz w:val="28"/>
        </w:rPr>
        <w:t xml:space="preserve"> – организовывали поход</w:t>
      </w:r>
    </w:p>
    <w:p w:rsidR="009619F0" w:rsidRDefault="00C700DB" w:rsidP="00C700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Монголо-татарское нашествие нанесло неизгладимый след в истории Руси. Поделило ее на две эпохи: до нашествия и после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Именно с этого времени началось отставание Руси от европейских стран и если в Западной Европе идет подъем</w:t>
      </w:r>
      <w:r w:rsidR="00224A2A">
        <w:rPr>
          <w:rFonts w:ascii="Times New Roman" w:hAnsi="Times New Roman" w:cs="Times New Roman"/>
          <w:sz w:val="28"/>
        </w:rPr>
        <w:t>, то Русь еще очень долго лежала в руинах</w:t>
      </w:r>
    </w:p>
    <w:p w:rsidR="00224A2A" w:rsidRDefault="00224A2A" w:rsidP="00224A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4A2A">
        <w:rPr>
          <w:rFonts w:ascii="Times New Roman" w:hAnsi="Times New Roman" w:cs="Times New Roman"/>
          <w:b/>
          <w:sz w:val="28"/>
        </w:rPr>
        <w:t xml:space="preserve">Последствия монголо-татарского нашествия </w:t>
      </w:r>
    </w:p>
    <w:p w:rsidR="00224A2A" w:rsidRDefault="00056B8B" w:rsidP="00224A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29. </w:t>
      </w:r>
      <w:r w:rsidR="00224A2A" w:rsidRPr="00224A2A">
        <w:rPr>
          <w:rFonts w:ascii="Times New Roman" w:hAnsi="Times New Roman" w:cs="Times New Roman"/>
          <w:sz w:val="28"/>
        </w:rPr>
        <w:t xml:space="preserve">Совместная работа класса с учителем </w:t>
      </w:r>
      <w:r w:rsidR="00224A2A">
        <w:rPr>
          <w:rFonts w:ascii="Times New Roman" w:hAnsi="Times New Roman" w:cs="Times New Roman"/>
          <w:sz w:val="28"/>
        </w:rPr>
        <w:t xml:space="preserve"> и заполнение в тетради схемы.</w:t>
      </w:r>
    </w:p>
    <w:p w:rsidR="00224A2A" w:rsidRPr="00224A2A" w:rsidRDefault="00056B8B" w:rsidP="00224A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Слайд 30. П</w:t>
      </w:r>
      <w:r w:rsidR="00224A2A">
        <w:rPr>
          <w:rFonts w:ascii="Times New Roman" w:hAnsi="Times New Roman" w:cs="Times New Roman"/>
          <w:sz w:val="28"/>
        </w:rPr>
        <w:t>ри наличи</w:t>
      </w:r>
      <w:r>
        <w:rPr>
          <w:rFonts w:ascii="Times New Roman" w:hAnsi="Times New Roman" w:cs="Times New Roman"/>
          <w:sz w:val="28"/>
        </w:rPr>
        <w:t>и</w:t>
      </w:r>
      <w:r w:rsidR="00224A2A">
        <w:rPr>
          <w:rFonts w:ascii="Times New Roman" w:hAnsi="Times New Roman" w:cs="Times New Roman"/>
          <w:sz w:val="28"/>
        </w:rPr>
        <w:t xml:space="preserve"> свободного времени</w:t>
      </w:r>
      <w:r>
        <w:rPr>
          <w:rFonts w:ascii="Times New Roman" w:hAnsi="Times New Roman" w:cs="Times New Roman"/>
          <w:sz w:val="28"/>
        </w:rPr>
        <w:t xml:space="preserve">, </w:t>
      </w:r>
      <w:r w:rsidR="00224A2A">
        <w:rPr>
          <w:rFonts w:ascii="Times New Roman" w:hAnsi="Times New Roman" w:cs="Times New Roman"/>
          <w:sz w:val="28"/>
        </w:rPr>
        <w:t xml:space="preserve"> можно дать проверочную работу по изученному материалу. </w:t>
      </w:r>
    </w:p>
    <w:sectPr w:rsidR="00224A2A" w:rsidRPr="00224A2A" w:rsidSect="00AA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037B5"/>
    <w:multiLevelType w:val="hybridMultilevel"/>
    <w:tmpl w:val="79F2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337"/>
    <w:rsid w:val="0001676C"/>
    <w:rsid w:val="00056B8B"/>
    <w:rsid w:val="00067EFC"/>
    <w:rsid w:val="00113C79"/>
    <w:rsid w:val="002138AE"/>
    <w:rsid w:val="00224A2A"/>
    <w:rsid w:val="00274CD5"/>
    <w:rsid w:val="00366EC6"/>
    <w:rsid w:val="003713D5"/>
    <w:rsid w:val="005B0604"/>
    <w:rsid w:val="006853B5"/>
    <w:rsid w:val="006E7A1E"/>
    <w:rsid w:val="007304DB"/>
    <w:rsid w:val="00732077"/>
    <w:rsid w:val="00811312"/>
    <w:rsid w:val="0095290C"/>
    <w:rsid w:val="009619F0"/>
    <w:rsid w:val="00A456EF"/>
    <w:rsid w:val="00AA752B"/>
    <w:rsid w:val="00B47163"/>
    <w:rsid w:val="00B511D2"/>
    <w:rsid w:val="00BC2337"/>
    <w:rsid w:val="00C172C5"/>
    <w:rsid w:val="00C700DB"/>
    <w:rsid w:val="00C91E5D"/>
    <w:rsid w:val="00CE7C3F"/>
    <w:rsid w:val="00D45C64"/>
    <w:rsid w:val="00DD3402"/>
    <w:rsid w:val="00E5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3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E7A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7A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CE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23FDA2-7182-4C0F-830B-A005710F382F}" type="doc">
      <dgm:prSet loTypeId="urn:microsoft.com/office/officeart/2005/8/layout/chevron2" loCatId="list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93289EF7-5533-464D-8563-6B83081777BD}">
      <dgm:prSet phldrT="[Текст]" custT="1"/>
      <dgm:spPr/>
      <dgm:t>
        <a:bodyPr/>
        <a:lstStyle/>
        <a:p>
          <a:r>
            <a:rPr lang="ru-RU" sz="1400" b="1"/>
            <a:t>военные </a:t>
          </a:r>
        </a:p>
      </dgm:t>
    </dgm:pt>
    <dgm:pt modelId="{902A56A9-1226-4F98-8499-D1C4BC0DEF13}" type="parTrans" cxnId="{BCE70B24-FD3F-4D74-9961-683B82CC34CF}">
      <dgm:prSet/>
      <dgm:spPr/>
      <dgm:t>
        <a:bodyPr/>
        <a:lstStyle/>
        <a:p>
          <a:endParaRPr lang="ru-RU"/>
        </a:p>
      </dgm:t>
    </dgm:pt>
    <dgm:pt modelId="{C277ABB0-4E4C-4613-9537-230826C62B67}" type="sibTrans" cxnId="{BCE70B24-FD3F-4D74-9961-683B82CC34CF}">
      <dgm:prSet/>
      <dgm:spPr/>
      <dgm:t>
        <a:bodyPr/>
        <a:lstStyle/>
        <a:p>
          <a:endParaRPr lang="ru-RU"/>
        </a:p>
      </dgm:t>
    </dgm:pt>
    <dgm:pt modelId="{86B0BEFD-FCC5-4322-BB1A-289C366B6225}">
      <dgm:prSet phldrT="[Текст]"/>
      <dgm:spPr/>
      <dgm:t>
        <a:bodyPr/>
        <a:lstStyle/>
        <a:p>
          <a:endParaRPr lang="ru-RU"/>
        </a:p>
        <a:p>
          <a:r>
            <a:rPr lang="ru-RU"/>
            <a:t>князья обязаны поставлять воинов для участия в походах </a:t>
          </a:r>
        </a:p>
      </dgm:t>
    </dgm:pt>
    <dgm:pt modelId="{48DB8724-1D85-4648-96EA-7818BF94D380}" type="parTrans" cxnId="{B1E0CD92-F4D3-4518-B671-68CF769DCC53}">
      <dgm:prSet/>
      <dgm:spPr/>
      <dgm:t>
        <a:bodyPr/>
        <a:lstStyle/>
        <a:p>
          <a:endParaRPr lang="ru-RU"/>
        </a:p>
      </dgm:t>
    </dgm:pt>
    <dgm:pt modelId="{43119243-8A53-42B1-9D0D-95B1ED52903F}" type="sibTrans" cxnId="{B1E0CD92-F4D3-4518-B671-68CF769DCC53}">
      <dgm:prSet/>
      <dgm:spPr/>
      <dgm:t>
        <a:bodyPr/>
        <a:lstStyle/>
        <a:p>
          <a:endParaRPr lang="ru-RU"/>
        </a:p>
      </dgm:t>
    </dgm:pt>
    <dgm:pt modelId="{28ED4A5A-A886-4D28-B643-45DEDE5C1841}">
      <dgm:prSet phldrT="[Текст]" custT="1"/>
      <dgm:spPr/>
      <dgm:t>
        <a:bodyPr/>
        <a:lstStyle/>
        <a:p>
          <a:r>
            <a:rPr lang="ru-RU" sz="1400" b="1"/>
            <a:t>ордынская дань (выход</a:t>
          </a:r>
          <a:r>
            <a:rPr lang="ru-RU" sz="1100"/>
            <a:t>) </a:t>
          </a:r>
        </a:p>
      </dgm:t>
    </dgm:pt>
    <dgm:pt modelId="{2D811B73-DD3E-403D-B870-4CD3AFF1FABE}" type="parTrans" cxnId="{2F0E1BB6-00A2-4E75-8213-7B9D16301742}">
      <dgm:prSet/>
      <dgm:spPr/>
      <dgm:t>
        <a:bodyPr/>
        <a:lstStyle/>
        <a:p>
          <a:endParaRPr lang="ru-RU"/>
        </a:p>
      </dgm:t>
    </dgm:pt>
    <dgm:pt modelId="{7D176A6F-3961-46A1-9C88-90DEB222E8C8}" type="sibTrans" cxnId="{2F0E1BB6-00A2-4E75-8213-7B9D16301742}">
      <dgm:prSet/>
      <dgm:spPr/>
      <dgm:t>
        <a:bodyPr/>
        <a:lstStyle/>
        <a:p>
          <a:endParaRPr lang="ru-RU"/>
        </a:p>
      </dgm:t>
    </dgm:pt>
    <dgm:pt modelId="{2D9541E2-1D32-4B7F-9EAF-D46D87DC73FC}">
      <dgm:prSet phldrT="[Текст]"/>
      <dgm:spPr/>
      <dgm:t>
        <a:bodyPr/>
        <a:lstStyle/>
        <a:p>
          <a:r>
            <a:rPr lang="ru-RU"/>
            <a:t>Русь платила и благодаря монголо-татарам на Руси впервые была проведена перепись населения . Платили все, кроме РПЦ</a:t>
          </a:r>
        </a:p>
      </dgm:t>
    </dgm:pt>
    <dgm:pt modelId="{117C8940-8CD8-43BB-8990-73252ECC2C1C}" type="parTrans" cxnId="{156779E7-5B68-402D-865B-1EDC2EC750D1}">
      <dgm:prSet/>
      <dgm:spPr/>
      <dgm:t>
        <a:bodyPr/>
        <a:lstStyle/>
        <a:p>
          <a:endParaRPr lang="ru-RU"/>
        </a:p>
      </dgm:t>
    </dgm:pt>
    <dgm:pt modelId="{A75C3165-45E6-4BE3-AFB3-E3CBF0E79A43}" type="sibTrans" cxnId="{156779E7-5B68-402D-865B-1EDC2EC750D1}">
      <dgm:prSet/>
      <dgm:spPr/>
      <dgm:t>
        <a:bodyPr/>
        <a:lstStyle/>
        <a:p>
          <a:endParaRPr lang="ru-RU"/>
        </a:p>
      </dgm:t>
    </dgm:pt>
    <dgm:pt modelId="{9A9ACE2C-B6D9-427F-954C-4C581408F4B6}">
      <dgm:prSet phldrT="[Текст]" custT="1"/>
      <dgm:spPr/>
      <dgm:t>
        <a:bodyPr/>
        <a:lstStyle/>
        <a:p>
          <a:r>
            <a:rPr lang="ru-RU" sz="1400" b="1"/>
            <a:t>внеочередные платежи</a:t>
          </a:r>
        </a:p>
      </dgm:t>
    </dgm:pt>
    <dgm:pt modelId="{DDEF133F-1D67-4D59-B3DF-CF8DDA9C85C3}" type="parTrans" cxnId="{316D6286-8284-4E91-A4B8-AD2D41A4AF5A}">
      <dgm:prSet/>
      <dgm:spPr/>
      <dgm:t>
        <a:bodyPr/>
        <a:lstStyle/>
        <a:p>
          <a:endParaRPr lang="ru-RU"/>
        </a:p>
      </dgm:t>
    </dgm:pt>
    <dgm:pt modelId="{ED7ABE91-2B63-44C9-A70A-3B3B4035E193}" type="sibTrans" cxnId="{316D6286-8284-4E91-A4B8-AD2D41A4AF5A}">
      <dgm:prSet/>
      <dgm:spPr/>
      <dgm:t>
        <a:bodyPr/>
        <a:lstStyle/>
        <a:p>
          <a:endParaRPr lang="ru-RU"/>
        </a:p>
      </dgm:t>
    </dgm:pt>
    <dgm:pt modelId="{2CB18C1E-D4E3-4220-B715-8E92FB4DC96E}">
      <dgm:prSet phldrT="[Текст]"/>
      <dgm:spPr/>
      <dgm:t>
        <a:bodyPr/>
        <a:lstStyle/>
        <a:p>
          <a:r>
            <a:rPr lang="ru-RU"/>
            <a:t>размеры устанавливал сам хан. кроме того князья обязаны принимать послов, баскаков </a:t>
          </a:r>
        </a:p>
      </dgm:t>
    </dgm:pt>
    <dgm:pt modelId="{DA75D12E-75E8-459C-B980-AF5F47AB7A83}" type="parTrans" cxnId="{3F0A24EB-29D2-4422-8F0F-C392028CFB01}">
      <dgm:prSet/>
      <dgm:spPr/>
      <dgm:t>
        <a:bodyPr/>
        <a:lstStyle/>
        <a:p>
          <a:endParaRPr lang="ru-RU"/>
        </a:p>
      </dgm:t>
    </dgm:pt>
    <dgm:pt modelId="{92A8C8A6-428D-4DCA-9452-9D90C3317D9D}" type="sibTrans" cxnId="{3F0A24EB-29D2-4422-8F0F-C392028CFB01}">
      <dgm:prSet/>
      <dgm:spPr/>
      <dgm:t>
        <a:bodyPr/>
        <a:lstStyle/>
        <a:p>
          <a:endParaRPr lang="ru-RU"/>
        </a:p>
      </dgm:t>
    </dgm:pt>
    <dgm:pt modelId="{1217A5FC-AB33-44C0-A25A-680E2A11796E}" type="pres">
      <dgm:prSet presAssocID="{F023FDA2-7182-4C0F-830B-A005710F382F}" presName="linearFlow" presStyleCnt="0">
        <dgm:presLayoutVars>
          <dgm:dir/>
          <dgm:animLvl val="lvl"/>
          <dgm:resizeHandles val="exact"/>
        </dgm:presLayoutVars>
      </dgm:prSet>
      <dgm:spPr/>
    </dgm:pt>
    <dgm:pt modelId="{5F1DA23C-99CB-4184-BF99-4036437816CE}" type="pres">
      <dgm:prSet presAssocID="{93289EF7-5533-464D-8563-6B83081777BD}" presName="composite" presStyleCnt="0"/>
      <dgm:spPr/>
    </dgm:pt>
    <dgm:pt modelId="{EFC2E912-D458-4A06-B557-F81A291BDD95}" type="pres">
      <dgm:prSet presAssocID="{93289EF7-5533-464D-8563-6B83081777BD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6693E698-975B-40AB-8720-A53A050A4AB0}" type="pres">
      <dgm:prSet presAssocID="{93289EF7-5533-464D-8563-6B83081777BD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68C33B-09C5-4DE3-95A6-EA4D0DC4988B}" type="pres">
      <dgm:prSet presAssocID="{C277ABB0-4E4C-4613-9537-230826C62B67}" presName="sp" presStyleCnt="0"/>
      <dgm:spPr/>
    </dgm:pt>
    <dgm:pt modelId="{FE0DBBCA-A38A-42B4-B97C-3A2605163C65}" type="pres">
      <dgm:prSet presAssocID="{28ED4A5A-A886-4D28-B643-45DEDE5C1841}" presName="composite" presStyleCnt="0"/>
      <dgm:spPr/>
    </dgm:pt>
    <dgm:pt modelId="{7EC44041-0AC9-4CE1-82D3-C118CAE2E7F6}" type="pres">
      <dgm:prSet presAssocID="{28ED4A5A-A886-4D28-B643-45DEDE5C1841}" presName="parentText" presStyleLbl="alignNode1" presStyleIdx="1" presStyleCnt="3" custScaleX="122439">
        <dgm:presLayoutVars>
          <dgm:chMax val="1"/>
          <dgm:bulletEnabled val="1"/>
        </dgm:presLayoutVars>
      </dgm:prSet>
      <dgm:spPr/>
    </dgm:pt>
    <dgm:pt modelId="{D80C985D-A72E-41F9-AA94-FA4A29F7C4C0}" type="pres">
      <dgm:prSet presAssocID="{28ED4A5A-A886-4D28-B643-45DEDE5C1841}" presName="descendantText" presStyleLbl="alignAcc1" presStyleIdx="1" presStyleCnt="3" custLinFactNeighborX="1728" custLinFactNeighborY="1222">
        <dgm:presLayoutVars>
          <dgm:bulletEnabled val="1"/>
        </dgm:presLayoutVars>
      </dgm:prSet>
      <dgm:spPr/>
    </dgm:pt>
    <dgm:pt modelId="{E1A8C9C7-5ED6-4531-81A4-B5C7E2475D8C}" type="pres">
      <dgm:prSet presAssocID="{7D176A6F-3961-46A1-9C88-90DEB222E8C8}" presName="sp" presStyleCnt="0"/>
      <dgm:spPr/>
    </dgm:pt>
    <dgm:pt modelId="{BDBCDCD9-0756-4D32-A095-7D6AC13ADEBA}" type="pres">
      <dgm:prSet presAssocID="{9A9ACE2C-B6D9-427F-954C-4C581408F4B6}" presName="composite" presStyleCnt="0"/>
      <dgm:spPr/>
    </dgm:pt>
    <dgm:pt modelId="{33A0A8B8-6F16-4DD6-A1DE-82E5DD37E4F7}" type="pres">
      <dgm:prSet presAssocID="{9A9ACE2C-B6D9-427F-954C-4C581408F4B6}" presName="parentText" presStyleLbl="alignNode1" presStyleIdx="2" presStyleCnt="3" custScaleX="109079">
        <dgm:presLayoutVars>
          <dgm:chMax val="1"/>
          <dgm:bulletEnabled val="1"/>
        </dgm:presLayoutVars>
      </dgm:prSet>
      <dgm:spPr/>
    </dgm:pt>
    <dgm:pt modelId="{E17B7835-4308-4E7B-A25F-01117FD94494}" type="pres">
      <dgm:prSet presAssocID="{9A9ACE2C-B6D9-427F-954C-4C581408F4B6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3399E1E-31BC-42F4-B786-8DF5D2A0163D}" type="presOf" srcId="{93289EF7-5533-464D-8563-6B83081777BD}" destId="{EFC2E912-D458-4A06-B557-F81A291BDD95}" srcOrd="0" destOrd="0" presId="urn:microsoft.com/office/officeart/2005/8/layout/chevron2"/>
    <dgm:cxn modelId="{3CAF192B-8A90-470B-93F3-C3703FD4C854}" type="presOf" srcId="{86B0BEFD-FCC5-4322-BB1A-289C366B6225}" destId="{6693E698-975B-40AB-8720-A53A050A4AB0}" srcOrd="0" destOrd="0" presId="urn:microsoft.com/office/officeart/2005/8/layout/chevron2"/>
    <dgm:cxn modelId="{2F0E1BB6-00A2-4E75-8213-7B9D16301742}" srcId="{F023FDA2-7182-4C0F-830B-A005710F382F}" destId="{28ED4A5A-A886-4D28-B643-45DEDE5C1841}" srcOrd="1" destOrd="0" parTransId="{2D811B73-DD3E-403D-B870-4CD3AFF1FABE}" sibTransId="{7D176A6F-3961-46A1-9C88-90DEB222E8C8}"/>
    <dgm:cxn modelId="{BCE70B24-FD3F-4D74-9961-683B82CC34CF}" srcId="{F023FDA2-7182-4C0F-830B-A005710F382F}" destId="{93289EF7-5533-464D-8563-6B83081777BD}" srcOrd="0" destOrd="0" parTransId="{902A56A9-1226-4F98-8499-D1C4BC0DEF13}" sibTransId="{C277ABB0-4E4C-4613-9537-230826C62B67}"/>
    <dgm:cxn modelId="{6EBB0EB8-99C5-409C-9F41-41C816621F05}" type="presOf" srcId="{2CB18C1E-D4E3-4220-B715-8E92FB4DC96E}" destId="{E17B7835-4308-4E7B-A25F-01117FD94494}" srcOrd="0" destOrd="0" presId="urn:microsoft.com/office/officeart/2005/8/layout/chevron2"/>
    <dgm:cxn modelId="{8E050965-DAD2-442A-BEB9-2D2A5A4CD4A8}" type="presOf" srcId="{28ED4A5A-A886-4D28-B643-45DEDE5C1841}" destId="{7EC44041-0AC9-4CE1-82D3-C118CAE2E7F6}" srcOrd="0" destOrd="0" presId="urn:microsoft.com/office/officeart/2005/8/layout/chevron2"/>
    <dgm:cxn modelId="{B1E0CD92-F4D3-4518-B671-68CF769DCC53}" srcId="{93289EF7-5533-464D-8563-6B83081777BD}" destId="{86B0BEFD-FCC5-4322-BB1A-289C366B6225}" srcOrd="0" destOrd="0" parTransId="{48DB8724-1D85-4648-96EA-7818BF94D380}" sibTransId="{43119243-8A53-42B1-9D0D-95B1ED52903F}"/>
    <dgm:cxn modelId="{44B2CA12-5A7C-468A-B3DD-8752D79C4B24}" type="presOf" srcId="{9A9ACE2C-B6D9-427F-954C-4C581408F4B6}" destId="{33A0A8B8-6F16-4DD6-A1DE-82E5DD37E4F7}" srcOrd="0" destOrd="0" presId="urn:microsoft.com/office/officeart/2005/8/layout/chevron2"/>
    <dgm:cxn modelId="{EA89602C-1DCC-48E8-AADB-2B5347315010}" type="presOf" srcId="{2D9541E2-1D32-4B7F-9EAF-D46D87DC73FC}" destId="{D80C985D-A72E-41F9-AA94-FA4A29F7C4C0}" srcOrd="0" destOrd="0" presId="urn:microsoft.com/office/officeart/2005/8/layout/chevron2"/>
    <dgm:cxn modelId="{3F0A24EB-29D2-4422-8F0F-C392028CFB01}" srcId="{9A9ACE2C-B6D9-427F-954C-4C581408F4B6}" destId="{2CB18C1E-D4E3-4220-B715-8E92FB4DC96E}" srcOrd="0" destOrd="0" parTransId="{DA75D12E-75E8-459C-B980-AF5F47AB7A83}" sibTransId="{92A8C8A6-428D-4DCA-9452-9D90C3317D9D}"/>
    <dgm:cxn modelId="{156779E7-5B68-402D-865B-1EDC2EC750D1}" srcId="{28ED4A5A-A886-4D28-B643-45DEDE5C1841}" destId="{2D9541E2-1D32-4B7F-9EAF-D46D87DC73FC}" srcOrd="0" destOrd="0" parTransId="{117C8940-8CD8-43BB-8990-73252ECC2C1C}" sibTransId="{A75C3165-45E6-4BE3-AFB3-E3CBF0E79A43}"/>
    <dgm:cxn modelId="{316D6286-8284-4E91-A4B8-AD2D41A4AF5A}" srcId="{F023FDA2-7182-4C0F-830B-A005710F382F}" destId="{9A9ACE2C-B6D9-427F-954C-4C581408F4B6}" srcOrd="2" destOrd="0" parTransId="{DDEF133F-1D67-4D59-B3DF-CF8DDA9C85C3}" sibTransId="{ED7ABE91-2B63-44C9-A70A-3B3B4035E193}"/>
    <dgm:cxn modelId="{1D83484B-AABA-4575-9E6E-B184AD9B329D}" type="presOf" srcId="{F023FDA2-7182-4C0F-830B-A005710F382F}" destId="{1217A5FC-AB33-44C0-A25A-680E2A11796E}" srcOrd="0" destOrd="0" presId="urn:microsoft.com/office/officeart/2005/8/layout/chevron2"/>
    <dgm:cxn modelId="{2B16A810-CD87-4A28-803E-F3F80715F12B}" type="presParOf" srcId="{1217A5FC-AB33-44C0-A25A-680E2A11796E}" destId="{5F1DA23C-99CB-4184-BF99-4036437816CE}" srcOrd="0" destOrd="0" presId="urn:microsoft.com/office/officeart/2005/8/layout/chevron2"/>
    <dgm:cxn modelId="{B482BF6F-9166-4F6E-AE85-1477C665546E}" type="presParOf" srcId="{5F1DA23C-99CB-4184-BF99-4036437816CE}" destId="{EFC2E912-D458-4A06-B557-F81A291BDD95}" srcOrd="0" destOrd="0" presId="urn:microsoft.com/office/officeart/2005/8/layout/chevron2"/>
    <dgm:cxn modelId="{4B7086BD-3E09-4FD3-862A-8C91649F67A9}" type="presParOf" srcId="{5F1DA23C-99CB-4184-BF99-4036437816CE}" destId="{6693E698-975B-40AB-8720-A53A050A4AB0}" srcOrd="1" destOrd="0" presId="urn:microsoft.com/office/officeart/2005/8/layout/chevron2"/>
    <dgm:cxn modelId="{78E1AC13-3AC9-4355-AC96-2856703B08A9}" type="presParOf" srcId="{1217A5FC-AB33-44C0-A25A-680E2A11796E}" destId="{8B68C33B-09C5-4DE3-95A6-EA4D0DC4988B}" srcOrd="1" destOrd="0" presId="urn:microsoft.com/office/officeart/2005/8/layout/chevron2"/>
    <dgm:cxn modelId="{D669AE9C-8636-40DF-A0FD-58F9CF20551E}" type="presParOf" srcId="{1217A5FC-AB33-44C0-A25A-680E2A11796E}" destId="{FE0DBBCA-A38A-42B4-B97C-3A2605163C65}" srcOrd="2" destOrd="0" presId="urn:microsoft.com/office/officeart/2005/8/layout/chevron2"/>
    <dgm:cxn modelId="{F3EEBA78-5E0C-48E8-BB10-D5ABDA2CFB2A}" type="presParOf" srcId="{FE0DBBCA-A38A-42B4-B97C-3A2605163C65}" destId="{7EC44041-0AC9-4CE1-82D3-C118CAE2E7F6}" srcOrd="0" destOrd="0" presId="urn:microsoft.com/office/officeart/2005/8/layout/chevron2"/>
    <dgm:cxn modelId="{A0AF34C6-3262-4832-AE08-ADF12E1930CE}" type="presParOf" srcId="{FE0DBBCA-A38A-42B4-B97C-3A2605163C65}" destId="{D80C985D-A72E-41F9-AA94-FA4A29F7C4C0}" srcOrd="1" destOrd="0" presId="urn:microsoft.com/office/officeart/2005/8/layout/chevron2"/>
    <dgm:cxn modelId="{59E09F66-DB3F-4752-84B5-E1D0196FA77D}" type="presParOf" srcId="{1217A5FC-AB33-44C0-A25A-680E2A11796E}" destId="{E1A8C9C7-5ED6-4531-81A4-B5C7E2475D8C}" srcOrd="3" destOrd="0" presId="urn:microsoft.com/office/officeart/2005/8/layout/chevron2"/>
    <dgm:cxn modelId="{8DFBACDA-7C6F-4774-B2C3-47A69AEB553F}" type="presParOf" srcId="{1217A5FC-AB33-44C0-A25A-680E2A11796E}" destId="{BDBCDCD9-0756-4D32-A095-7D6AC13ADEBA}" srcOrd="4" destOrd="0" presId="urn:microsoft.com/office/officeart/2005/8/layout/chevron2"/>
    <dgm:cxn modelId="{86EB338F-61D3-4928-BFDE-6988D6D2F1E8}" type="presParOf" srcId="{BDBCDCD9-0756-4D32-A095-7D6AC13ADEBA}" destId="{33A0A8B8-6F16-4DD6-A1DE-82E5DD37E4F7}" srcOrd="0" destOrd="0" presId="urn:microsoft.com/office/officeart/2005/8/layout/chevron2"/>
    <dgm:cxn modelId="{707CE59B-D10C-4FF3-AAF4-670946F2796F}" type="presParOf" srcId="{BDBCDCD9-0756-4D32-A095-7D6AC13ADEBA}" destId="{E17B7835-4308-4E7B-A25F-01117FD9449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FC2E912-D458-4A06-B557-F81A291BDD95}">
      <dsp:nvSpPr>
        <dsp:cNvPr id="0" name=""/>
        <dsp:cNvSpPr/>
      </dsp:nvSpPr>
      <dsp:spPr>
        <a:xfrm rot="5400000">
          <a:off x="-226928" y="182263"/>
          <a:ext cx="1198977" cy="83928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военные </a:t>
          </a:r>
        </a:p>
      </dsp:txBody>
      <dsp:txXfrm rot="5400000">
        <a:off x="-226928" y="182263"/>
        <a:ext cx="1198977" cy="839284"/>
      </dsp:txXfrm>
    </dsp:sp>
    <dsp:sp modelId="{6693E698-975B-40AB-8720-A53A050A4AB0}">
      <dsp:nvSpPr>
        <dsp:cNvPr id="0" name=""/>
        <dsp:cNvSpPr/>
      </dsp:nvSpPr>
      <dsp:spPr>
        <a:xfrm rot="5400000">
          <a:off x="2883255" y="-2088635"/>
          <a:ext cx="779335" cy="49614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князья обязаны поставлять воинов для участия в походах </a:t>
          </a:r>
        </a:p>
      </dsp:txBody>
      <dsp:txXfrm rot="5400000">
        <a:off x="2883255" y="-2088635"/>
        <a:ext cx="779335" cy="4961440"/>
      </dsp:txXfrm>
    </dsp:sp>
    <dsp:sp modelId="{7EC44041-0AC9-4CE1-82D3-C118CAE2E7F6}">
      <dsp:nvSpPr>
        <dsp:cNvPr id="0" name=""/>
        <dsp:cNvSpPr/>
      </dsp:nvSpPr>
      <dsp:spPr>
        <a:xfrm rot="5400000">
          <a:off x="-132764" y="1086394"/>
          <a:ext cx="1198977" cy="102761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ордынская дань (выход</a:t>
          </a:r>
          <a:r>
            <a:rPr lang="ru-RU" sz="1100" kern="1200"/>
            <a:t>) </a:t>
          </a:r>
        </a:p>
      </dsp:txBody>
      <dsp:txXfrm rot="5400000">
        <a:off x="-132764" y="1086394"/>
        <a:ext cx="1198977" cy="1027611"/>
      </dsp:txXfrm>
    </dsp:sp>
    <dsp:sp modelId="{D80C985D-A72E-41F9-AA94-FA4A29F7C4C0}">
      <dsp:nvSpPr>
        <dsp:cNvPr id="0" name=""/>
        <dsp:cNvSpPr/>
      </dsp:nvSpPr>
      <dsp:spPr>
        <a:xfrm rot="5400000">
          <a:off x="2977213" y="-1080607"/>
          <a:ext cx="779745" cy="49614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Русь платила и благодаря монголо-татарам на Руси впервые была проведена перепись населения . Платили все, кроме РПЦ</a:t>
          </a:r>
        </a:p>
      </dsp:txBody>
      <dsp:txXfrm rot="5400000">
        <a:off x="2977213" y="-1080607"/>
        <a:ext cx="779745" cy="4961440"/>
      </dsp:txXfrm>
    </dsp:sp>
    <dsp:sp modelId="{33A0A8B8-6F16-4DD6-A1DE-82E5DD37E4F7}">
      <dsp:nvSpPr>
        <dsp:cNvPr id="0" name=""/>
        <dsp:cNvSpPr/>
      </dsp:nvSpPr>
      <dsp:spPr>
        <a:xfrm rot="5400000">
          <a:off x="-188829" y="2140752"/>
          <a:ext cx="1198977" cy="915483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внеочередные платежи</a:t>
          </a:r>
        </a:p>
      </dsp:txBody>
      <dsp:txXfrm rot="5400000">
        <a:off x="-188829" y="2140752"/>
        <a:ext cx="1198977" cy="915483"/>
      </dsp:txXfrm>
    </dsp:sp>
    <dsp:sp modelId="{E17B7835-4308-4E7B-A25F-01117FD94494}">
      <dsp:nvSpPr>
        <dsp:cNvPr id="0" name=""/>
        <dsp:cNvSpPr/>
      </dsp:nvSpPr>
      <dsp:spPr>
        <a:xfrm rot="5400000">
          <a:off x="2921354" y="-92047"/>
          <a:ext cx="779335" cy="49614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размеры устанавливал сам хан. кроме того князья обязаны принимать послов, баскаков </a:t>
          </a:r>
        </a:p>
      </dsp:txBody>
      <dsp:txXfrm rot="5400000">
        <a:off x="2921354" y="-92047"/>
        <a:ext cx="779335" cy="4961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2013-08-28T13:58:00Z</dcterms:created>
  <dcterms:modified xsi:type="dcterms:W3CDTF">2013-10-23T10:51:00Z</dcterms:modified>
</cp:coreProperties>
</file>