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BB" w:rsidRPr="006302BB" w:rsidRDefault="006302BB" w:rsidP="006302BB">
      <w:pPr>
        <w:rPr>
          <w:b/>
          <w:color w:val="7030A0"/>
          <w:sz w:val="28"/>
          <w:szCs w:val="28"/>
        </w:rPr>
      </w:pPr>
      <w:r w:rsidRPr="006302BB">
        <w:rPr>
          <w:b/>
          <w:color w:val="7030A0"/>
          <w:sz w:val="28"/>
          <w:szCs w:val="28"/>
        </w:rPr>
        <w:t xml:space="preserve">Что же изучает физика? </w:t>
      </w:r>
    </w:p>
    <w:p w:rsidR="006302BB" w:rsidRPr="006302BB" w:rsidRDefault="006302BB" w:rsidP="006302BB">
      <w:pPr>
        <w:jc w:val="both"/>
        <w:rPr>
          <w:b/>
          <w:color w:val="00B050"/>
          <w:sz w:val="28"/>
          <w:szCs w:val="28"/>
        </w:rPr>
      </w:pPr>
      <w:r w:rsidRPr="006302BB">
        <w:rPr>
          <w:sz w:val="28"/>
          <w:szCs w:val="28"/>
        </w:rPr>
        <w:t xml:space="preserve">Наука физика изучает </w:t>
      </w:r>
      <w:r w:rsidRPr="006302BB">
        <w:rPr>
          <w:b/>
          <w:color w:val="00B050"/>
          <w:sz w:val="28"/>
          <w:szCs w:val="28"/>
        </w:rPr>
        <w:t>физические явления и физические свойства тел.</w:t>
      </w: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Pr="00E83053" w:rsidRDefault="006302BB" w:rsidP="006302BB">
      <w:pPr>
        <w:rPr>
          <w:b/>
          <w:sz w:val="32"/>
          <w:szCs w:val="32"/>
        </w:rPr>
      </w:pPr>
      <w:r w:rsidRPr="00E83053">
        <w:rPr>
          <w:b/>
          <w:sz w:val="32"/>
          <w:szCs w:val="32"/>
        </w:rPr>
        <w:t xml:space="preserve">Укажите корректное имя файла </w:t>
      </w:r>
    </w:p>
    <w:p w:rsidR="006302BB" w:rsidRDefault="006302BB" w:rsidP="006302BB">
      <w:r>
        <w:t>___________________________________________</w:t>
      </w:r>
    </w:p>
    <w:p w:rsidR="006302BB" w:rsidRDefault="006302BB" w:rsidP="006302BB"/>
    <w:p w:rsidR="006302BB" w:rsidRPr="00E83053" w:rsidRDefault="006302BB" w:rsidP="006302BB">
      <w:pPr>
        <w:rPr>
          <w:b/>
          <w:sz w:val="32"/>
          <w:szCs w:val="32"/>
        </w:rPr>
      </w:pPr>
      <w:r w:rsidRPr="00E83053">
        <w:rPr>
          <w:b/>
          <w:sz w:val="32"/>
          <w:szCs w:val="32"/>
        </w:rPr>
        <w:t xml:space="preserve">Укажите корректное имя файла </w:t>
      </w:r>
    </w:p>
    <w:p w:rsidR="006302BB" w:rsidRDefault="006302BB" w:rsidP="006302BB">
      <w:r>
        <w:t>___________________________________________</w:t>
      </w: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Pr="006302BB" w:rsidRDefault="006302BB" w:rsidP="006302BB">
      <w:pPr>
        <w:jc w:val="both"/>
        <w:rPr>
          <w:b/>
          <w:color w:val="7030A0"/>
          <w:sz w:val="36"/>
          <w:szCs w:val="36"/>
        </w:rPr>
      </w:pPr>
      <w:r w:rsidRPr="006302BB">
        <w:rPr>
          <w:b/>
          <w:color w:val="7030A0"/>
          <w:sz w:val="36"/>
          <w:szCs w:val="36"/>
        </w:rPr>
        <w:t>Что же изучает информатика?</w:t>
      </w:r>
    </w:p>
    <w:p w:rsidR="006302BB" w:rsidRPr="006302BB" w:rsidRDefault="006302BB" w:rsidP="006302BB">
      <w:pPr>
        <w:jc w:val="both"/>
        <w:rPr>
          <w:sz w:val="36"/>
          <w:szCs w:val="36"/>
        </w:rPr>
      </w:pPr>
      <w:r w:rsidRPr="006302BB">
        <w:rPr>
          <w:sz w:val="36"/>
          <w:szCs w:val="36"/>
        </w:rPr>
        <w:t xml:space="preserve">Наука информатика занимается изучением всевозможных </w:t>
      </w:r>
      <w:r w:rsidRPr="006302BB">
        <w:rPr>
          <w:b/>
          <w:color w:val="00B050"/>
          <w:sz w:val="36"/>
          <w:szCs w:val="36"/>
        </w:rPr>
        <w:t>способов передачи, хранения и обработки информации.</w:t>
      </w: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Default="006302BB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D66729" w:rsidRPr="006302BB" w:rsidRDefault="00D66729" w:rsidP="006302BB">
      <w:pPr>
        <w:shd w:val="clear" w:color="auto" w:fill="FFFFFF"/>
        <w:spacing w:before="120" w:after="120" w:line="336" w:lineRule="atLeast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  <w:r w:rsidRPr="006302BB">
        <w:rPr>
          <w:rFonts w:eastAsia="Times New Roman" w:cstheme="minorHAnsi"/>
          <w:color w:val="252525"/>
          <w:sz w:val="28"/>
          <w:szCs w:val="28"/>
          <w:lang w:eastAsia="ru-RU"/>
        </w:rPr>
        <w:lastRenderedPageBreak/>
        <w:t>Закон Архимеда формулируется следующим образом: </w:t>
      </w:r>
      <w:r w:rsidRPr="006302BB">
        <w:rPr>
          <w:rFonts w:eastAsia="Times New Roman" w:cstheme="minorHAnsi"/>
          <w:b/>
          <w:bCs/>
          <w:color w:val="252525"/>
          <w:sz w:val="28"/>
          <w:szCs w:val="28"/>
          <w:lang w:eastAsia="ru-RU"/>
        </w:rPr>
        <w:t>на тело, погружённое в жидкость (или газ), действует выталкивающая сила, равная весу жидкости (или газа) в объёме тела</w:t>
      </w:r>
      <w:r w:rsidRPr="006302BB">
        <w:rPr>
          <w:rFonts w:eastAsia="Times New Roman" w:cstheme="minorHAnsi"/>
          <w:color w:val="252525"/>
          <w:sz w:val="28"/>
          <w:szCs w:val="28"/>
          <w:lang w:eastAsia="ru-RU"/>
        </w:rPr>
        <w:t>. Сила называется </w:t>
      </w:r>
      <w:r w:rsidRPr="006302BB">
        <w:rPr>
          <w:rFonts w:eastAsia="Times New Roman" w:cstheme="minorHAnsi"/>
          <w:b/>
          <w:bCs/>
          <w:color w:val="252525"/>
          <w:sz w:val="28"/>
          <w:szCs w:val="28"/>
          <w:lang w:eastAsia="ru-RU"/>
        </w:rPr>
        <w:t>силой Архимеда</w:t>
      </w:r>
      <w:r w:rsidRPr="006302BB">
        <w:rPr>
          <w:rFonts w:eastAsia="Times New Roman" w:cstheme="minorHAnsi"/>
          <w:color w:val="252525"/>
          <w:sz w:val="28"/>
          <w:szCs w:val="28"/>
          <w:lang w:eastAsia="ru-RU"/>
        </w:rPr>
        <w:t>:</w:t>
      </w:r>
      <w:r w:rsidR="006302BB">
        <w:rPr>
          <w:rFonts w:eastAsia="Times New Roman" w:cstheme="minorHAnsi"/>
          <w:color w:val="252525"/>
          <w:sz w:val="28"/>
          <w:szCs w:val="28"/>
          <w:lang w:eastAsia="ru-RU"/>
        </w:rPr>
        <w:t xml:space="preserve"> </w:t>
      </w:r>
      <w:r w:rsidRPr="006302BB">
        <w:rPr>
          <w:rFonts w:eastAsia="Times New Roman" w:cstheme="minorHAnsi"/>
          <w:noProof/>
          <w:color w:val="252525"/>
          <w:sz w:val="28"/>
          <w:szCs w:val="28"/>
          <w:lang w:eastAsia="ru-RU"/>
        </w:rPr>
        <w:drawing>
          <wp:inline distT="0" distB="0" distL="0" distR="0" wp14:anchorId="7EC37BDD" wp14:editId="2C73B849">
            <wp:extent cx="829310" cy="170180"/>
            <wp:effectExtent l="0" t="0" r="8890" b="1270"/>
            <wp:docPr id="4" name="Рисунок 4" descr="{F}_A = \rho {g} V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F}_A = \rho {g} V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29" w:rsidRPr="006302BB" w:rsidRDefault="00D66729" w:rsidP="00D66729">
      <w:pPr>
        <w:shd w:val="clear" w:color="auto" w:fill="FFFFFF"/>
        <w:spacing w:before="120" w:after="120" w:line="336" w:lineRule="atLeast"/>
        <w:ind w:left="3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6302BB">
        <w:rPr>
          <w:rFonts w:eastAsia="Times New Roman" w:cstheme="minorHAnsi"/>
          <w:color w:val="252525"/>
          <w:sz w:val="28"/>
          <w:szCs w:val="28"/>
          <w:lang w:eastAsia="ru-RU"/>
        </w:rPr>
        <w:t>где </w:t>
      </w:r>
      <w:r w:rsidRPr="006302BB">
        <w:rPr>
          <w:rFonts w:eastAsia="Times New Roman" w:cstheme="minorHAnsi"/>
          <w:noProof/>
          <w:color w:val="252525"/>
          <w:sz w:val="28"/>
          <w:szCs w:val="28"/>
          <w:lang w:eastAsia="ru-RU"/>
        </w:rPr>
        <w:drawing>
          <wp:inline distT="0" distB="0" distL="0" distR="0" wp14:anchorId="7B3B7A95" wp14:editId="33DA9805">
            <wp:extent cx="95885" cy="127635"/>
            <wp:effectExtent l="0" t="0" r="0" b="5715"/>
            <wp:docPr id="3" name="Рисунок 3" descr="\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r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BB">
        <w:rPr>
          <w:rFonts w:eastAsia="Times New Roman" w:cstheme="minorHAnsi"/>
          <w:color w:val="252525"/>
          <w:sz w:val="28"/>
          <w:szCs w:val="28"/>
          <w:lang w:eastAsia="ru-RU"/>
        </w:rPr>
        <w:t> — </w:t>
      </w:r>
      <w:hyperlink r:id="rId9" w:tooltip="Плотность" w:history="1">
        <w:r w:rsidRPr="006302BB">
          <w:rPr>
            <w:rFonts w:eastAsia="Times New Roman" w:cstheme="minorHAnsi"/>
            <w:sz w:val="28"/>
            <w:szCs w:val="28"/>
            <w:lang w:eastAsia="ru-RU"/>
          </w:rPr>
          <w:t>плотность</w:t>
        </w:r>
      </w:hyperlink>
      <w:r w:rsidRPr="006302BB">
        <w:rPr>
          <w:rFonts w:eastAsia="Times New Roman" w:cstheme="minorHAnsi"/>
          <w:sz w:val="28"/>
          <w:szCs w:val="28"/>
          <w:lang w:eastAsia="ru-RU"/>
        </w:rPr>
        <w:t> жидкости (газа),</w:t>
      </w:r>
    </w:p>
    <w:p w:rsidR="00D66729" w:rsidRPr="006302BB" w:rsidRDefault="00D66729" w:rsidP="00D66729">
      <w:pPr>
        <w:shd w:val="clear" w:color="auto" w:fill="FFFFFF"/>
        <w:spacing w:before="120" w:after="120" w:line="336" w:lineRule="atLeast"/>
        <w:ind w:left="384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  <w:r w:rsidRPr="006302BB">
        <w:rPr>
          <w:rFonts w:eastAsia="Times New Roman" w:cstheme="minorHAnsi"/>
          <w:sz w:val="28"/>
          <w:szCs w:val="28"/>
          <w:lang w:eastAsia="ru-RU"/>
        </w:rPr>
        <w:t> </w:t>
      </w:r>
      <w:r w:rsidRPr="006302B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6EB0DE25" wp14:editId="1247212A">
            <wp:extent cx="95885" cy="127635"/>
            <wp:effectExtent l="0" t="0" r="0" b="5715"/>
            <wp:docPr id="2" name="Рисунок 2" descr="{g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g}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BB">
        <w:rPr>
          <w:rFonts w:eastAsia="Times New Roman" w:cstheme="minorHAnsi"/>
          <w:sz w:val="28"/>
          <w:szCs w:val="28"/>
          <w:lang w:eastAsia="ru-RU"/>
        </w:rPr>
        <w:t> — </w:t>
      </w:r>
      <w:hyperlink r:id="rId11" w:tooltip="Ускорение свободного падения" w:history="1">
        <w:r w:rsidRPr="006302BB">
          <w:rPr>
            <w:rFonts w:eastAsia="Times New Roman" w:cstheme="minorHAnsi"/>
            <w:sz w:val="28"/>
            <w:szCs w:val="28"/>
            <w:lang w:eastAsia="ru-RU"/>
          </w:rPr>
          <w:t>ускорение свободного падения</w:t>
        </w:r>
      </w:hyperlink>
      <w:r w:rsidRPr="006302BB">
        <w:rPr>
          <w:rFonts w:eastAsia="Times New Roman" w:cstheme="minorHAnsi"/>
          <w:color w:val="252525"/>
          <w:sz w:val="28"/>
          <w:szCs w:val="28"/>
          <w:lang w:eastAsia="ru-RU"/>
        </w:rPr>
        <w:t xml:space="preserve">, </w:t>
      </w:r>
    </w:p>
    <w:p w:rsidR="00D66729" w:rsidRDefault="00D66729" w:rsidP="00D66729">
      <w:pPr>
        <w:shd w:val="clear" w:color="auto" w:fill="FFFFFF"/>
        <w:spacing w:before="120" w:after="120" w:line="336" w:lineRule="atLeast"/>
        <w:ind w:left="384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  <w:r w:rsidRPr="006302BB">
        <w:rPr>
          <w:rFonts w:eastAsia="Times New Roman" w:cstheme="minorHAnsi"/>
          <w:color w:val="252525"/>
          <w:sz w:val="28"/>
          <w:szCs w:val="28"/>
          <w:lang w:eastAsia="ru-RU"/>
        </w:rPr>
        <w:t> </w:t>
      </w:r>
      <w:r w:rsidRPr="006302BB">
        <w:rPr>
          <w:rFonts w:eastAsia="Times New Roman" w:cstheme="minorHAnsi"/>
          <w:noProof/>
          <w:color w:val="252525"/>
          <w:sz w:val="28"/>
          <w:szCs w:val="28"/>
          <w:lang w:eastAsia="ru-RU"/>
        </w:rPr>
        <w:drawing>
          <wp:inline distT="0" distB="0" distL="0" distR="0" wp14:anchorId="49840C88" wp14:editId="69E19DB0">
            <wp:extent cx="138430" cy="138430"/>
            <wp:effectExtent l="0" t="0" r="0" b="0"/>
            <wp:docPr id="1" name="Рисунок 1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2BB">
        <w:rPr>
          <w:rFonts w:eastAsia="Times New Roman" w:cstheme="minorHAnsi"/>
          <w:color w:val="252525"/>
          <w:sz w:val="28"/>
          <w:szCs w:val="28"/>
          <w:lang w:eastAsia="ru-RU"/>
        </w:rPr>
        <w:t> — объём погружённого тела (или часть объёма тела, находящаяся ниже поверхности). </w:t>
      </w:r>
    </w:p>
    <w:p w:rsidR="006302BB" w:rsidRDefault="006302BB" w:rsidP="006302BB">
      <w:pPr>
        <w:rPr>
          <w:rFonts w:eastAsia="Times New Roman" w:cstheme="minorHAnsi"/>
          <w:color w:val="252525"/>
          <w:sz w:val="18"/>
          <w:szCs w:val="18"/>
          <w:lang w:eastAsia="ru-RU"/>
        </w:rPr>
      </w:pPr>
    </w:p>
    <w:p w:rsidR="006302BB" w:rsidRPr="00E83053" w:rsidRDefault="006302BB" w:rsidP="006302BB">
      <w:pPr>
        <w:rPr>
          <w:b/>
          <w:sz w:val="32"/>
          <w:szCs w:val="32"/>
        </w:rPr>
      </w:pPr>
      <w:r w:rsidRPr="00E83053">
        <w:rPr>
          <w:b/>
          <w:sz w:val="32"/>
          <w:szCs w:val="32"/>
        </w:rPr>
        <w:t xml:space="preserve">Укажите корректное имя файла </w:t>
      </w:r>
    </w:p>
    <w:p w:rsidR="006302BB" w:rsidRDefault="006302BB" w:rsidP="006302BB">
      <w:r>
        <w:t>___________________________________________</w:t>
      </w:r>
    </w:p>
    <w:p w:rsidR="006302BB" w:rsidRDefault="006302BB" w:rsidP="006302BB"/>
    <w:p w:rsidR="006302BB" w:rsidRPr="00E83053" w:rsidRDefault="006302BB" w:rsidP="006302BB">
      <w:pPr>
        <w:rPr>
          <w:b/>
          <w:sz w:val="32"/>
          <w:szCs w:val="32"/>
        </w:rPr>
      </w:pPr>
      <w:r w:rsidRPr="00E83053">
        <w:rPr>
          <w:b/>
          <w:sz w:val="32"/>
          <w:szCs w:val="32"/>
        </w:rPr>
        <w:t xml:space="preserve">Укажите корректное имя файла </w:t>
      </w:r>
    </w:p>
    <w:p w:rsidR="006302BB" w:rsidRDefault="006302BB" w:rsidP="006302BB">
      <w:r>
        <w:t>___________________________________________</w:t>
      </w:r>
    </w:p>
    <w:p w:rsidR="006302BB" w:rsidRPr="006302BB" w:rsidRDefault="006302BB" w:rsidP="00D66729">
      <w:pPr>
        <w:shd w:val="clear" w:color="auto" w:fill="FFFFFF"/>
        <w:spacing w:before="120" w:after="120" w:line="336" w:lineRule="atLeast"/>
        <w:ind w:left="384"/>
        <w:jc w:val="both"/>
        <w:rPr>
          <w:rFonts w:eastAsia="Times New Roman" w:cstheme="minorHAnsi"/>
          <w:color w:val="252525"/>
          <w:sz w:val="28"/>
          <w:szCs w:val="28"/>
          <w:lang w:eastAsia="ru-RU"/>
        </w:rPr>
      </w:pPr>
    </w:p>
    <w:p w:rsidR="006302BB" w:rsidRPr="006302BB" w:rsidRDefault="006302BB" w:rsidP="006302BB">
      <w:pPr>
        <w:jc w:val="both"/>
        <w:rPr>
          <w:b/>
          <w:color w:val="403152" w:themeColor="accent4" w:themeShade="80"/>
          <w:sz w:val="36"/>
          <w:szCs w:val="36"/>
        </w:rPr>
      </w:pPr>
      <w:r w:rsidRPr="006302BB">
        <w:rPr>
          <w:b/>
          <w:sz w:val="36"/>
          <w:szCs w:val="36"/>
        </w:rPr>
        <w:t>Файл</w:t>
      </w:r>
      <w:r w:rsidRPr="006302BB">
        <w:rPr>
          <w:sz w:val="36"/>
          <w:szCs w:val="36"/>
        </w:rPr>
        <w:t xml:space="preserve"> – это </w:t>
      </w:r>
      <w:r w:rsidRPr="006302BB">
        <w:rPr>
          <w:b/>
          <w:color w:val="403152" w:themeColor="accent4" w:themeShade="80"/>
          <w:sz w:val="36"/>
          <w:szCs w:val="36"/>
        </w:rPr>
        <w:t>информация</w:t>
      </w:r>
      <w:r w:rsidRPr="006302BB">
        <w:rPr>
          <w:sz w:val="36"/>
          <w:szCs w:val="36"/>
        </w:rPr>
        <w:t>,</w:t>
      </w:r>
      <w:r w:rsidR="004503BE" w:rsidRPr="004503BE">
        <w:rPr>
          <w:b/>
          <w:color w:val="403152" w:themeColor="accent4" w:themeShade="80"/>
          <w:sz w:val="36"/>
          <w:szCs w:val="36"/>
        </w:rPr>
        <w:t xml:space="preserve"> </w:t>
      </w:r>
      <w:r w:rsidR="004503BE" w:rsidRPr="006302BB">
        <w:rPr>
          <w:b/>
          <w:color w:val="403152" w:themeColor="accent4" w:themeShade="80"/>
          <w:sz w:val="36"/>
          <w:szCs w:val="36"/>
        </w:rPr>
        <w:t>обозначенная именем</w:t>
      </w:r>
      <w:r w:rsidR="004503BE">
        <w:rPr>
          <w:b/>
          <w:color w:val="403152" w:themeColor="accent4" w:themeShade="80"/>
          <w:sz w:val="36"/>
          <w:szCs w:val="36"/>
        </w:rPr>
        <w:t xml:space="preserve"> </w:t>
      </w:r>
      <w:r w:rsidR="004503BE" w:rsidRPr="006302BB">
        <w:rPr>
          <w:sz w:val="36"/>
          <w:szCs w:val="36"/>
        </w:rPr>
        <w:t>и</w:t>
      </w:r>
      <w:r w:rsidRPr="006302BB">
        <w:rPr>
          <w:sz w:val="36"/>
          <w:szCs w:val="36"/>
        </w:rPr>
        <w:t xml:space="preserve"> хранящаяся в долговременной памяти как целое</w:t>
      </w:r>
      <w:r w:rsidR="004503BE">
        <w:rPr>
          <w:sz w:val="36"/>
          <w:szCs w:val="36"/>
        </w:rPr>
        <w:t>.</w:t>
      </w:r>
      <w:r w:rsidRPr="006302BB">
        <w:rPr>
          <w:sz w:val="36"/>
          <w:szCs w:val="36"/>
        </w:rPr>
        <w:t xml:space="preserve"> </w:t>
      </w:r>
      <w:bookmarkStart w:id="0" w:name="_GoBack"/>
      <w:bookmarkEnd w:id="0"/>
    </w:p>
    <w:sectPr w:rsidR="006302BB" w:rsidRPr="006302BB" w:rsidSect="006302BB">
      <w:headerReference w:type="default" r:id="rId13"/>
      <w:footerReference w:type="default" r:id="rId14"/>
      <w:pgSz w:w="11906" w:h="16838"/>
      <w:pgMar w:top="567" w:right="850" w:bottom="1134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28" w:rsidRDefault="003F7928" w:rsidP="003F7928">
      <w:pPr>
        <w:spacing w:after="0" w:line="240" w:lineRule="auto"/>
      </w:pPr>
      <w:r>
        <w:separator/>
      </w:r>
    </w:p>
  </w:endnote>
  <w:endnote w:type="continuationSeparator" w:id="0">
    <w:p w:rsidR="003F7928" w:rsidRDefault="003F7928" w:rsidP="003F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BB" w:rsidRPr="006302BB" w:rsidRDefault="006302BB" w:rsidP="006302BB">
    <w:pPr>
      <w:pStyle w:val="a7"/>
      <w:rPr>
        <w:sz w:val="44"/>
        <w:szCs w:val="44"/>
      </w:rPr>
    </w:pPr>
    <w:r w:rsidRPr="001E15C9">
      <w:rPr>
        <w:sz w:val="44"/>
        <w:szCs w:val="44"/>
      </w:rPr>
      <w:t xml:space="preserve">Имя файла </w:t>
    </w:r>
    <w:r>
      <w:rPr>
        <w:sz w:val="44"/>
        <w:szCs w:val="44"/>
      </w:rPr>
      <w:t>2</w:t>
    </w:r>
    <w:r w:rsidRPr="001E15C9">
      <w:rPr>
        <w:sz w:val="44"/>
        <w:szCs w:val="44"/>
      </w:rPr>
      <w:t>_1_</w:t>
    </w:r>
    <w:r>
      <w:rPr>
        <w:sz w:val="44"/>
        <w:szCs w:val="44"/>
      </w:rPr>
      <w:t>1</w:t>
    </w:r>
    <w:r w:rsidRPr="001E15C9">
      <w:rPr>
        <w:sz w:val="44"/>
        <w:szCs w:val="44"/>
      </w:rPr>
      <w:t xml:space="preserve">. </w:t>
    </w:r>
    <w:proofErr w:type="spellStart"/>
    <w:r w:rsidRPr="001E15C9">
      <w:rPr>
        <w:sz w:val="44"/>
        <w:szCs w:val="44"/>
        <w:lang w:val="en-US"/>
      </w:rPr>
      <w:t>docx</w:t>
    </w:r>
    <w:proofErr w:type="spellEnd"/>
    <w:r w:rsidRPr="006302BB">
      <w:rPr>
        <w:sz w:val="44"/>
        <w:szCs w:val="44"/>
      </w:rPr>
      <w:t xml:space="preserve"> </w:t>
    </w:r>
    <w:r>
      <w:rPr>
        <w:sz w:val="44"/>
        <w:szCs w:val="44"/>
      </w:rPr>
      <w:t xml:space="preserve">                 </w:t>
    </w:r>
    <w:r w:rsidRPr="001E15C9">
      <w:rPr>
        <w:sz w:val="44"/>
        <w:szCs w:val="44"/>
      </w:rPr>
      <w:t xml:space="preserve">Имя файла </w:t>
    </w:r>
    <w:r>
      <w:rPr>
        <w:sz w:val="44"/>
        <w:szCs w:val="44"/>
      </w:rPr>
      <w:t>2</w:t>
    </w:r>
    <w:r w:rsidRPr="001E15C9">
      <w:rPr>
        <w:sz w:val="44"/>
        <w:szCs w:val="44"/>
      </w:rPr>
      <w:t>_1_</w:t>
    </w:r>
    <w:r>
      <w:rPr>
        <w:sz w:val="44"/>
        <w:szCs w:val="44"/>
      </w:rPr>
      <w:t>2</w:t>
    </w:r>
    <w:r w:rsidRPr="001E15C9">
      <w:rPr>
        <w:sz w:val="44"/>
        <w:szCs w:val="44"/>
      </w:rPr>
      <w:t xml:space="preserve">. </w:t>
    </w:r>
    <w:proofErr w:type="spellStart"/>
    <w:r w:rsidRPr="001E15C9">
      <w:rPr>
        <w:sz w:val="44"/>
        <w:szCs w:val="44"/>
        <w:lang w:val="en-US"/>
      </w:rPr>
      <w:t>docx</w:t>
    </w:r>
    <w:proofErr w:type="spellEnd"/>
  </w:p>
  <w:p w:rsidR="00BA62CF" w:rsidRPr="006302BB" w:rsidRDefault="00BA62CF" w:rsidP="006302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28" w:rsidRDefault="003F7928" w:rsidP="003F7928">
      <w:pPr>
        <w:spacing w:after="0" w:line="240" w:lineRule="auto"/>
      </w:pPr>
      <w:r>
        <w:separator/>
      </w:r>
    </w:p>
  </w:footnote>
  <w:footnote w:type="continuationSeparator" w:id="0">
    <w:p w:rsidR="003F7928" w:rsidRDefault="003F7928" w:rsidP="003F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28" w:rsidRPr="001E15C9" w:rsidRDefault="003F7928" w:rsidP="003F7928">
    <w:pPr>
      <w:pStyle w:val="a7"/>
      <w:rPr>
        <w:sz w:val="44"/>
        <w:szCs w:val="44"/>
        <w:lang w:val="en-US"/>
      </w:rPr>
    </w:pPr>
    <w:r w:rsidRPr="001E15C9">
      <w:rPr>
        <w:sz w:val="44"/>
        <w:szCs w:val="44"/>
      </w:rPr>
      <w:t xml:space="preserve">Имя файла </w:t>
    </w:r>
    <w:r w:rsidRPr="001E15C9">
      <w:rPr>
        <w:sz w:val="44"/>
        <w:szCs w:val="44"/>
        <w:lang w:val="en-US"/>
      </w:rPr>
      <w:t>1</w:t>
    </w:r>
    <w:r w:rsidRPr="001E15C9">
      <w:rPr>
        <w:sz w:val="44"/>
        <w:szCs w:val="44"/>
      </w:rPr>
      <w:t>_1_</w:t>
    </w:r>
    <w:r w:rsidR="006302BB">
      <w:rPr>
        <w:sz w:val="44"/>
        <w:szCs w:val="44"/>
      </w:rPr>
      <w:t>1</w:t>
    </w:r>
    <w:r w:rsidRPr="001E15C9">
      <w:rPr>
        <w:sz w:val="44"/>
        <w:szCs w:val="44"/>
      </w:rPr>
      <w:t xml:space="preserve">. </w:t>
    </w:r>
    <w:proofErr w:type="spellStart"/>
    <w:r w:rsidRPr="001E15C9">
      <w:rPr>
        <w:sz w:val="44"/>
        <w:szCs w:val="44"/>
        <w:lang w:val="en-US"/>
      </w:rPr>
      <w:t>docx</w:t>
    </w:r>
    <w:proofErr w:type="spellEnd"/>
    <w:r w:rsidR="006302BB" w:rsidRPr="006302BB">
      <w:rPr>
        <w:sz w:val="44"/>
        <w:szCs w:val="44"/>
      </w:rPr>
      <w:t xml:space="preserve"> </w:t>
    </w:r>
    <w:r w:rsidR="006302BB">
      <w:rPr>
        <w:sz w:val="44"/>
        <w:szCs w:val="44"/>
      </w:rPr>
      <w:t xml:space="preserve">                 </w:t>
    </w:r>
    <w:r w:rsidR="006302BB" w:rsidRPr="001E15C9">
      <w:rPr>
        <w:sz w:val="44"/>
        <w:szCs w:val="44"/>
      </w:rPr>
      <w:t xml:space="preserve">Имя файла </w:t>
    </w:r>
    <w:r w:rsidR="006302BB" w:rsidRPr="001E15C9">
      <w:rPr>
        <w:sz w:val="44"/>
        <w:szCs w:val="44"/>
        <w:lang w:val="en-US"/>
      </w:rPr>
      <w:t>1</w:t>
    </w:r>
    <w:r w:rsidR="006302BB" w:rsidRPr="001E15C9">
      <w:rPr>
        <w:sz w:val="44"/>
        <w:szCs w:val="44"/>
      </w:rPr>
      <w:t>_1_</w:t>
    </w:r>
    <w:r w:rsidR="006302BB">
      <w:rPr>
        <w:sz w:val="44"/>
        <w:szCs w:val="44"/>
        <w:lang w:val="en-US"/>
      </w:rPr>
      <w:t>2</w:t>
    </w:r>
    <w:r w:rsidR="006302BB" w:rsidRPr="001E15C9">
      <w:rPr>
        <w:sz w:val="44"/>
        <w:szCs w:val="44"/>
      </w:rPr>
      <w:t xml:space="preserve">. </w:t>
    </w:r>
    <w:proofErr w:type="spellStart"/>
    <w:r w:rsidR="006302BB" w:rsidRPr="001E15C9">
      <w:rPr>
        <w:sz w:val="44"/>
        <w:szCs w:val="44"/>
        <w:lang w:val="en-US"/>
      </w:rPr>
      <w:t>docx</w:t>
    </w:r>
    <w:proofErr w:type="spellEnd"/>
  </w:p>
  <w:p w:rsidR="003F7928" w:rsidRDefault="003F79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29"/>
    <w:rsid w:val="003F7928"/>
    <w:rsid w:val="004503BE"/>
    <w:rsid w:val="004B37BD"/>
    <w:rsid w:val="005D54DB"/>
    <w:rsid w:val="006302BB"/>
    <w:rsid w:val="00AB7BFF"/>
    <w:rsid w:val="00BA62CF"/>
    <w:rsid w:val="00D66729"/>
    <w:rsid w:val="00D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7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6729"/>
  </w:style>
  <w:style w:type="paragraph" w:styleId="a5">
    <w:name w:val="Balloon Text"/>
    <w:basedOn w:val="a"/>
    <w:link w:val="a6"/>
    <w:uiPriority w:val="99"/>
    <w:semiHidden/>
    <w:unhideWhenUsed/>
    <w:rsid w:val="00D6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7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928"/>
  </w:style>
  <w:style w:type="paragraph" w:styleId="a9">
    <w:name w:val="footer"/>
    <w:basedOn w:val="a"/>
    <w:link w:val="aa"/>
    <w:uiPriority w:val="99"/>
    <w:unhideWhenUsed/>
    <w:rsid w:val="003F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7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6729"/>
  </w:style>
  <w:style w:type="paragraph" w:styleId="a5">
    <w:name w:val="Balloon Text"/>
    <w:basedOn w:val="a"/>
    <w:link w:val="a6"/>
    <w:uiPriority w:val="99"/>
    <w:semiHidden/>
    <w:unhideWhenUsed/>
    <w:rsid w:val="00D6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7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928"/>
  </w:style>
  <w:style w:type="paragraph" w:styleId="a9">
    <w:name w:val="footer"/>
    <w:basedOn w:val="a"/>
    <w:link w:val="aa"/>
    <w:uiPriority w:val="99"/>
    <w:unhideWhenUsed/>
    <w:rsid w:val="003F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3%D1%81%D0%BA%D0%BE%D1%80%D0%B5%D0%BD%D0%B8%D0%B5_%D1%81%D0%B2%D0%BE%D0%B1%D0%BE%D0%B4%D0%BD%D0%BE%D0%B3%D0%BE_%D0%BF%D0%B0%D0%B4%D0%B5%D0%BD%D0%B8%D1%8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B%D0%BE%D1%82%D0%BD%D0%BE%D1%81%D1%82%D1%8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4</cp:revision>
  <dcterms:created xsi:type="dcterms:W3CDTF">2014-11-21T06:48:00Z</dcterms:created>
  <dcterms:modified xsi:type="dcterms:W3CDTF">2014-11-21T07:21:00Z</dcterms:modified>
</cp:coreProperties>
</file>