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2B" w:rsidRDefault="00324A2B" w:rsidP="00324A2B">
      <w:pPr>
        <w:pStyle w:val="ac"/>
        <w:jc w:val="center"/>
        <w:rPr>
          <w:rFonts w:ascii="Times New Roman" w:hAnsi="Times New Roman"/>
          <w:b/>
          <w:caps/>
          <w:sz w:val="24"/>
          <w:szCs w:val="24"/>
        </w:rPr>
      </w:pPr>
      <w:r>
        <w:rPr>
          <w:rFonts w:ascii="Times New Roman" w:hAnsi="Times New Roman"/>
          <w:b/>
          <w:caps/>
          <w:sz w:val="24"/>
          <w:szCs w:val="24"/>
        </w:rPr>
        <w:t>Пояснительная записка</w:t>
      </w:r>
    </w:p>
    <w:p w:rsidR="00324A2B" w:rsidRDefault="00324A2B" w:rsidP="00324A2B">
      <w:pPr>
        <w:pStyle w:val="aa"/>
        <w:jc w:val="both"/>
      </w:pPr>
      <w:r>
        <w:tab/>
        <w:t>Рабочая  программа по истории  для 10-11 классов составлена в соответствии с:</w:t>
      </w:r>
    </w:p>
    <w:p w:rsidR="00324A2B" w:rsidRDefault="00324A2B" w:rsidP="00324A2B">
      <w:pPr>
        <w:pStyle w:val="aa"/>
        <w:numPr>
          <w:ilvl w:val="3"/>
          <w:numId w:val="2"/>
        </w:numPr>
        <w:ind w:left="142" w:hanging="142"/>
        <w:jc w:val="both"/>
      </w:pPr>
      <w:r>
        <w:t xml:space="preserve">        «Законом об образовании в РФ» № 273-ФЗ от 21.12. 2012 года;</w:t>
      </w:r>
    </w:p>
    <w:p w:rsidR="00324A2B" w:rsidRDefault="00324A2B" w:rsidP="00324A2B">
      <w:pPr>
        <w:pStyle w:val="1"/>
        <w:numPr>
          <w:ilvl w:val="0"/>
          <w:numId w:val="2"/>
        </w:numPr>
        <w:ind w:left="0" w:firstLine="0"/>
      </w:pPr>
      <w:r>
        <w:t>федеральным компонентом государственного образовательного стандарта, утвержденным Приказом Минобразования РФ от 05. 03. 2004 года № 1089;</w:t>
      </w:r>
    </w:p>
    <w:p w:rsidR="00324A2B" w:rsidRDefault="00324A2B" w:rsidP="00324A2B">
      <w:pPr>
        <w:pStyle w:val="1"/>
        <w:numPr>
          <w:ilvl w:val="0"/>
          <w:numId w:val="2"/>
        </w:numPr>
        <w:ind w:left="0" w:firstLine="0"/>
      </w:pPr>
      <w:r>
        <w:t>примерны</w:t>
      </w:r>
      <w:r w:rsidR="00C501CE">
        <w:t>ми</w:t>
      </w:r>
      <w:r>
        <w:t xml:space="preserve"> программ</w:t>
      </w:r>
      <w:r w:rsidR="00C501CE">
        <w:t>ами</w:t>
      </w:r>
      <w:r>
        <w:t>, созданны</w:t>
      </w:r>
      <w:r w:rsidR="00C501CE">
        <w:t>ми</w:t>
      </w:r>
      <w:r>
        <w:t xml:space="preserve"> на основе федерального компонента государственного образовательного стандарта;</w:t>
      </w:r>
    </w:p>
    <w:p w:rsidR="00324A2B" w:rsidRDefault="00324A2B" w:rsidP="00324A2B">
      <w:pPr>
        <w:pStyle w:val="1"/>
        <w:numPr>
          <w:ilvl w:val="0"/>
          <w:numId w:val="2"/>
        </w:numPr>
        <w:ind w:left="0" w:firstLine="0"/>
      </w:pPr>
      <w:r>
        <w:t>базисн</w:t>
      </w:r>
      <w:r w:rsidR="00C501CE">
        <w:t>ым</w:t>
      </w:r>
      <w:r>
        <w:t xml:space="preserve"> учебн</w:t>
      </w:r>
      <w:r w:rsidR="00C501CE">
        <w:t>ым планом</w:t>
      </w:r>
      <w:r>
        <w:t xml:space="preserve"> общеобразовательных учреждений Российской Федерации, утвержденного приказом Минобразо</w:t>
      </w:r>
      <w:r w:rsidR="008225B2">
        <w:t>вания РФ № 1312 от 09. 03. 2004;</w:t>
      </w:r>
    </w:p>
    <w:p w:rsidR="00324A2B" w:rsidRDefault="00324A2B" w:rsidP="00324A2B">
      <w:pPr>
        <w:pStyle w:val="1"/>
        <w:numPr>
          <w:ilvl w:val="0"/>
          <w:numId w:val="2"/>
        </w:numPr>
        <w:ind w:left="0" w:firstLine="0"/>
      </w:pPr>
      <w:r>
        <w:t>федеральн</w:t>
      </w:r>
      <w:r w:rsidR="00C501CE">
        <w:t>ым перечнем</w:t>
      </w:r>
      <w:bookmarkStart w:id="0" w:name="_GoBack"/>
      <w:bookmarkEnd w:id="0"/>
      <w:r>
        <w:t xml:space="preserve">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sidR="008225B2">
        <w:t>;</w:t>
      </w:r>
    </w:p>
    <w:p w:rsidR="00324A2B" w:rsidRDefault="00324A2B" w:rsidP="00324A2B">
      <w:pPr>
        <w:pStyle w:val="1"/>
        <w:numPr>
          <w:ilvl w:val="0"/>
          <w:numId w:val="2"/>
        </w:numPr>
        <w:ind w:left="0" w:firstLine="0"/>
      </w:pPr>
      <w:r>
        <w:t>Авторски</w:t>
      </w:r>
      <w:r w:rsidR="008225B2">
        <w:t>ми</w:t>
      </w:r>
      <w:r>
        <w:t xml:space="preserve"> программ</w:t>
      </w:r>
      <w:r w:rsidR="008225B2">
        <w:t xml:space="preserve">ами </w:t>
      </w:r>
      <w:r>
        <w:t xml:space="preserve"> Сахарова А.Н., </w:t>
      </w:r>
      <w:proofErr w:type="spellStart"/>
      <w:r>
        <w:t>Уколовой</w:t>
      </w:r>
      <w:proofErr w:type="spellEnd"/>
      <w:r>
        <w:t xml:space="preserve"> В.И., </w:t>
      </w:r>
      <w:proofErr w:type="spellStart"/>
      <w:r>
        <w:t>Левандовского</w:t>
      </w:r>
      <w:proofErr w:type="spellEnd"/>
      <w:r>
        <w:t xml:space="preserve"> А.А.</w:t>
      </w:r>
      <w:r w:rsidR="008225B2">
        <w:t>;</w:t>
      </w:r>
    </w:p>
    <w:p w:rsidR="008225B2" w:rsidRDefault="008225B2" w:rsidP="00324A2B">
      <w:pPr>
        <w:pStyle w:val="1"/>
        <w:numPr>
          <w:ilvl w:val="0"/>
          <w:numId w:val="2"/>
        </w:numPr>
        <w:ind w:left="0" w:firstLine="0"/>
      </w:pPr>
      <w:r>
        <w:t>Учебным планом МБОУСОШ № 49.</w:t>
      </w:r>
    </w:p>
    <w:p w:rsidR="00324A2B" w:rsidRDefault="00324A2B" w:rsidP="00324A2B">
      <w:pPr>
        <w:pStyle w:val="ac"/>
        <w:jc w:val="center"/>
        <w:rPr>
          <w:rFonts w:ascii="Times New Roman" w:hAnsi="Times New Roman"/>
          <w:b/>
          <w:caps/>
          <w:sz w:val="24"/>
          <w:szCs w:val="24"/>
        </w:rPr>
      </w:pPr>
    </w:p>
    <w:p w:rsidR="00324A2B" w:rsidRDefault="00324A2B" w:rsidP="00324A2B">
      <w:pPr>
        <w:pStyle w:val="ac"/>
        <w:rPr>
          <w:rFonts w:ascii="Times New Roman" w:hAnsi="Times New Roman"/>
          <w:sz w:val="24"/>
          <w:szCs w:val="24"/>
        </w:rPr>
      </w:pPr>
      <w:r>
        <w:rPr>
          <w:rFonts w:ascii="Times New Roman" w:hAnsi="Times New Roman"/>
          <w:sz w:val="24"/>
          <w:szCs w:val="24"/>
        </w:rPr>
        <w:t xml:space="preserve">         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и </w:t>
      </w:r>
      <w:proofErr w:type="spellStart"/>
      <w:r>
        <w:rPr>
          <w:rFonts w:ascii="Times New Roman" w:hAnsi="Times New Roman"/>
          <w:sz w:val="24"/>
          <w:szCs w:val="24"/>
        </w:rPr>
        <w:t>внутрипредметных</w:t>
      </w:r>
      <w:proofErr w:type="spellEnd"/>
      <w:r>
        <w:rPr>
          <w:rFonts w:ascii="Times New Roman" w:hAnsi="Times New Roman"/>
          <w:sz w:val="24"/>
          <w:szCs w:val="24"/>
        </w:rPr>
        <w:t xml:space="preserve"> связей, логики учебного процесса, возрастных особенностей обучающихся. Примерная программа содействует реализации единой концепции исторического образования, сохраняя при этом условия для вариативного построения курсов истории.</w:t>
      </w:r>
    </w:p>
    <w:p w:rsidR="00324A2B" w:rsidRDefault="00324A2B" w:rsidP="00324A2B">
      <w:pPr>
        <w:jc w:val="both"/>
      </w:pPr>
      <w:r>
        <w:t xml:space="preserve">        Рабочая программа выполняет две основные функции:</w:t>
      </w:r>
    </w:p>
    <w:p w:rsidR="00324A2B" w:rsidRDefault="00324A2B" w:rsidP="00324A2B">
      <w:pPr>
        <w:pStyle w:val="ad"/>
        <w:numPr>
          <w:ilvl w:val="0"/>
          <w:numId w:val="3"/>
        </w:numPr>
        <w:jc w:val="both"/>
      </w:pPr>
      <w:r>
        <w:rPr>
          <w:u w:val="single"/>
        </w:rPr>
        <w:t>информационно-методическая функция</w:t>
      </w:r>
      <w:r>
        <w:t xml:space="preserve">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t>развития</w:t>
      </w:r>
      <w:proofErr w:type="gramEnd"/>
      <w:r>
        <w:t xml:space="preserve"> обучающихся средствами данного учебного предмета.</w:t>
      </w:r>
    </w:p>
    <w:p w:rsidR="00324A2B" w:rsidRDefault="00324A2B" w:rsidP="00324A2B">
      <w:pPr>
        <w:pStyle w:val="ad"/>
        <w:numPr>
          <w:ilvl w:val="0"/>
          <w:numId w:val="3"/>
        </w:numPr>
        <w:jc w:val="both"/>
      </w:pPr>
      <w:r>
        <w:rPr>
          <w:u w:val="single"/>
        </w:rPr>
        <w:t>организационно-планирующая функция</w:t>
      </w:r>
      <w:r>
        <w:t xml:space="preserve"> 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обучающихся. </w:t>
      </w:r>
    </w:p>
    <w:p w:rsidR="00324A2B" w:rsidRDefault="00324A2B" w:rsidP="00324A2B">
      <w:pPr>
        <w:pStyle w:val="2"/>
        <w:spacing w:before="10" w:after="10"/>
        <w:jc w:val="both"/>
        <w:rPr>
          <w:rFonts w:ascii="Times New Roman" w:eastAsia="Calibri" w:hAnsi="Times New Roman"/>
          <w:color w:val="auto"/>
          <w:sz w:val="24"/>
          <w:szCs w:val="24"/>
        </w:rPr>
      </w:pPr>
      <w:r>
        <w:rPr>
          <w:rFonts w:ascii="Times New Roman" w:eastAsia="Calibri" w:hAnsi="Times New Roman"/>
          <w:color w:val="auto"/>
          <w:sz w:val="24"/>
          <w:szCs w:val="24"/>
        </w:rPr>
        <w:t>Структура рабочей программы.</w:t>
      </w:r>
    </w:p>
    <w:p w:rsidR="00324A2B" w:rsidRDefault="00324A2B" w:rsidP="00324A2B">
      <w:pPr>
        <w:pStyle w:val="aa"/>
        <w:spacing w:before="10" w:after="10"/>
        <w:jc w:val="both"/>
      </w:pPr>
      <w:r>
        <w:t>Рабочая программа включает в себя 4 раздела:</w:t>
      </w:r>
    </w:p>
    <w:p w:rsidR="00324A2B" w:rsidRDefault="00324A2B" w:rsidP="00324A2B">
      <w:pPr>
        <w:pStyle w:val="a"/>
        <w:spacing w:before="10" w:after="10"/>
        <w:ind w:left="0" w:firstLine="0"/>
        <w:jc w:val="both"/>
      </w:pPr>
      <w:r>
        <w:t>Пояснительная записка.</w:t>
      </w:r>
    </w:p>
    <w:p w:rsidR="00324A2B" w:rsidRDefault="00324A2B" w:rsidP="00324A2B">
      <w:pPr>
        <w:pStyle w:val="a"/>
        <w:spacing w:before="10" w:after="10"/>
        <w:ind w:left="0" w:firstLine="0"/>
        <w:jc w:val="both"/>
      </w:pPr>
      <w:r>
        <w:t>Тематическое планирование.</w:t>
      </w:r>
    </w:p>
    <w:p w:rsidR="00324A2B" w:rsidRDefault="00324A2B" w:rsidP="00324A2B">
      <w:pPr>
        <w:pStyle w:val="a"/>
      </w:pPr>
      <w:r>
        <w:t>Основное содержание с примерным распределением часов по разделам курса и последовательностью тем.</w:t>
      </w:r>
    </w:p>
    <w:p w:rsidR="00324A2B" w:rsidRDefault="00324A2B" w:rsidP="00324A2B">
      <w:pPr>
        <w:pStyle w:val="a"/>
        <w:spacing w:before="10" w:after="10"/>
        <w:ind w:left="0" w:firstLine="0"/>
        <w:jc w:val="both"/>
      </w:pPr>
      <w:r>
        <w:t xml:space="preserve">Требования к уровню подготовки </w:t>
      </w:r>
      <w:proofErr w:type="gramStart"/>
      <w:r>
        <w:t>обучающихся</w:t>
      </w:r>
      <w:proofErr w:type="gramEnd"/>
      <w:r>
        <w:t>.</w:t>
      </w:r>
    </w:p>
    <w:p w:rsidR="00324A2B" w:rsidRDefault="00324A2B" w:rsidP="00324A2B">
      <w:pPr>
        <w:pStyle w:val="a"/>
        <w:spacing w:before="10" w:after="10"/>
      </w:pPr>
      <w:r>
        <w:t>Список рекомендуемой учебно-методической литературы.</w:t>
      </w:r>
    </w:p>
    <w:p w:rsidR="00324A2B" w:rsidRDefault="00324A2B" w:rsidP="00324A2B">
      <w:pPr>
        <w:pStyle w:val="ac"/>
        <w:ind w:left="1440"/>
        <w:jc w:val="center"/>
        <w:rPr>
          <w:rFonts w:ascii="Times New Roman" w:hAnsi="Times New Roman"/>
          <w:b/>
          <w:sz w:val="24"/>
          <w:szCs w:val="24"/>
        </w:rPr>
      </w:pPr>
    </w:p>
    <w:p w:rsidR="00324A2B" w:rsidRDefault="00324A2B" w:rsidP="00324A2B">
      <w:pPr>
        <w:pStyle w:val="ac"/>
        <w:ind w:left="1440"/>
        <w:jc w:val="center"/>
        <w:rPr>
          <w:rFonts w:ascii="Times New Roman" w:hAnsi="Times New Roman"/>
          <w:b/>
          <w:sz w:val="24"/>
          <w:szCs w:val="24"/>
        </w:rPr>
      </w:pPr>
      <w:r>
        <w:rPr>
          <w:rFonts w:ascii="Times New Roman" w:hAnsi="Times New Roman"/>
          <w:b/>
          <w:sz w:val="24"/>
          <w:szCs w:val="24"/>
        </w:rPr>
        <w:t>Общая характеристика учебного процесса</w:t>
      </w:r>
    </w:p>
    <w:p w:rsidR="00324A2B" w:rsidRDefault="00324A2B" w:rsidP="00324A2B">
      <w:pPr>
        <w:ind w:firstLine="709"/>
        <w:jc w:val="both"/>
      </w:pPr>
      <w:r>
        <w:t xml:space="preserve">Историческое образование на ступени среднего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w:t>
      </w:r>
      <w:r>
        <w:lastRenderedPageBreak/>
        <w:t xml:space="preserve">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324A2B" w:rsidRDefault="00324A2B" w:rsidP="00324A2B">
      <w:pPr>
        <w:ind w:firstLine="709"/>
        <w:jc w:val="both"/>
      </w:pPr>
      <w:r>
        <w:t>Основные содержательные линии примерной программы базового уровня исторического образования на ступени среднего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324A2B" w:rsidRDefault="00324A2B" w:rsidP="00324A2B">
      <w:pPr>
        <w:shd w:val="clear" w:color="auto" w:fill="FFFFFF"/>
        <w:ind w:left="173" w:right="158"/>
        <w:jc w:val="both"/>
        <w:rPr>
          <w:spacing w:val="-1"/>
        </w:rPr>
      </w:pPr>
      <w:r>
        <w:tab/>
        <w:t xml:space="preserve"> В рабочей программе  достаточное внимание уделено региональной составляющей: изучение истории края с древнейших времён по настоящее время,</w:t>
      </w:r>
      <w:r>
        <w:rPr>
          <w:spacing w:val="2"/>
        </w:rPr>
        <w:t xml:space="preserve"> взаимосвязи родного края, города, </w:t>
      </w:r>
      <w:r>
        <w:rPr>
          <w:spacing w:val="1"/>
        </w:rPr>
        <w:t xml:space="preserve">села с историей, жизнью нашей страны; воспитание чувства сопричастности </w:t>
      </w:r>
      <w:r>
        <w:rPr>
          <w:spacing w:val="5"/>
        </w:rPr>
        <w:t xml:space="preserve">к наиболее значимым событиям и процессам, происходящим в регионе, </w:t>
      </w:r>
      <w:r>
        <w:rPr>
          <w:spacing w:val="2"/>
        </w:rPr>
        <w:t xml:space="preserve">стране, стремления продолжить лучшие историко-культурные традиции </w:t>
      </w:r>
      <w:r>
        <w:rPr>
          <w:spacing w:val="-1"/>
        </w:rPr>
        <w:t>Тулы и области</w:t>
      </w:r>
      <w:r w:rsidR="00243656">
        <w:rPr>
          <w:spacing w:val="-1"/>
        </w:rPr>
        <w:t>.</w:t>
      </w:r>
    </w:p>
    <w:p w:rsidR="00324A2B" w:rsidRDefault="00324A2B" w:rsidP="00324A2B">
      <w:pPr>
        <w:shd w:val="clear" w:color="auto" w:fill="FFFFFF"/>
        <w:ind w:left="173" w:right="158"/>
        <w:jc w:val="both"/>
        <w:rPr>
          <w:b/>
        </w:rPr>
      </w:pPr>
    </w:p>
    <w:p w:rsidR="00324A2B" w:rsidRPr="00243656" w:rsidRDefault="00324A2B" w:rsidP="00324A2B">
      <w:pPr>
        <w:shd w:val="clear" w:color="auto" w:fill="FFFFFF"/>
        <w:ind w:left="173" w:right="158"/>
        <w:jc w:val="both"/>
      </w:pPr>
      <w:proofErr w:type="spellStart"/>
      <w:r w:rsidRPr="00243656">
        <w:t>Межпредметные</w:t>
      </w:r>
      <w:proofErr w:type="spellEnd"/>
      <w:r w:rsidRPr="00243656">
        <w:t xml:space="preserve"> связи и </w:t>
      </w:r>
      <w:proofErr w:type="spellStart"/>
      <w:r w:rsidRPr="00243656">
        <w:t>приемственность</w:t>
      </w:r>
      <w:proofErr w:type="spellEnd"/>
      <w:r w:rsidRPr="00243656">
        <w:t>.</w:t>
      </w:r>
    </w:p>
    <w:p w:rsidR="00324A2B" w:rsidRDefault="00324A2B" w:rsidP="00324A2B">
      <w:pPr>
        <w:shd w:val="clear" w:color="auto" w:fill="FFFFFF"/>
        <w:ind w:left="173" w:right="158"/>
        <w:jc w:val="both"/>
        <w:rPr>
          <w:spacing w:val="-1"/>
        </w:rPr>
      </w:pPr>
      <w:r>
        <w:t>Изучение истории тесно связано с обществознанием, географией, литературой, экономикой.</w:t>
      </w:r>
    </w:p>
    <w:p w:rsidR="00324A2B" w:rsidRDefault="00324A2B" w:rsidP="00324A2B">
      <w:pPr>
        <w:ind w:firstLine="709"/>
        <w:jc w:val="both"/>
        <w:rPr>
          <w:b/>
        </w:rPr>
      </w:pPr>
      <w:r>
        <w:rPr>
          <w:b/>
        </w:rPr>
        <w:t>Цели и задачи.</w:t>
      </w:r>
    </w:p>
    <w:p w:rsidR="00324A2B" w:rsidRDefault="00324A2B" w:rsidP="00324A2B">
      <w:pPr>
        <w:ind w:firstLine="709"/>
        <w:jc w:val="both"/>
      </w:pPr>
      <w:r>
        <w:t xml:space="preserve">Изучение истории на ступени среднего общего образования на базовом уровне направлено на достижение следующих </w:t>
      </w:r>
      <w:r>
        <w:rPr>
          <w:b/>
          <w:i/>
        </w:rPr>
        <w:t>целей:</w:t>
      </w:r>
    </w:p>
    <w:p w:rsidR="00324A2B" w:rsidRDefault="00324A2B" w:rsidP="00324A2B">
      <w:pPr>
        <w:numPr>
          <w:ilvl w:val="0"/>
          <w:numId w:val="4"/>
        </w:numPr>
        <w:jc w:val="both"/>
      </w:pPr>
      <w:r>
        <w:rPr>
          <w:b/>
        </w:rPr>
        <w:t>развитие</w:t>
      </w:r>
      <w:r>
        <w:t xml:space="preserve">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324A2B" w:rsidRDefault="00324A2B" w:rsidP="00324A2B">
      <w:pPr>
        <w:numPr>
          <w:ilvl w:val="0"/>
          <w:numId w:val="4"/>
        </w:numPr>
        <w:jc w:val="both"/>
      </w:pPr>
      <w:r>
        <w:rPr>
          <w:b/>
        </w:rPr>
        <w:t>освоение</w:t>
      </w:r>
      <w:r>
        <w:t xml:space="preserve">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24A2B" w:rsidRDefault="00324A2B" w:rsidP="00324A2B">
      <w:pPr>
        <w:numPr>
          <w:ilvl w:val="0"/>
          <w:numId w:val="4"/>
        </w:numPr>
        <w:jc w:val="both"/>
      </w:pPr>
      <w:r>
        <w:rPr>
          <w:b/>
        </w:rPr>
        <w:t>овладение</w:t>
      </w:r>
      <w:r>
        <w:t xml:space="preserve"> умениями и навыками поиска, систематизации и комплексного анализа исторической информации;</w:t>
      </w:r>
    </w:p>
    <w:p w:rsidR="00324A2B" w:rsidRDefault="00324A2B" w:rsidP="00324A2B">
      <w:pPr>
        <w:numPr>
          <w:ilvl w:val="0"/>
          <w:numId w:val="4"/>
        </w:numPr>
        <w:jc w:val="both"/>
      </w:pPr>
      <w:r>
        <w:rPr>
          <w:b/>
        </w:rPr>
        <w:t>воспитание</w:t>
      </w:r>
      <w:r>
        <w:t xml:space="preserve"> гражданственности, национальной идентичности, развитие мировоззренческих убеждений обучающихся на основе осмысления ими исторически сложившихся культурных, религиозных, традиций, нравственных и социальных установок;</w:t>
      </w:r>
    </w:p>
    <w:p w:rsidR="00324A2B" w:rsidRDefault="00324A2B" w:rsidP="00324A2B">
      <w:pPr>
        <w:numPr>
          <w:ilvl w:val="0"/>
          <w:numId w:val="4"/>
        </w:numPr>
        <w:jc w:val="both"/>
      </w:pPr>
      <w:r>
        <w:rPr>
          <w:b/>
        </w:rPr>
        <w:t>формирование</w:t>
      </w:r>
      <w: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24A2B" w:rsidRDefault="00324A2B" w:rsidP="00324A2B">
      <w:pPr>
        <w:ind w:firstLine="709"/>
        <w:jc w:val="both"/>
        <w:rPr>
          <w:b/>
        </w:rPr>
      </w:pPr>
    </w:p>
    <w:p w:rsidR="00324A2B" w:rsidRDefault="00324A2B" w:rsidP="00324A2B">
      <w:pPr>
        <w:ind w:firstLine="709"/>
        <w:jc w:val="both"/>
        <w:rPr>
          <w:b/>
        </w:rPr>
      </w:pPr>
      <w:r>
        <w:rPr>
          <w:b/>
        </w:rPr>
        <w:t>Место предмета в базисном учебном плане</w:t>
      </w:r>
    </w:p>
    <w:p w:rsidR="00324A2B" w:rsidRDefault="00324A2B" w:rsidP="00324A2B">
      <w:pPr>
        <w:ind w:firstLine="709"/>
        <w:jc w:val="both"/>
      </w:pPr>
      <w: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на ступени среднего общего образования на базовом уровне, в том числе: в X и </w:t>
      </w:r>
      <w:r>
        <w:rPr>
          <w:lang w:val="en-US"/>
        </w:rPr>
        <w:t>XI</w:t>
      </w:r>
      <w:r>
        <w:t xml:space="preserve"> классах по 70 часов, из расчета 2 учебных часа в неделю.</w:t>
      </w:r>
    </w:p>
    <w:p w:rsidR="00324A2B" w:rsidRDefault="00324A2B" w:rsidP="00324A2B">
      <w:pPr>
        <w:ind w:firstLine="709"/>
        <w:jc w:val="both"/>
      </w:pPr>
      <w:r>
        <w:t>В соответствии с базисным учебным планом, «История» входит в состав учебных предметов, обязательных для изучения на ступени среднего общего образования.</w:t>
      </w:r>
    </w:p>
    <w:p w:rsidR="00324A2B" w:rsidRDefault="00324A2B" w:rsidP="00324A2B">
      <w:pPr>
        <w:ind w:firstLine="709"/>
        <w:jc w:val="both"/>
      </w:pPr>
    </w:p>
    <w:p w:rsidR="00324A2B" w:rsidRDefault="00324A2B" w:rsidP="00324A2B">
      <w:pPr>
        <w:pStyle w:val="a"/>
        <w:numPr>
          <w:ilvl w:val="0"/>
          <w:numId w:val="0"/>
        </w:numPr>
        <w:tabs>
          <w:tab w:val="left" w:pos="708"/>
        </w:tabs>
        <w:jc w:val="both"/>
      </w:pPr>
      <w:r>
        <w:rPr>
          <w:b/>
        </w:rPr>
        <w:lastRenderedPageBreak/>
        <w:t xml:space="preserve">Для реализации поставленных целей и задач выбраны следующие программы и учебники: </w:t>
      </w:r>
    </w:p>
    <w:tbl>
      <w:tblPr>
        <w:tblW w:w="5000" w:type="pct"/>
        <w:tblCellMar>
          <w:left w:w="70" w:type="dxa"/>
          <w:right w:w="70" w:type="dxa"/>
        </w:tblCellMar>
        <w:tblLook w:val="04A0" w:firstRow="1" w:lastRow="0" w:firstColumn="1" w:lastColumn="0" w:noHBand="0" w:noVBand="1"/>
      </w:tblPr>
      <w:tblGrid>
        <w:gridCol w:w="2765"/>
        <w:gridCol w:w="6730"/>
      </w:tblGrid>
      <w:tr w:rsidR="00324A2B" w:rsidTr="00324A2B">
        <w:trPr>
          <w:trHeight w:val="540"/>
        </w:trPr>
        <w:tc>
          <w:tcPr>
            <w:tcW w:w="1456" w:type="pct"/>
            <w:tcBorders>
              <w:top w:val="single" w:sz="6" w:space="0" w:color="auto"/>
              <w:left w:val="single" w:sz="6" w:space="0" w:color="auto"/>
              <w:bottom w:val="single" w:sz="6" w:space="0" w:color="auto"/>
              <w:right w:val="single" w:sz="6" w:space="0" w:color="auto"/>
            </w:tcBorders>
          </w:tcPr>
          <w:p w:rsidR="00324A2B" w:rsidRDefault="00324A2B">
            <w:pPr>
              <w:jc w:val="both"/>
            </w:pPr>
            <w:r>
              <w:t xml:space="preserve">«История России с древнейших времен до конца </w:t>
            </w:r>
            <w:r>
              <w:rPr>
                <w:lang w:val="en-US"/>
              </w:rPr>
              <w:t>XIX</w:t>
            </w:r>
            <w:r>
              <w:t xml:space="preserve"> в.»  10 класс</w:t>
            </w:r>
          </w:p>
          <w:p w:rsidR="00324A2B" w:rsidRDefault="00324A2B">
            <w:pPr>
              <w:jc w:val="both"/>
            </w:pPr>
          </w:p>
        </w:tc>
        <w:tc>
          <w:tcPr>
            <w:tcW w:w="3544" w:type="pct"/>
            <w:tcBorders>
              <w:top w:val="single" w:sz="6" w:space="0" w:color="auto"/>
              <w:left w:val="single" w:sz="6" w:space="0" w:color="auto"/>
              <w:bottom w:val="single" w:sz="6" w:space="0" w:color="auto"/>
              <w:right w:val="single" w:sz="6" w:space="0" w:color="auto"/>
            </w:tcBorders>
            <w:hideMark/>
          </w:tcPr>
          <w:p w:rsidR="00324A2B" w:rsidRDefault="00324A2B">
            <w:pPr>
              <w:pStyle w:val="aa"/>
              <w:jc w:val="both"/>
            </w:pPr>
            <w:r>
              <w:rPr>
                <w:spacing w:val="-1"/>
              </w:rPr>
              <w:t xml:space="preserve">Сахаров А.Н., Зырянов П.Н., </w:t>
            </w:r>
            <w:proofErr w:type="spellStart"/>
            <w:r>
              <w:rPr>
                <w:spacing w:val="-1"/>
              </w:rPr>
              <w:t>Буганов</w:t>
            </w:r>
            <w:proofErr w:type="spellEnd"/>
            <w:r>
              <w:rPr>
                <w:spacing w:val="-1"/>
              </w:rPr>
              <w:t xml:space="preserve"> В.И.</w:t>
            </w:r>
            <w:r>
              <w:t>.- М.: Просвещение, 2011-2013 г.г.</w:t>
            </w:r>
          </w:p>
        </w:tc>
      </w:tr>
      <w:tr w:rsidR="00324A2B" w:rsidTr="00324A2B">
        <w:trPr>
          <w:trHeight w:val="540"/>
        </w:trPr>
        <w:tc>
          <w:tcPr>
            <w:tcW w:w="1456" w:type="pct"/>
            <w:tcBorders>
              <w:top w:val="single" w:sz="6" w:space="0" w:color="auto"/>
              <w:left w:val="single" w:sz="6" w:space="0" w:color="auto"/>
              <w:bottom w:val="single" w:sz="6" w:space="0" w:color="auto"/>
              <w:right w:val="single" w:sz="6" w:space="0" w:color="auto"/>
            </w:tcBorders>
            <w:hideMark/>
          </w:tcPr>
          <w:p w:rsidR="00324A2B" w:rsidRDefault="00324A2B">
            <w:pPr>
              <w:jc w:val="both"/>
            </w:pPr>
            <w:r>
              <w:t xml:space="preserve">«Всеобщая история» </w:t>
            </w:r>
          </w:p>
          <w:p w:rsidR="00324A2B" w:rsidRDefault="00324A2B">
            <w:pPr>
              <w:jc w:val="both"/>
            </w:pPr>
            <w:r>
              <w:t>10 класс</w:t>
            </w:r>
          </w:p>
        </w:tc>
        <w:tc>
          <w:tcPr>
            <w:tcW w:w="3544" w:type="pct"/>
            <w:tcBorders>
              <w:top w:val="single" w:sz="6" w:space="0" w:color="auto"/>
              <w:left w:val="single" w:sz="6" w:space="0" w:color="auto"/>
              <w:bottom w:val="single" w:sz="6" w:space="0" w:color="auto"/>
              <w:right w:val="single" w:sz="6" w:space="0" w:color="auto"/>
            </w:tcBorders>
            <w:hideMark/>
          </w:tcPr>
          <w:p w:rsidR="00324A2B" w:rsidRDefault="00324A2B">
            <w:pPr>
              <w:pStyle w:val="aa"/>
              <w:jc w:val="both"/>
              <w:rPr>
                <w:spacing w:val="-1"/>
              </w:rPr>
            </w:pPr>
            <w:proofErr w:type="spellStart"/>
            <w:r>
              <w:rPr>
                <w:spacing w:val="-1"/>
              </w:rPr>
              <w:t>Уколова</w:t>
            </w:r>
            <w:proofErr w:type="spellEnd"/>
            <w:r>
              <w:rPr>
                <w:spacing w:val="-1"/>
              </w:rPr>
              <w:t xml:space="preserve"> В.И., Ревякин А.В. – М., Просвещение, 2011-2013 г.г.</w:t>
            </w:r>
          </w:p>
        </w:tc>
      </w:tr>
      <w:tr w:rsidR="00324A2B" w:rsidTr="00324A2B">
        <w:trPr>
          <w:trHeight w:val="540"/>
        </w:trPr>
        <w:tc>
          <w:tcPr>
            <w:tcW w:w="1456" w:type="pct"/>
            <w:tcBorders>
              <w:top w:val="single" w:sz="6" w:space="0" w:color="auto"/>
              <w:left w:val="single" w:sz="6" w:space="0" w:color="auto"/>
              <w:bottom w:val="single" w:sz="6" w:space="0" w:color="auto"/>
              <w:right w:val="single" w:sz="6" w:space="0" w:color="auto"/>
            </w:tcBorders>
            <w:hideMark/>
          </w:tcPr>
          <w:p w:rsidR="00324A2B" w:rsidRDefault="00324A2B">
            <w:pPr>
              <w:jc w:val="both"/>
            </w:pPr>
            <w:r>
              <w:t xml:space="preserve">«История России. </w:t>
            </w:r>
            <w:r>
              <w:rPr>
                <w:lang w:val="en-US"/>
              </w:rPr>
              <w:t>XX</w:t>
            </w:r>
            <w:r>
              <w:t>-</w:t>
            </w:r>
            <w:r>
              <w:rPr>
                <w:lang w:val="en-US"/>
              </w:rPr>
              <w:t>XXI</w:t>
            </w:r>
            <w:r>
              <w:t xml:space="preserve"> вв</w:t>
            </w:r>
            <w:proofErr w:type="gramStart"/>
            <w:r>
              <w:t>.»</w:t>
            </w:r>
            <w:proofErr w:type="gramEnd"/>
            <w:r>
              <w:t xml:space="preserve"> 11 класс</w:t>
            </w:r>
          </w:p>
        </w:tc>
        <w:tc>
          <w:tcPr>
            <w:tcW w:w="3544" w:type="pct"/>
            <w:tcBorders>
              <w:top w:val="single" w:sz="6" w:space="0" w:color="auto"/>
              <w:left w:val="single" w:sz="6" w:space="0" w:color="auto"/>
              <w:bottom w:val="single" w:sz="6" w:space="0" w:color="auto"/>
              <w:right w:val="single" w:sz="6" w:space="0" w:color="auto"/>
            </w:tcBorders>
            <w:hideMark/>
          </w:tcPr>
          <w:p w:rsidR="00324A2B" w:rsidRDefault="00324A2B">
            <w:pPr>
              <w:pStyle w:val="aa"/>
              <w:jc w:val="both"/>
              <w:rPr>
                <w:spacing w:val="-1"/>
              </w:rPr>
            </w:pPr>
            <w:proofErr w:type="spellStart"/>
            <w:r>
              <w:rPr>
                <w:spacing w:val="-1"/>
              </w:rPr>
              <w:t>Левандовский</w:t>
            </w:r>
            <w:proofErr w:type="spellEnd"/>
            <w:r>
              <w:rPr>
                <w:spacing w:val="-1"/>
              </w:rPr>
              <w:t xml:space="preserve"> А.А., Мироненко С.В., </w:t>
            </w:r>
            <w:proofErr w:type="spellStart"/>
            <w:r>
              <w:rPr>
                <w:spacing w:val="-1"/>
              </w:rPr>
              <w:t>Щетинов</w:t>
            </w:r>
            <w:proofErr w:type="spellEnd"/>
            <w:r>
              <w:rPr>
                <w:spacing w:val="-1"/>
              </w:rPr>
              <w:t xml:space="preserve"> Ю.А. – М., Просвещение, 2011-2013 г.г.</w:t>
            </w:r>
          </w:p>
        </w:tc>
      </w:tr>
      <w:tr w:rsidR="00324A2B" w:rsidTr="00324A2B">
        <w:trPr>
          <w:trHeight w:val="540"/>
        </w:trPr>
        <w:tc>
          <w:tcPr>
            <w:tcW w:w="1456" w:type="pct"/>
            <w:tcBorders>
              <w:top w:val="single" w:sz="6" w:space="0" w:color="auto"/>
              <w:left w:val="single" w:sz="6" w:space="0" w:color="auto"/>
              <w:bottom w:val="single" w:sz="4" w:space="0" w:color="auto"/>
              <w:right w:val="single" w:sz="6" w:space="0" w:color="auto"/>
            </w:tcBorders>
            <w:hideMark/>
          </w:tcPr>
          <w:p w:rsidR="00324A2B" w:rsidRDefault="00324A2B">
            <w:pPr>
              <w:jc w:val="both"/>
            </w:pPr>
            <w:r>
              <w:t xml:space="preserve">«Новейшая история зарубежных стран» </w:t>
            </w:r>
          </w:p>
          <w:p w:rsidR="00324A2B" w:rsidRDefault="00324A2B">
            <w:pPr>
              <w:jc w:val="both"/>
            </w:pPr>
            <w:r>
              <w:t>11 класс</w:t>
            </w:r>
          </w:p>
        </w:tc>
        <w:tc>
          <w:tcPr>
            <w:tcW w:w="3544" w:type="pct"/>
            <w:tcBorders>
              <w:top w:val="single" w:sz="6" w:space="0" w:color="auto"/>
              <w:left w:val="single" w:sz="6" w:space="0" w:color="auto"/>
              <w:bottom w:val="single" w:sz="4" w:space="0" w:color="auto"/>
              <w:right w:val="single" w:sz="6" w:space="0" w:color="auto"/>
            </w:tcBorders>
            <w:hideMark/>
          </w:tcPr>
          <w:p w:rsidR="00324A2B" w:rsidRDefault="00324A2B">
            <w:pPr>
              <w:pStyle w:val="aa"/>
              <w:jc w:val="both"/>
              <w:rPr>
                <w:spacing w:val="-1"/>
              </w:rPr>
            </w:pPr>
            <w:proofErr w:type="spellStart"/>
            <w:r>
              <w:rPr>
                <w:spacing w:val="-1"/>
              </w:rPr>
              <w:t>Улунян</w:t>
            </w:r>
            <w:proofErr w:type="spellEnd"/>
            <w:r>
              <w:rPr>
                <w:spacing w:val="-1"/>
              </w:rPr>
              <w:t xml:space="preserve"> А.А., Сергеев Е.О.– М., Просвещение, 2011-2013 г.г.</w:t>
            </w:r>
          </w:p>
        </w:tc>
      </w:tr>
    </w:tbl>
    <w:p w:rsidR="00324A2B" w:rsidRDefault="00324A2B" w:rsidP="00324A2B">
      <w:pPr>
        <w:ind w:firstLine="709"/>
        <w:jc w:val="both"/>
      </w:pPr>
    </w:p>
    <w:p w:rsidR="00324A2B" w:rsidRDefault="00324A2B" w:rsidP="00324A2B">
      <w:pPr>
        <w:pStyle w:val="ac"/>
        <w:rPr>
          <w:rFonts w:ascii="Times New Roman" w:hAnsi="Times New Roman"/>
          <w:sz w:val="24"/>
          <w:szCs w:val="24"/>
        </w:rPr>
      </w:pPr>
    </w:p>
    <w:p w:rsidR="00324A2B" w:rsidRDefault="00324A2B" w:rsidP="00324A2B">
      <w:pPr>
        <w:jc w:val="center"/>
        <w:rPr>
          <w:b/>
        </w:rPr>
      </w:pPr>
      <w:r>
        <w:rPr>
          <w:b/>
        </w:rPr>
        <w:t>Тематическое планирование по истории  в 10 классе.</w:t>
      </w:r>
    </w:p>
    <w:p w:rsidR="00324A2B" w:rsidRDefault="00324A2B" w:rsidP="00324A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499"/>
        <w:gridCol w:w="3150"/>
        <w:gridCol w:w="1523"/>
      </w:tblGrid>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Всеобщая история</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Количество часов</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История России</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Количество часов</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 xml:space="preserve">Введение </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1</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 xml:space="preserve">Введение </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1</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 xml:space="preserve">Первобытность </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1</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Наше Отечество в древности</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2</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Древний Мир</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6</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Древняя Русь</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5</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 xml:space="preserve">Средневековье </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5</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От Руси к России</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13</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Западная Европа на пути к Новому времени</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1</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Россия в 17 веке</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8</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Экономика и общество</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4</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Россия в 18 веке</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8</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Духовная жизнь общества</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3</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Россия в 19 веке</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8</w:t>
            </w:r>
          </w:p>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Политические отношения</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3</w:t>
            </w:r>
          </w:p>
        </w:tc>
        <w:tc>
          <w:tcPr>
            <w:tcW w:w="3261" w:type="dxa"/>
            <w:tcBorders>
              <w:top w:val="single" w:sz="4" w:space="0" w:color="auto"/>
              <w:left w:val="single" w:sz="4" w:space="0" w:color="auto"/>
              <w:bottom w:val="single" w:sz="4" w:space="0" w:color="auto"/>
              <w:right w:val="single" w:sz="4" w:space="0" w:color="auto"/>
            </w:tcBorders>
          </w:tcPr>
          <w:p w:rsidR="00324A2B" w:rsidRDefault="00324A2B"/>
        </w:tc>
        <w:tc>
          <w:tcPr>
            <w:tcW w:w="1525" w:type="dxa"/>
            <w:tcBorders>
              <w:top w:val="single" w:sz="4" w:space="0" w:color="auto"/>
              <w:left w:val="single" w:sz="4" w:space="0" w:color="auto"/>
              <w:bottom w:val="single" w:sz="4" w:space="0" w:color="auto"/>
              <w:right w:val="single" w:sz="4" w:space="0" w:color="auto"/>
            </w:tcBorders>
          </w:tcPr>
          <w:p w:rsidR="00324A2B" w:rsidRDefault="00324A2B"/>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Международные отношения</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2</w:t>
            </w:r>
          </w:p>
        </w:tc>
        <w:tc>
          <w:tcPr>
            <w:tcW w:w="3261" w:type="dxa"/>
            <w:tcBorders>
              <w:top w:val="single" w:sz="4" w:space="0" w:color="auto"/>
              <w:left w:val="single" w:sz="4" w:space="0" w:color="auto"/>
              <w:bottom w:val="single" w:sz="4" w:space="0" w:color="auto"/>
              <w:right w:val="single" w:sz="4" w:space="0" w:color="auto"/>
            </w:tcBorders>
          </w:tcPr>
          <w:p w:rsidR="00324A2B" w:rsidRDefault="00324A2B"/>
        </w:tc>
        <w:tc>
          <w:tcPr>
            <w:tcW w:w="1525" w:type="dxa"/>
            <w:tcBorders>
              <w:top w:val="single" w:sz="4" w:space="0" w:color="auto"/>
              <w:left w:val="single" w:sz="4" w:space="0" w:color="auto"/>
              <w:bottom w:val="single" w:sz="4" w:space="0" w:color="auto"/>
              <w:right w:val="single" w:sz="4" w:space="0" w:color="auto"/>
            </w:tcBorders>
          </w:tcPr>
          <w:p w:rsidR="00324A2B" w:rsidRDefault="00324A2B"/>
        </w:tc>
      </w:tr>
      <w:tr w:rsidR="00324A2B" w:rsidTr="00324A2B">
        <w:tc>
          <w:tcPr>
            <w:tcW w:w="3490" w:type="dxa"/>
            <w:tcBorders>
              <w:top w:val="single" w:sz="4" w:space="0" w:color="auto"/>
              <w:left w:val="single" w:sz="4" w:space="0" w:color="auto"/>
              <w:bottom w:val="single" w:sz="4" w:space="0" w:color="auto"/>
              <w:right w:val="single" w:sz="4" w:space="0" w:color="auto"/>
            </w:tcBorders>
            <w:hideMark/>
          </w:tcPr>
          <w:p w:rsidR="00324A2B" w:rsidRDefault="00324A2B">
            <w:r>
              <w:t>Итоговое повторение</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r>
              <w:t>1</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r>
              <w:t>Итоговое повторение</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r>
              <w:t>1</w:t>
            </w:r>
          </w:p>
        </w:tc>
      </w:tr>
      <w:tr w:rsidR="00324A2B" w:rsidTr="00324A2B">
        <w:trPr>
          <w:trHeight w:val="241"/>
        </w:trPr>
        <w:tc>
          <w:tcPr>
            <w:tcW w:w="3490"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 xml:space="preserve">Итого </w:t>
            </w:r>
          </w:p>
        </w:tc>
        <w:tc>
          <w:tcPr>
            <w:tcW w:w="1295"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26</w:t>
            </w:r>
          </w:p>
        </w:tc>
        <w:tc>
          <w:tcPr>
            <w:tcW w:w="3261"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 xml:space="preserve">Итого </w:t>
            </w:r>
          </w:p>
        </w:tc>
        <w:tc>
          <w:tcPr>
            <w:tcW w:w="1525"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44</w:t>
            </w:r>
          </w:p>
        </w:tc>
      </w:tr>
    </w:tbl>
    <w:p w:rsidR="00324A2B" w:rsidRDefault="00324A2B" w:rsidP="00324A2B"/>
    <w:p w:rsidR="00324A2B" w:rsidRDefault="00324A2B" w:rsidP="00324A2B">
      <w:pPr>
        <w:jc w:val="center"/>
        <w:rPr>
          <w:b/>
        </w:rPr>
      </w:pPr>
      <w:r>
        <w:rPr>
          <w:b/>
        </w:rPr>
        <w:t>Тематическое планирование по истории  в 11 классе.</w:t>
      </w:r>
    </w:p>
    <w:p w:rsidR="00324A2B" w:rsidRDefault="00324A2B" w:rsidP="00324A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499"/>
        <w:gridCol w:w="3208"/>
        <w:gridCol w:w="1523"/>
      </w:tblGrid>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Новейшая история</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Количество часов</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История России</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Количество часов</w:t>
            </w:r>
          </w:p>
        </w:tc>
      </w:tr>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r>
              <w:t xml:space="preserve">Войны и революции </w:t>
            </w:r>
            <w:proofErr w:type="gramStart"/>
            <w:r>
              <w:t>в начале</w:t>
            </w:r>
            <w:proofErr w:type="gramEnd"/>
            <w:r>
              <w:t xml:space="preserve"> </w:t>
            </w:r>
            <w:r>
              <w:rPr>
                <w:lang w:val="en-US"/>
              </w:rPr>
              <w:t>XX</w:t>
            </w:r>
            <w:r>
              <w:t xml:space="preserve"> в.</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r>
              <w:t>6</w:t>
            </w:r>
          </w:p>
        </w:tc>
        <w:tc>
          <w:tcPr>
            <w:tcW w:w="3208" w:type="dxa"/>
            <w:tcBorders>
              <w:top w:val="single" w:sz="4" w:space="0" w:color="auto"/>
              <w:left w:val="single" w:sz="4" w:space="0" w:color="auto"/>
              <w:bottom w:val="single" w:sz="4" w:space="0" w:color="auto"/>
              <w:right w:val="single" w:sz="4" w:space="0" w:color="auto"/>
            </w:tcBorders>
            <w:hideMark/>
          </w:tcPr>
          <w:p w:rsidR="00324A2B" w:rsidRPr="002E1CD0" w:rsidRDefault="00324A2B">
            <w:r>
              <w:t>Российская империя</w:t>
            </w:r>
            <w:r w:rsidR="002E1CD0">
              <w:t xml:space="preserve"> </w:t>
            </w:r>
            <w:proofErr w:type="gramStart"/>
            <w:r w:rsidR="002E1CD0">
              <w:t>в начале</w:t>
            </w:r>
            <w:proofErr w:type="gramEnd"/>
            <w:r w:rsidR="002E1CD0">
              <w:t xml:space="preserve"> </w:t>
            </w:r>
            <w:r w:rsidR="002E1CD0">
              <w:rPr>
                <w:lang w:val="en-US"/>
              </w:rPr>
              <w:t>XX</w:t>
            </w:r>
            <w:r w:rsidR="002E1CD0">
              <w:t xml:space="preserve"> в.</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8</w:t>
            </w:r>
          </w:p>
        </w:tc>
      </w:tr>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r>
              <w:t>Мир между двумя мировыми войнами</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r>
              <w:t>4</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r>
              <w:t>Великая российская революция. Советская эпоха.</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28</w:t>
            </w:r>
          </w:p>
        </w:tc>
      </w:tr>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r>
              <w:t>Вторая Мировая война</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r>
              <w:t>4</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r>
              <w:t>Российская Федерация</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5</w:t>
            </w:r>
          </w:p>
        </w:tc>
      </w:tr>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r>
              <w:t xml:space="preserve">Мир во второй половине </w:t>
            </w:r>
            <w:r>
              <w:rPr>
                <w:lang w:val="en-US"/>
              </w:rPr>
              <w:t>XX</w:t>
            </w:r>
            <w:r>
              <w:t xml:space="preserve"> в.</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r>
              <w:t>9</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r>
              <w:t>Итоговое повторение</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1</w:t>
            </w:r>
          </w:p>
        </w:tc>
      </w:tr>
      <w:tr w:rsidR="00324A2B" w:rsidTr="00324A2B">
        <w:tc>
          <w:tcPr>
            <w:tcW w:w="3341" w:type="dxa"/>
            <w:tcBorders>
              <w:top w:val="single" w:sz="4" w:space="0" w:color="auto"/>
              <w:left w:val="single" w:sz="4" w:space="0" w:color="auto"/>
              <w:bottom w:val="single" w:sz="4" w:space="0" w:color="auto"/>
              <w:right w:val="single" w:sz="4" w:space="0" w:color="auto"/>
            </w:tcBorders>
            <w:hideMark/>
          </w:tcPr>
          <w:p w:rsidR="00324A2B" w:rsidRDefault="00324A2B">
            <w:r>
              <w:t>Итоговое повторение</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r>
              <w:t>1</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r>
              <w:t>Предэкзаменационное повторение</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2</w:t>
            </w:r>
          </w:p>
        </w:tc>
      </w:tr>
      <w:tr w:rsidR="00324A2B" w:rsidTr="00324A2B">
        <w:tc>
          <w:tcPr>
            <w:tcW w:w="3341" w:type="dxa"/>
            <w:tcBorders>
              <w:top w:val="single" w:sz="4" w:space="0" w:color="auto"/>
              <w:left w:val="single" w:sz="4" w:space="0" w:color="auto"/>
              <w:bottom w:val="single" w:sz="4" w:space="0" w:color="auto"/>
              <w:right w:val="single" w:sz="4" w:space="0" w:color="auto"/>
            </w:tcBorders>
          </w:tcPr>
          <w:p w:rsidR="00324A2B" w:rsidRDefault="00324A2B"/>
        </w:tc>
        <w:tc>
          <w:tcPr>
            <w:tcW w:w="1499" w:type="dxa"/>
            <w:tcBorders>
              <w:top w:val="single" w:sz="4" w:space="0" w:color="auto"/>
              <w:left w:val="single" w:sz="4" w:space="0" w:color="auto"/>
              <w:bottom w:val="single" w:sz="4" w:space="0" w:color="auto"/>
              <w:right w:val="single" w:sz="4" w:space="0" w:color="auto"/>
            </w:tcBorders>
          </w:tcPr>
          <w:p w:rsidR="00324A2B" w:rsidRDefault="00324A2B"/>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r>
              <w:t>Итоговое повторение</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r>
              <w:t>1</w:t>
            </w:r>
          </w:p>
        </w:tc>
      </w:tr>
      <w:tr w:rsidR="00324A2B" w:rsidTr="00324A2B">
        <w:trPr>
          <w:trHeight w:val="241"/>
        </w:trPr>
        <w:tc>
          <w:tcPr>
            <w:tcW w:w="3341"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 xml:space="preserve">Итого </w:t>
            </w:r>
          </w:p>
        </w:tc>
        <w:tc>
          <w:tcPr>
            <w:tcW w:w="1499"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24</w:t>
            </w:r>
          </w:p>
        </w:tc>
        <w:tc>
          <w:tcPr>
            <w:tcW w:w="3208"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 xml:space="preserve">Итого </w:t>
            </w:r>
          </w:p>
        </w:tc>
        <w:tc>
          <w:tcPr>
            <w:tcW w:w="1523" w:type="dxa"/>
            <w:tcBorders>
              <w:top w:val="single" w:sz="4" w:space="0" w:color="auto"/>
              <w:left w:val="single" w:sz="4" w:space="0" w:color="auto"/>
              <w:bottom w:val="single" w:sz="4" w:space="0" w:color="auto"/>
              <w:right w:val="single" w:sz="4" w:space="0" w:color="auto"/>
            </w:tcBorders>
            <w:hideMark/>
          </w:tcPr>
          <w:p w:rsidR="00324A2B" w:rsidRDefault="00324A2B">
            <w:pPr>
              <w:rPr>
                <w:b/>
              </w:rPr>
            </w:pPr>
            <w:r>
              <w:rPr>
                <w:b/>
              </w:rPr>
              <w:t>46</w:t>
            </w:r>
          </w:p>
        </w:tc>
      </w:tr>
    </w:tbl>
    <w:p w:rsidR="00324A2B" w:rsidRDefault="00324A2B" w:rsidP="00324A2B"/>
    <w:p w:rsidR="00324A2B" w:rsidRDefault="00324A2B" w:rsidP="00324A2B">
      <w:pPr>
        <w:ind w:firstLine="709"/>
        <w:jc w:val="center"/>
        <w:rPr>
          <w:b/>
          <w:caps/>
        </w:rPr>
      </w:pPr>
    </w:p>
    <w:p w:rsidR="00243656" w:rsidRDefault="00243656" w:rsidP="00324A2B">
      <w:pPr>
        <w:ind w:firstLine="709"/>
        <w:jc w:val="center"/>
        <w:rPr>
          <w:b/>
          <w:caps/>
        </w:rPr>
      </w:pPr>
    </w:p>
    <w:p w:rsidR="00324A2B" w:rsidRDefault="00324A2B" w:rsidP="00324A2B">
      <w:pPr>
        <w:ind w:firstLine="709"/>
        <w:jc w:val="center"/>
        <w:rPr>
          <w:b/>
          <w:caps/>
        </w:rPr>
      </w:pPr>
      <w:r>
        <w:rPr>
          <w:b/>
          <w:caps/>
        </w:rPr>
        <w:lastRenderedPageBreak/>
        <w:t>Основное содержание</w:t>
      </w:r>
    </w:p>
    <w:p w:rsidR="00324A2B" w:rsidRDefault="00324A2B" w:rsidP="00324A2B">
      <w:pPr>
        <w:ind w:firstLine="709"/>
        <w:jc w:val="both"/>
        <w:rPr>
          <w:b/>
        </w:rPr>
      </w:pPr>
      <w:r>
        <w:rPr>
          <w:b/>
        </w:rPr>
        <w:t>ВСЕОБЩАЯ ИСТОРИЯ (50 часов)</w:t>
      </w:r>
    </w:p>
    <w:p w:rsidR="00324A2B" w:rsidRDefault="00324A2B" w:rsidP="00324A2B">
      <w:pPr>
        <w:ind w:firstLine="708"/>
        <w:jc w:val="both"/>
        <w:rPr>
          <w:b/>
          <w:caps/>
        </w:rPr>
      </w:pPr>
    </w:p>
    <w:p w:rsidR="00324A2B" w:rsidRDefault="00324A2B" w:rsidP="00324A2B">
      <w:pPr>
        <w:ind w:firstLine="708"/>
        <w:jc w:val="both"/>
        <w:rPr>
          <w:b/>
        </w:rPr>
      </w:pPr>
      <w:r>
        <w:rPr>
          <w:b/>
        </w:rPr>
        <w:t>История как наука (1 час)</w:t>
      </w:r>
    </w:p>
    <w:p w:rsidR="00324A2B" w:rsidRDefault="00324A2B" w:rsidP="00324A2B">
      <w:pPr>
        <w:ind w:firstLine="709"/>
        <w:jc w:val="both"/>
        <w:rPr>
          <w:i/>
        </w:rPr>
      </w:pPr>
      <w:r>
        <w:t xml:space="preserve">История в системе гуманитарных наук. </w:t>
      </w:r>
      <w:r>
        <w:rPr>
          <w:i/>
        </w:rPr>
        <w:t>Основные концепции исто</w:t>
      </w:r>
      <w:r w:rsidR="00A140CE">
        <w:rPr>
          <w:i/>
        </w:rPr>
        <w:t>рического развития человечества</w:t>
      </w:r>
      <w:r>
        <w:rPr>
          <w:i/>
        </w:rPr>
        <w:t>.</w:t>
      </w:r>
    </w:p>
    <w:p w:rsidR="00324A2B" w:rsidRDefault="00324A2B" w:rsidP="00324A2B">
      <w:pPr>
        <w:ind w:firstLine="709"/>
        <w:jc w:val="both"/>
      </w:pPr>
    </w:p>
    <w:p w:rsidR="00324A2B" w:rsidRDefault="00324A2B" w:rsidP="00324A2B">
      <w:pPr>
        <w:ind w:firstLine="709"/>
        <w:jc w:val="both"/>
        <w:rPr>
          <w:b/>
        </w:rPr>
      </w:pPr>
      <w:r>
        <w:rPr>
          <w:b/>
        </w:rPr>
        <w:t>Древнейшая история человечества (2 ч.)</w:t>
      </w:r>
    </w:p>
    <w:p w:rsidR="00324A2B" w:rsidRDefault="00324A2B" w:rsidP="00324A2B">
      <w:pPr>
        <w:ind w:firstLine="709"/>
        <w:jc w:val="both"/>
      </w:pPr>
      <w:proofErr w:type="gramStart"/>
      <w:r>
        <w:t>Природное</w:t>
      </w:r>
      <w:proofErr w:type="gramEnd"/>
      <w:r>
        <w:t xml:space="preserve"> и социальное в человеке и человеческом сообществе первобытной эпохи. </w:t>
      </w:r>
      <w:r>
        <w:rPr>
          <w:i/>
        </w:rPr>
        <w:t>Неолитическая революция.</w:t>
      </w:r>
      <w:r>
        <w:t xml:space="preserve"> Изменения в укладе жизни и формах социальных связей. Родоплеменные отношения.</w:t>
      </w:r>
    </w:p>
    <w:p w:rsidR="00324A2B" w:rsidRDefault="00324A2B" w:rsidP="00324A2B">
      <w:pPr>
        <w:ind w:firstLine="709"/>
        <w:jc w:val="both"/>
      </w:pPr>
    </w:p>
    <w:p w:rsidR="00324A2B" w:rsidRDefault="00324A2B" w:rsidP="00324A2B">
      <w:pPr>
        <w:ind w:firstLine="709"/>
        <w:jc w:val="both"/>
        <w:rPr>
          <w:b/>
        </w:rPr>
      </w:pPr>
      <w:r>
        <w:rPr>
          <w:b/>
        </w:rPr>
        <w:t>Цивилизации Древнего мира и Средневековья (11 ч.)</w:t>
      </w:r>
    </w:p>
    <w:p w:rsidR="00A140CE" w:rsidRDefault="00A140CE" w:rsidP="00324A2B">
      <w:pPr>
        <w:ind w:firstLine="709"/>
        <w:jc w:val="both"/>
        <w:rPr>
          <w:i/>
        </w:rPr>
      </w:pPr>
      <w:r>
        <w:t xml:space="preserve">Традиционное общество: социальные связи, экономическая жизнь, политические отношения. </w:t>
      </w:r>
      <w:r w:rsidR="00324A2B">
        <w:rPr>
          <w:i/>
        </w:rPr>
        <w:t>Архаичные цивилизации</w:t>
      </w:r>
      <w:r>
        <w:rPr>
          <w:i/>
        </w:rPr>
        <w:t xml:space="preserve"> древности</w:t>
      </w:r>
      <w:r w:rsidR="00324A2B">
        <w:rPr>
          <w:i/>
        </w:rPr>
        <w:t xml:space="preserve">. Мифологическая картина мира. </w:t>
      </w:r>
    </w:p>
    <w:p w:rsidR="00A140CE" w:rsidRDefault="00324A2B" w:rsidP="00324A2B">
      <w:pPr>
        <w:ind w:firstLine="709"/>
        <w:jc w:val="both"/>
        <w:rPr>
          <w:i/>
        </w:rPr>
      </w:pPr>
      <w:r>
        <w:t xml:space="preserve">Античные цивилизации Средиземноморья. </w:t>
      </w:r>
      <w:r w:rsidR="00A140CE">
        <w:t>Ф</w:t>
      </w:r>
      <w:r>
        <w:rPr>
          <w:i/>
        </w:rPr>
        <w:t xml:space="preserve">ормирование научной формы мышления в античном обществе. </w:t>
      </w:r>
    </w:p>
    <w:p w:rsidR="00A140CE" w:rsidRDefault="00A140CE" w:rsidP="00A140CE">
      <w:pPr>
        <w:ind w:firstLine="709"/>
      </w:pPr>
      <w:r>
        <w:t xml:space="preserve">Формирование индо-буддийской, китайско-конфуцианской, иудео-христианской духовных традиций. </w:t>
      </w:r>
      <w:r>
        <w:rPr>
          <w:i/>
        </w:rPr>
        <w:t xml:space="preserve">Возникновение религиозной картины мира. </w:t>
      </w:r>
      <w:r>
        <w:t xml:space="preserve">Социальные нормы и духовные ценности в древнеиндийском и древнекитайском обществе. </w:t>
      </w:r>
    </w:p>
    <w:p w:rsidR="00324A2B" w:rsidRDefault="00324A2B" w:rsidP="00A140CE">
      <w:pPr>
        <w:ind w:firstLine="708"/>
        <w:jc w:val="both"/>
      </w:pPr>
      <w:r>
        <w:t xml:space="preserve">Возникновение исламской цивилизации. Исламская духовная культура и философская мысль в эпоху Средневековья. </w:t>
      </w:r>
    </w:p>
    <w:p w:rsidR="00324A2B" w:rsidRPr="00A140CE" w:rsidRDefault="00324A2B" w:rsidP="00324A2B">
      <w:pPr>
        <w:ind w:firstLine="709"/>
        <w:jc w:val="both"/>
      </w:pPr>
      <w: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w:t>
      </w:r>
      <w:r w:rsidR="00A140CE" w:rsidRPr="00A140CE">
        <w:t xml:space="preserve">Православие и католицизм. Кризис европейского средневекового общества в </w:t>
      </w:r>
      <w:r w:rsidR="00A140CE" w:rsidRPr="00A140CE">
        <w:rPr>
          <w:lang w:val="en-US"/>
        </w:rPr>
        <w:t>XIV</w:t>
      </w:r>
      <w:r w:rsidR="00A140CE" w:rsidRPr="00A140CE">
        <w:t>-</w:t>
      </w:r>
      <w:r w:rsidR="00A140CE" w:rsidRPr="00A140CE">
        <w:rPr>
          <w:lang w:val="en-US"/>
        </w:rPr>
        <w:t>XV</w:t>
      </w:r>
      <w:r w:rsidR="00A140CE" w:rsidRPr="00A140CE">
        <w:t xml:space="preserve"> в.</w:t>
      </w:r>
      <w:proofErr w:type="gramStart"/>
      <w:r w:rsidR="00A140CE" w:rsidRPr="00A140CE">
        <w:t>в</w:t>
      </w:r>
      <w:proofErr w:type="gramEnd"/>
      <w:r w:rsidR="00A140CE" w:rsidRPr="00A140CE">
        <w:t>.</w:t>
      </w:r>
    </w:p>
    <w:p w:rsidR="00324A2B" w:rsidRDefault="00324A2B" w:rsidP="00A140CE">
      <w:pPr>
        <w:ind w:firstLine="709"/>
        <w:jc w:val="both"/>
      </w:pPr>
      <w: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Pr>
          <w:i/>
        </w:rPr>
        <w:t>Образование централизованных государств.</w:t>
      </w:r>
      <w:r>
        <w:t xml:space="preserve"> </w:t>
      </w:r>
      <w:r>
        <w:rPr>
          <w:i/>
        </w:rPr>
        <w:t xml:space="preserve">Роль церкви в европейском обществе. </w:t>
      </w:r>
      <w:r>
        <w:t xml:space="preserve">Культурное и философское наследие европейского Средневековья. </w:t>
      </w:r>
    </w:p>
    <w:p w:rsidR="00324A2B" w:rsidRDefault="00324A2B" w:rsidP="00324A2B">
      <w:pPr>
        <w:ind w:firstLine="709"/>
        <w:jc w:val="both"/>
        <w:rPr>
          <w:b/>
        </w:rPr>
      </w:pPr>
      <w:r>
        <w:rPr>
          <w:b/>
        </w:rPr>
        <w:t>Новое время: эпоха модернизации (12 ч.)</w:t>
      </w:r>
    </w:p>
    <w:p w:rsidR="00324A2B" w:rsidRPr="00A140CE" w:rsidRDefault="00324A2B" w:rsidP="00A140CE">
      <w:pPr>
        <w:ind w:firstLine="709"/>
        <w:jc w:val="both"/>
      </w:pPr>
      <w:r>
        <w:t xml:space="preserve">Модернизация как процесс перехода </w:t>
      </w:r>
      <w:proofErr w:type="gramStart"/>
      <w:r>
        <w:t>от</w:t>
      </w:r>
      <w:proofErr w:type="gramEnd"/>
      <w:r>
        <w:t xml:space="preserve"> традиционного к индустриальному обществу. Великие географические открытия и начало европейской колониальной экспансии. </w:t>
      </w:r>
      <w:r>
        <w:rPr>
          <w:i/>
        </w:rPr>
        <w:t xml:space="preserve">Формирование нового пространственного восприятия мира. </w:t>
      </w:r>
      <w:r w:rsidR="00A140CE">
        <w:rPr>
          <w:i/>
        </w:rPr>
        <w:t xml:space="preserve">Изменение роли техногенных и экономических факторов общественного развития в ходе модернизации. </w:t>
      </w:r>
    </w:p>
    <w:p w:rsidR="00324A2B" w:rsidRDefault="00324A2B" w:rsidP="00A140CE">
      <w:pPr>
        <w:jc w:val="both"/>
      </w:pPr>
      <w:r>
        <w:t xml:space="preserve">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880125" w:rsidRDefault="00324A2B" w:rsidP="00324A2B">
      <w:pPr>
        <w:ind w:firstLine="709"/>
        <w:jc w:val="both"/>
      </w:pPr>
      <w:r>
        <w:t>От сословно-представительных монархий к абсолютизму</w:t>
      </w:r>
      <w:r w:rsidR="00880125">
        <w:t>.</w:t>
      </w:r>
      <w:r>
        <w:t xml:space="preserve"> </w:t>
      </w:r>
      <w:r w:rsidR="00880125">
        <w:t xml:space="preserve">Изменение в идеологических и правовых основах государственности. </w:t>
      </w:r>
      <w:r>
        <w:t>Буржуазные революции XVI</w:t>
      </w:r>
      <w:r w:rsidR="00880125">
        <w:t>I-XIX вв. Идеология Просвещения и</w:t>
      </w:r>
      <w:r>
        <w:t xml:space="preserve"> </w:t>
      </w:r>
      <w:r w:rsidR="00880125">
        <w:rPr>
          <w:i/>
        </w:rPr>
        <w:t>к</w:t>
      </w:r>
      <w:r>
        <w:rPr>
          <w:i/>
        </w:rPr>
        <w:t>онституционализм</w:t>
      </w:r>
      <w:r w:rsidR="00880125">
        <w:t>.</w:t>
      </w:r>
      <w:r>
        <w:t xml:space="preserve"> </w:t>
      </w:r>
    </w:p>
    <w:p w:rsidR="00324A2B" w:rsidRDefault="00324A2B" w:rsidP="00324A2B">
      <w:pPr>
        <w:ind w:firstLine="709"/>
        <w:jc w:val="both"/>
        <w:rPr>
          <w:i/>
        </w:rPr>
      </w:pPr>
      <w:r>
        <w:t>Технический прогресс в Новое время. Развитие капиталистических отношений</w:t>
      </w:r>
      <w:r w:rsidR="00880125">
        <w:t xml:space="preserve"> и социальной структуры индустриального общества. </w:t>
      </w:r>
      <w:r>
        <w:t xml:space="preserve">Промышленный переворот. </w:t>
      </w:r>
      <w:r w:rsidR="00880125">
        <w:t>Р</w:t>
      </w:r>
      <w:r>
        <w:rPr>
          <w:i/>
        </w:rPr>
        <w:t xml:space="preserve">азличные модели перехода </w:t>
      </w:r>
      <w:proofErr w:type="gramStart"/>
      <w:r>
        <w:rPr>
          <w:i/>
        </w:rPr>
        <w:t>от</w:t>
      </w:r>
      <w:proofErr w:type="gramEnd"/>
      <w:r>
        <w:rPr>
          <w:i/>
        </w:rPr>
        <w:t xml:space="preserve"> традиционного к индустриальному обществу</w:t>
      </w:r>
      <w:r w:rsidR="00880125">
        <w:rPr>
          <w:i/>
        </w:rPr>
        <w:t xml:space="preserve"> в европейских странах</w:t>
      </w:r>
      <w:r>
        <w:rPr>
          <w:i/>
        </w:rPr>
        <w:t xml:space="preserve">. </w:t>
      </w:r>
    </w:p>
    <w:p w:rsidR="00324A2B" w:rsidRDefault="00324A2B" w:rsidP="00880125">
      <w:pPr>
        <w:jc w:val="both"/>
      </w:pPr>
      <w:r>
        <w:t xml:space="preserve">Мировосприятие человека индустриального общества. Формирование классической научной картины мира в  XVII-XIX вв. </w:t>
      </w:r>
      <w:r w:rsidR="00880125">
        <w:t xml:space="preserve">Особенности духовной жизни </w:t>
      </w:r>
      <w:r>
        <w:t xml:space="preserve"> Нового времени.  </w:t>
      </w:r>
    </w:p>
    <w:p w:rsidR="00324A2B" w:rsidRDefault="00324A2B" w:rsidP="00324A2B">
      <w:pPr>
        <w:ind w:firstLine="709"/>
        <w:jc w:val="both"/>
        <w:rPr>
          <w:i/>
        </w:rPr>
      </w:pPr>
      <w:r>
        <w:rPr>
          <w:i/>
        </w:rPr>
        <w:t xml:space="preserve">Традиционные общества Востока в условиях европейской колониальной экспансии. </w:t>
      </w:r>
      <w:r w:rsidR="00880125">
        <w:rPr>
          <w:i/>
        </w:rPr>
        <w:t>Эволюция системы международных отношений в конце XV – середине XIX вв.</w:t>
      </w:r>
    </w:p>
    <w:p w:rsidR="00324A2B" w:rsidRDefault="00324A2B" w:rsidP="00324A2B">
      <w:pPr>
        <w:ind w:firstLine="709"/>
        <w:jc w:val="both"/>
        <w:rPr>
          <w:i/>
        </w:rPr>
      </w:pPr>
    </w:p>
    <w:p w:rsidR="00324A2B" w:rsidRDefault="00324A2B" w:rsidP="00324A2B">
      <w:pPr>
        <w:ind w:firstLine="709"/>
        <w:jc w:val="center"/>
        <w:rPr>
          <w:b/>
        </w:rPr>
      </w:pPr>
      <w:proofErr w:type="gramStart"/>
      <w:r>
        <w:rPr>
          <w:b/>
        </w:rPr>
        <w:t xml:space="preserve">От Новой к Новейшей истории: пути развития индустриального общества </w:t>
      </w:r>
      <w:proofErr w:type="gramEnd"/>
    </w:p>
    <w:p w:rsidR="00324A2B" w:rsidRDefault="00324A2B" w:rsidP="00324A2B">
      <w:pPr>
        <w:ind w:firstLine="709"/>
        <w:jc w:val="center"/>
        <w:rPr>
          <w:b/>
        </w:rPr>
      </w:pPr>
      <w:r>
        <w:rPr>
          <w:b/>
        </w:rPr>
        <w:t>(17 ч.)</w:t>
      </w:r>
    </w:p>
    <w:p w:rsidR="00880125" w:rsidRDefault="00880125" w:rsidP="00324A2B">
      <w:pPr>
        <w:ind w:firstLine="709"/>
        <w:jc w:val="both"/>
      </w:pPr>
      <w:r>
        <w:t>Н</w:t>
      </w:r>
      <w:r w:rsidR="00324A2B">
        <w:t>аучно-техническ</w:t>
      </w:r>
      <w:r>
        <w:t>ий прогресс</w:t>
      </w:r>
      <w:r w:rsidR="00324A2B">
        <w:t xml:space="preserve"> </w:t>
      </w:r>
      <w:r>
        <w:t xml:space="preserve">в </w:t>
      </w:r>
      <w:r w:rsidR="00324A2B">
        <w:t>конц</w:t>
      </w:r>
      <w:r>
        <w:t>е</w:t>
      </w:r>
      <w:r w:rsidR="00324A2B">
        <w:t xml:space="preserve"> XIX в. </w:t>
      </w:r>
      <w:r>
        <w:t xml:space="preserve"> – последней трети</w:t>
      </w:r>
      <w:r w:rsidR="00324A2B">
        <w:t xml:space="preserve"> ХХ </w:t>
      </w:r>
      <w:proofErr w:type="gramStart"/>
      <w:r w:rsidR="00324A2B">
        <w:t>в</w:t>
      </w:r>
      <w:proofErr w:type="gramEnd"/>
      <w:r w:rsidR="00324A2B">
        <w:t xml:space="preserve">. </w:t>
      </w:r>
      <w:proofErr w:type="gramStart"/>
      <w:r>
        <w:rPr>
          <w:i/>
        </w:rPr>
        <w:t>Проблема</w:t>
      </w:r>
      <w:proofErr w:type="gramEnd"/>
      <w:r>
        <w:rPr>
          <w:i/>
        </w:rPr>
        <w:t xml:space="preserve"> периодизации НТР. </w:t>
      </w:r>
      <w:r>
        <w:t xml:space="preserve">Циклы экономического развития стран Запада в конце </w:t>
      </w:r>
      <w:r>
        <w:rPr>
          <w:lang w:val="en-US"/>
        </w:rPr>
        <w:t>XIX</w:t>
      </w:r>
      <w:r w:rsidRPr="00880125">
        <w:t xml:space="preserve"> </w:t>
      </w:r>
      <w:r>
        <w:t xml:space="preserve"> - середине </w:t>
      </w:r>
      <w:r>
        <w:rPr>
          <w:lang w:val="en-US"/>
        </w:rPr>
        <w:t>XX</w:t>
      </w:r>
      <w:r>
        <w:t xml:space="preserve"> в.</w:t>
      </w:r>
      <w:proofErr w:type="gramStart"/>
      <w:r>
        <w:t>в</w:t>
      </w:r>
      <w:proofErr w:type="gramEnd"/>
      <w:r>
        <w:t>. От м</w:t>
      </w:r>
      <w:r w:rsidR="00324A2B">
        <w:t>онополистическ</w:t>
      </w:r>
      <w:r>
        <w:t>ого</w:t>
      </w:r>
      <w:r w:rsidR="00324A2B">
        <w:t xml:space="preserve"> капитализм</w:t>
      </w:r>
      <w:r>
        <w:t xml:space="preserve">а к смешанной экономике. </w:t>
      </w:r>
      <w:r w:rsidR="00324A2B">
        <w:t xml:space="preserve"> </w:t>
      </w:r>
      <w:r w:rsidR="00324A2B">
        <w:rPr>
          <w:i/>
        </w:rPr>
        <w:t xml:space="preserve">Эволюция </w:t>
      </w:r>
      <w:r w:rsidR="00324A2B">
        <w:rPr>
          <w:i/>
        </w:rPr>
        <w:lastRenderedPageBreak/>
        <w:t>собственности, трудовых отношений и предпринимательства во второй половине XIX в. – середине ХХ в.</w:t>
      </w:r>
      <w:r w:rsidR="00324A2B">
        <w:t xml:space="preserve"> Изменение социальной структуры индустриального общества. </w:t>
      </w:r>
    </w:p>
    <w:p w:rsidR="00880125" w:rsidRDefault="00324A2B" w:rsidP="00324A2B">
      <w:pPr>
        <w:ind w:firstLine="709"/>
        <w:jc w:val="both"/>
      </w:pPr>
      <w:r>
        <w:t xml:space="preserve">Кризис классических идеологий на рубеже XIX-XX вв. и поиск новых моделей общественного развития. </w:t>
      </w:r>
      <w:r>
        <w:rPr>
          <w:i/>
        </w:rPr>
        <w:t>Социальный либерализм, социал-демократия, христианская демократия.</w:t>
      </w:r>
      <w:r>
        <w:t xml:space="preserve"> Демократизация общественно-политической жизни</w:t>
      </w:r>
      <w:r w:rsidR="00880125">
        <w:t xml:space="preserve"> и развитие правового государства</w:t>
      </w:r>
      <w:r>
        <w:t xml:space="preserve">. </w:t>
      </w:r>
      <w:r>
        <w:rPr>
          <w:i/>
        </w:rPr>
        <w:t xml:space="preserve">Молодежное, антивоенное, экологическое, </w:t>
      </w:r>
      <w:proofErr w:type="spellStart"/>
      <w:r>
        <w:rPr>
          <w:i/>
        </w:rPr>
        <w:t>феминисткое</w:t>
      </w:r>
      <w:proofErr w:type="spellEnd"/>
      <w:r>
        <w:rPr>
          <w:i/>
        </w:rPr>
        <w:t xml:space="preserve"> движения. Проблема политического терроризма.</w:t>
      </w:r>
      <w:r>
        <w:t xml:space="preserve"> </w:t>
      </w:r>
    </w:p>
    <w:p w:rsidR="00880125" w:rsidRDefault="00880125" w:rsidP="00324A2B">
      <w:pPr>
        <w:ind w:firstLine="709"/>
        <w:jc w:val="both"/>
      </w:pPr>
      <w:r>
        <w:t xml:space="preserve">Системный кризис индустриального общества на рубеже 1960-1970 г.г. </w:t>
      </w:r>
    </w:p>
    <w:p w:rsidR="00324A2B" w:rsidRDefault="00324A2B" w:rsidP="00324A2B">
      <w:pPr>
        <w:ind w:firstLine="709"/>
        <w:jc w:val="both"/>
      </w:pPr>
      <w:r w:rsidRPr="00B31083">
        <w:t>Модели ускоренной модернизации в ХХ в</w:t>
      </w:r>
      <w:r w:rsidR="00B31083" w:rsidRPr="00B31083">
        <w:t>. И</w:t>
      </w:r>
      <w:r w:rsidRPr="00B31083">
        <w:t>сторической природе тоталитаризма и авторитаризма Новейшего времени.</w:t>
      </w:r>
      <w:r>
        <w:t xml:space="preserve"> </w:t>
      </w:r>
      <w:proofErr w:type="spellStart"/>
      <w:r>
        <w:rPr>
          <w:i/>
        </w:rPr>
        <w:t>Маргинализация</w:t>
      </w:r>
      <w:proofErr w:type="spellEnd"/>
      <w:r>
        <w:rPr>
          <w:i/>
        </w:rPr>
        <w:t xml:space="preserve"> общества в условиях ускоренной модернизации. </w:t>
      </w:r>
      <w:r>
        <w:t>Политическая идеология тоталитарного типа</w:t>
      </w:r>
      <w:r w:rsidR="00B31083">
        <w:t>. Государственно-правовые системы и социально-экономическое развитие общества в условиях тоталитарных и авторитарных диктатур.</w:t>
      </w:r>
    </w:p>
    <w:p w:rsidR="00324A2B" w:rsidRDefault="00B31083" w:rsidP="00324A2B">
      <w:pPr>
        <w:ind w:firstLine="709"/>
        <w:jc w:val="both"/>
        <w:rPr>
          <w:i/>
        </w:rPr>
      </w:pPr>
      <w:r>
        <w:t xml:space="preserve"> </w:t>
      </w:r>
      <w:r w:rsidR="00324A2B">
        <w:t xml:space="preserve">«Новые индустриальные страны» (НИС) Латинской Америки и Юго-Восточной Азии: экономические реформы, </w:t>
      </w:r>
      <w:r w:rsidR="00324A2B">
        <w:rPr>
          <w:i/>
        </w:rPr>
        <w:t xml:space="preserve">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324A2B" w:rsidRDefault="00324A2B" w:rsidP="00324A2B">
      <w:pPr>
        <w:ind w:firstLine="709"/>
        <w:jc w:val="both"/>
        <w:rPr>
          <w:i/>
        </w:rPr>
      </w:pPr>
      <w:r>
        <w:rPr>
          <w:i/>
        </w:rPr>
        <w:t>Основные этапы развития системы международных отношений в последней трети XIX – середине ХХ вв.</w:t>
      </w:r>
      <w:r>
        <w:t xml:space="preserve"> Мировые войны в истории человечества: экономические, политические, </w:t>
      </w:r>
      <w:r>
        <w:rPr>
          <w:i/>
        </w:rPr>
        <w:t>социально-психологические и демографические</w:t>
      </w:r>
      <w:r>
        <w:t xml:space="preserve"> причины и последствия. </w:t>
      </w:r>
    </w:p>
    <w:p w:rsidR="00324A2B" w:rsidRDefault="00B31083" w:rsidP="00324A2B">
      <w:pPr>
        <w:ind w:firstLine="709"/>
        <w:jc w:val="both"/>
        <w:rPr>
          <w:i/>
        </w:rPr>
      </w:pPr>
      <w:r>
        <w:t>Общественное сознание и д</w:t>
      </w:r>
      <w:r w:rsidR="00324A2B">
        <w:t xml:space="preserve">уховная культура в период Новейшей истории. Формирование неклассической научной картины мира. </w:t>
      </w:r>
      <w:r>
        <w:t>М</w:t>
      </w:r>
      <w:r w:rsidR="00324A2B">
        <w:rPr>
          <w:i/>
        </w:rPr>
        <w:t>ировоззренчески</w:t>
      </w:r>
      <w:r>
        <w:rPr>
          <w:i/>
        </w:rPr>
        <w:t>е основы реализма и модернизма.</w:t>
      </w:r>
      <w:r w:rsidR="00324A2B">
        <w:rPr>
          <w:i/>
        </w:rPr>
        <w:t xml:space="preserve"> </w:t>
      </w:r>
      <w:proofErr w:type="spellStart"/>
      <w:r>
        <w:rPr>
          <w:i/>
        </w:rPr>
        <w:t>Технократизм</w:t>
      </w:r>
      <w:proofErr w:type="spellEnd"/>
      <w:r>
        <w:rPr>
          <w:i/>
        </w:rPr>
        <w:t xml:space="preserve"> </w:t>
      </w:r>
      <w:r w:rsidR="00324A2B">
        <w:rPr>
          <w:i/>
        </w:rPr>
        <w:t xml:space="preserve"> и иррационализм в </w:t>
      </w:r>
      <w:r>
        <w:rPr>
          <w:i/>
        </w:rPr>
        <w:t xml:space="preserve">общественном </w:t>
      </w:r>
      <w:r w:rsidR="00324A2B">
        <w:rPr>
          <w:i/>
        </w:rPr>
        <w:t>сознании</w:t>
      </w:r>
      <w:r>
        <w:rPr>
          <w:i/>
        </w:rPr>
        <w:t xml:space="preserve"> </w:t>
      </w:r>
      <w:r>
        <w:rPr>
          <w:i/>
          <w:lang w:val="en-US"/>
        </w:rPr>
        <w:t>XX</w:t>
      </w:r>
      <w:r>
        <w:rPr>
          <w:i/>
        </w:rPr>
        <w:t xml:space="preserve"> в</w:t>
      </w:r>
      <w:r w:rsidR="00324A2B">
        <w:rPr>
          <w:i/>
        </w:rPr>
        <w:t>.</w:t>
      </w:r>
    </w:p>
    <w:p w:rsidR="00324A2B" w:rsidRDefault="00324A2B" w:rsidP="00324A2B">
      <w:pPr>
        <w:ind w:firstLine="709"/>
        <w:jc w:val="both"/>
        <w:rPr>
          <w:i/>
        </w:rPr>
      </w:pPr>
    </w:p>
    <w:p w:rsidR="00324A2B" w:rsidRDefault="00324A2B" w:rsidP="00324A2B">
      <w:pPr>
        <w:ind w:firstLine="709"/>
        <w:jc w:val="both"/>
        <w:rPr>
          <w:b/>
        </w:rPr>
      </w:pPr>
      <w:r>
        <w:rPr>
          <w:b/>
        </w:rPr>
        <w:t>Человечество на этапе перехода к информационному обществу (7 ч.)</w:t>
      </w:r>
    </w:p>
    <w:p w:rsidR="00324A2B" w:rsidRDefault="00324A2B" w:rsidP="00B31083">
      <w:pPr>
        <w:ind w:firstLine="709"/>
        <w:jc w:val="both"/>
        <w:rPr>
          <w:i/>
        </w:rPr>
      </w:pPr>
      <w:r>
        <w:rPr>
          <w:i/>
        </w:rPr>
        <w:t>Дискуссия о постиндустриальной стадии общественного развития.</w:t>
      </w:r>
      <w:r>
        <w:t xml:space="preserve"> Информационная революция </w:t>
      </w:r>
      <w:r w:rsidR="00B31083">
        <w:t>и с</w:t>
      </w:r>
      <w:r>
        <w:t xml:space="preserve">тановление информационного общества. </w:t>
      </w:r>
      <w:r>
        <w:rPr>
          <w:i/>
        </w:rPr>
        <w:t xml:space="preserve">Собственность, труд и творчество в информационном обществе. </w:t>
      </w:r>
      <w:r w:rsidR="00B31083">
        <w:t xml:space="preserve">Особенности современных социально-экономических процессов в странах Запада и Востока. </w:t>
      </w:r>
      <w:r>
        <w:t xml:space="preserve">Глобализация общественного развития на рубеже XX-XXI вв. Интернационализация экономики и формирование единого информационного пространства. </w:t>
      </w:r>
      <w:r w:rsidR="00B31083">
        <w:rPr>
          <w:i/>
        </w:rPr>
        <w:t>Интеграционные и дезинтеграционные процессы в современном мире.</w:t>
      </w:r>
    </w:p>
    <w:p w:rsidR="00B31083" w:rsidRPr="00B31083" w:rsidRDefault="00B31083" w:rsidP="00B31083">
      <w:pPr>
        <w:ind w:firstLine="709"/>
        <w:jc w:val="both"/>
      </w:pPr>
      <w:r>
        <w:rPr>
          <w:i/>
        </w:rPr>
        <w:t xml:space="preserve">Кризис политической идеологии на рубеже </w:t>
      </w:r>
      <w:r>
        <w:rPr>
          <w:i/>
          <w:lang w:val="en-US"/>
        </w:rPr>
        <w:t>XX</w:t>
      </w:r>
      <w:r w:rsidRPr="00B31083">
        <w:rPr>
          <w:i/>
        </w:rPr>
        <w:t>-</w:t>
      </w:r>
      <w:r>
        <w:rPr>
          <w:i/>
          <w:lang w:val="en-US"/>
        </w:rPr>
        <w:t>XXI</w:t>
      </w:r>
      <w:r>
        <w:rPr>
          <w:i/>
        </w:rPr>
        <w:t xml:space="preserve"> в.в. </w:t>
      </w:r>
      <w:r w:rsidRPr="00B31083">
        <w:t>«</w:t>
      </w:r>
      <w:proofErr w:type="spellStart"/>
      <w:r>
        <w:t>Неоконсервативная</w:t>
      </w:r>
      <w:proofErr w:type="spellEnd"/>
      <w:r>
        <w:t xml:space="preserve"> революция». </w:t>
      </w:r>
      <w:r>
        <w:rPr>
          <w:i/>
        </w:rPr>
        <w:t>Современная идеология «третьего пути». Антиглобализм.</w:t>
      </w:r>
      <w:r w:rsidRPr="00B31083">
        <w:t xml:space="preserve"> </w:t>
      </w:r>
      <w:r>
        <w:t xml:space="preserve">Религия и церковь в современной общественной жизни. Экуменизм. </w:t>
      </w:r>
      <w:r>
        <w:rPr>
          <w:i/>
        </w:rPr>
        <w:t xml:space="preserve">Причины возрождения религиозного фундаментализма и националистического экстремизма </w:t>
      </w:r>
      <w:proofErr w:type="gramStart"/>
      <w:r>
        <w:rPr>
          <w:i/>
        </w:rPr>
        <w:t>в начале</w:t>
      </w:r>
      <w:proofErr w:type="gramEnd"/>
      <w:r>
        <w:rPr>
          <w:i/>
        </w:rPr>
        <w:t xml:space="preserve"> XXI в.</w:t>
      </w:r>
    </w:p>
    <w:p w:rsidR="00324A2B" w:rsidRDefault="00324A2B" w:rsidP="00324A2B">
      <w:pPr>
        <w:ind w:firstLine="709"/>
        <w:jc w:val="both"/>
        <w:rPr>
          <w:i/>
        </w:rPr>
      </w:pPr>
      <w:r>
        <w:rPr>
          <w:i/>
        </w:rPr>
        <w:t>Особенности духовной жизни современного общества.</w:t>
      </w:r>
      <w:r>
        <w:t xml:space="preserve"> Изменения в научной картине мира. </w:t>
      </w:r>
      <w:r>
        <w:rPr>
          <w:i/>
        </w:rPr>
        <w:t xml:space="preserve">Мировоззренческие основы постмодернизма. Роль элитарной и массовой культуры в информационном обществе. </w:t>
      </w:r>
    </w:p>
    <w:p w:rsidR="00324A2B" w:rsidRDefault="00324A2B" w:rsidP="00324A2B">
      <w:pPr>
        <w:ind w:firstLine="709"/>
        <w:jc w:val="both"/>
      </w:pPr>
    </w:p>
    <w:p w:rsidR="00324A2B" w:rsidRDefault="00324A2B" w:rsidP="00324A2B">
      <w:pPr>
        <w:ind w:firstLine="709"/>
        <w:jc w:val="both"/>
        <w:rPr>
          <w:b/>
        </w:rPr>
      </w:pPr>
      <w:r>
        <w:rPr>
          <w:b/>
        </w:rPr>
        <w:t>ИСТОРИЯ РОССИИ (90 часов)</w:t>
      </w:r>
    </w:p>
    <w:p w:rsidR="00324A2B" w:rsidRDefault="00324A2B" w:rsidP="00324A2B">
      <w:pPr>
        <w:ind w:firstLine="709"/>
        <w:jc w:val="both"/>
        <w:rPr>
          <w:b/>
        </w:rPr>
      </w:pPr>
      <w:r>
        <w:rPr>
          <w:b/>
        </w:rPr>
        <w:t>История России – часть всемирной истории (1 ч.)</w:t>
      </w:r>
    </w:p>
    <w:p w:rsidR="00324A2B" w:rsidRDefault="00324A2B" w:rsidP="00324A2B">
      <w:pPr>
        <w:ind w:firstLine="709"/>
        <w:jc w:val="both"/>
        <w:rPr>
          <w:i/>
        </w:rPr>
      </w:pPr>
      <w:r>
        <w:t xml:space="preserve">Особенности становления и развития российской цивилизации. </w:t>
      </w:r>
      <w:r>
        <w:rPr>
          <w:i/>
        </w:rPr>
        <w:t xml:space="preserve">Роль и место России в мировом развитии: история и современность. Источники по истории Отечества. </w:t>
      </w:r>
    </w:p>
    <w:p w:rsidR="00324A2B" w:rsidRDefault="00324A2B" w:rsidP="00324A2B">
      <w:pPr>
        <w:ind w:firstLine="709"/>
        <w:jc w:val="both"/>
        <w:rPr>
          <w:b/>
          <w:bCs/>
        </w:rPr>
      </w:pPr>
    </w:p>
    <w:p w:rsidR="00324A2B" w:rsidRDefault="00324A2B" w:rsidP="00324A2B">
      <w:pPr>
        <w:ind w:firstLine="709"/>
        <w:jc w:val="both"/>
        <w:rPr>
          <w:b/>
        </w:rPr>
      </w:pPr>
      <w:r>
        <w:rPr>
          <w:b/>
        </w:rPr>
        <w:t>Народы и древнейшие государства на территории России (2 ч.)</w:t>
      </w:r>
    </w:p>
    <w:p w:rsidR="00324A2B" w:rsidRPr="00340C80" w:rsidRDefault="00324A2B" w:rsidP="00340C80">
      <w:pPr>
        <w:ind w:firstLine="709"/>
        <w:jc w:val="both"/>
        <w:rPr>
          <w:i/>
        </w:rPr>
      </w:pPr>
      <w:r>
        <w:rPr>
          <w:i/>
        </w:rPr>
        <w:t xml:space="preserve">Переход от присваивающего хозяйства к </w:t>
      </w:r>
      <w:proofErr w:type="gramStart"/>
      <w:r>
        <w:rPr>
          <w:i/>
        </w:rPr>
        <w:t>производящему</w:t>
      </w:r>
      <w:proofErr w:type="gramEnd"/>
      <w:r>
        <w:rPr>
          <w:i/>
        </w:rPr>
        <w:t xml:space="preserve">. </w:t>
      </w:r>
      <w:r w:rsidR="00340C80">
        <w:rPr>
          <w:i/>
        </w:rPr>
        <w:t>Оседлое и кочевое хозяйство.</w:t>
      </w:r>
      <w:r>
        <w:rPr>
          <w:i/>
        </w:rPr>
        <w:t xml:space="preserve"> Появление металлических орудий и их влияние на первобытное общество. Великое переселение народов</w:t>
      </w:r>
      <w:r w:rsidR="00340C80">
        <w:rPr>
          <w:i/>
        </w:rPr>
        <w:t xml:space="preserve">. </w:t>
      </w:r>
      <w:proofErr w:type="spellStart"/>
      <w:r w:rsidR="00340C80">
        <w:rPr>
          <w:i/>
        </w:rPr>
        <w:t>Праславяне</w:t>
      </w:r>
      <w:proofErr w:type="spellEnd"/>
      <w:r w:rsidR="00340C80">
        <w:rPr>
          <w:i/>
        </w:rPr>
        <w:t xml:space="preserve">. </w:t>
      </w:r>
      <w:r>
        <w:rPr>
          <w:i/>
        </w:rPr>
        <w:t xml:space="preserve"> </w:t>
      </w:r>
      <w:r>
        <w:t>Восточнославянские племенные союзы и их</w:t>
      </w:r>
      <w:r w:rsidR="00340C80">
        <w:t xml:space="preserve"> соседи. </w:t>
      </w:r>
      <w:r>
        <w:t xml:space="preserve">Занятия, общественный строй и верования восточных славян. </w:t>
      </w:r>
    </w:p>
    <w:p w:rsidR="00324A2B" w:rsidRDefault="00324A2B" w:rsidP="00324A2B">
      <w:pPr>
        <w:ind w:firstLine="709"/>
        <w:jc w:val="both"/>
        <w:rPr>
          <w:b/>
          <w:bCs/>
        </w:rPr>
      </w:pPr>
    </w:p>
    <w:p w:rsidR="00324A2B" w:rsidRDefault="00324A2B" w:rsidP="00324A2B">
      <w:pPr>
        <w:ind w:firstLine="709"/>
        <w:jc w:val="both"/>
        <w:rPr>
          <w:b/>
        </w:rPr>
      </w:pPr>
      <w:r>
        <w:rPr>
          <w:b/>
        </w:rPr>
        <w:lastRenderedPageBreak/>
        <w:t>Русь в IX – начале XII вв.  (5 ч.)</w:t>
      </w:r>
    </w:p>
    <w:p w:rsidR="00324A2B" w:rsidRDefault="00324A2B" w:rsidP="00324A2B">
      <w:pPr>
        <w:ind w:firstLine="709"/>
        <w:jc w:val="both"/>
      </w:pPr>
      <w:r>
        <w:rPr>
          <w:i/>
        </w:rPr>
        <w:t>Происхождение государственности у восточных славян.</w:t>
      </w:r>
      <w:r>
        <w:t xml:space="preserve"> Дань и подданство. Князья и их дружины. Вечевые порядки. Принятие христианства. Развитие норм права на Руси. Категории населения. </w:t>
      </w:r>
      <w:r>
        <w:rPr>
          <w:i/>
        </w:rPr>
        <w:t>Княжеские усобицы.</w:t>
      </w:r>
      <w:r>
        <w:t xml:space="preserve"> </w:t>
      </w:r>
    </w:p>
    <w:p w:rsidR="00324A2B" w:rsidRDefault="00324A2B" w:rsidP="00324A2B">
      <w:pPr>
        <w:ind w:firstLine="709"/>
        <w:jc w:val="both"/>
        <w:rPr>
          <w:i/>
        </w:rPr>
      </w:pPr>
      <w:r>
        <w:t xml:space="preserve">Христианская культура и языческие традиции Руси. </w:t>
      </w:r>
      <w:r>
        <w:rPr>
          <w:i/>
        </w:rPr>
        <w:t>Контакты с культурами Запада и Востока.</w:t>
      </w:r>
      <w:r>
        <w:t xml:space="preserve"> Влияние Византии. Монастырское строительство. </w:t>
      </w:r>
      <w:r>
        <w:rPr>
          <w:i/>
        </w:rPr>
        <w:t>Культура Древней Руси как один из факторов образования древнерусской народности.</w:t>
      </w:r>
    </w:p>
    <w:p w:rsidR="00324A2B" w:rsidRDefault="00324A2B" w:rsidP="00324A2B">
      <w:pPr>
        <w:ind w:firstLine="709"/>
        <w:jc w:val="both"/>
        <w:rPr>
          <w:b/>
          <w:bCs/>
        </w:rPr>
      </w:pPr>
    </w:p>
    <w:p w:rsidR="00324A2B" w:rsidRDefault="00324A2B" w:rsidP="00324A2B">
      <w:pPr>
        <w:ind w:firstLine="709"/>
        <w:jc w:val="both"/>
        <w:rPr>
          <w:b/>
        </w:rPr>
      </w:pPr>
      <w:r>
        <w:rPr>
          <w:b/>
        </w:rPr>
        <w:t>Русские земли и княжества в XII – середине XV вв. (7 ч.)</w:t>
      </w:r>
    </w:p>
    <w:p w:rsidR="00340C80" w:rsidRDefault="00324A2B" w:rsidP="00324A2B">
      <w:pPr>
        <w:ind w:firstLine="709"/>
        <w:jc w:val="both"/>
        <w:rPr>
          <w:i/>
        </w:rPr>
      </w:pPr>
      <w:r>
        <w:t xml:space="preserve">Причины распада Древнерусского государства. Крупнейшие земли и княжества Руси в </w:t>
      </w:r>
      <w:r>
        <w:rPr>
          <w:lang w:val="en-US"/>
        </w:rPr>
        <w:t>XII</w:t>
      </w:r>
      <w:r>
        <w:t xml:space="preserve"> – начале </w:t>
      </w:r>
      <w:r>
        <w:rPr>
          <w:lang w:val="en-US"/>
        </w:rPr>
        <w:t>XIII</w:t>
      </w:r>
      <w:r>
        <w:t xml:space="preserve"> вв. Монархии и республики. </w:t>
      </w:r>
      <w:r>
        <w:rPr>
          <w:i/>
        </w:rPr>
        <w:t>Русь и Степь</w:t>
      </w:r>
      <w:r w:rsidR="00340C80">
        <w:rPr>
          <w:i/>
        </w:rPr>
        <w:t>. Идея единства русской земли.</w:t>
      </w:r>
    </w:p>
    <w:p w:rsidR="00324A2B" w:rsidRDefault="00324A2B" w:rsidP="00324A2B">
      <w:pPr>
        <w:ind w:firstLine="709"/>
        <w:jc w:val="both"/>
        <w:rPr>
          <w:i/>
        </w:rPr>
      </w:pPr>
      <w:r w:rsidRPr="00340C80">
        <w:t>Образование Монгольского государства.</w:t>
      </w:r>
      <w:r>
        <w:rPr>
          <w:i/>
        </w:rPr>
        <w:t xml:space="preserve"> </w:t>
      </w:r>
      <w:r>
        <w:t xml:space="preserve">Нашествие на Русь. </w:t>
      </w:r>
      <w:r>
        <w:rPr>
          <w:i/>
        </w:rPr>
        <w:t xml:space="preserve">Включение русских земель в монгольскую систему управления завоеванными землями. </w:t>
      </w:r>
      <w:r w:rsidRPr="00340C80">
        <w:t>Золотая Орда.</w:t>
      </w:r>
      <w:r>
        <w:rPr>
          <w:i/>
        </w:rPr>
        <w:t xml:space="preserve"> Роль монгольского завоевания в истории Руси. </w:t>
      </w:r>
      <w:r>
        <w:t xml:space="preserve">Экспансия с Запада. Борьба с крестоносной агрессией. </w:t>
      </w:r>
      <w:r>
        <w:rPr>
          <w:i/>
        </w:rPr>
        <w:t>Русские земли в составе Великого княжества Литовского.</w:t>
      </w:r>
    </w:p>
    <w:p w:rsidR="00324A2B" w:rsidRDefault="00324A2B" w:rsidP="00324A2B">
      <w:pPr>
        <w:ind w:firstLine="709"/>
        <w:jc w:val="both"/>
      </w:pPr>
      <w:r>
        <w:t xml:space="preserve">Восстановление экономики русских земель. Формы землевладения и категории населения. </w:t>
      </w:r>
      <w:r>
        <w:rPr>
          <w:i/>
        </w:rPr>
        <w:t>Роль городов в объединительном процессе.</w:t>
      </w:r>
      <w:r>
        <w:t xml:space="preserve"> </w:t>
      </w:r>
    </w:p>
    <w:p w:rsidR="00324A2B" w:rsidRDefault="00324A2B" w:rsidP="00324A2B">
      <w:pPr>
        <w:ind w:firstLine="709"/>
        <w:jc w:val="both"/>
        <w:rPr>
          <w:i/>
        </w:rPr>
      </w:pPr>
      <w:r>
        <w:rPr>
          <w:i/>
        </w:rPr>
        <w:t>Борьба за политическую гегемонию в Северо-Восточной Руси.</w:t>
      </w:r>
      <w:r>
        <w:t xml:space="preserve"> Политические, социальные, экономические и территориально-географические причины превращения Москвы в центр объединения русских земель. </w:t>
      </w:r>
      <w:r>
        <w:rPr>
          <w:i/>
        </w:rPr>
        <w:t>Взаимосвязь процессов объединения русских земель и борьбы против ордынского владычества. Зарождение национального самосознания на Руси.</w:t>
      </w:r>
    </w:p>
    <w:p w:rsidR="00324A2B" w:rsidRDefault="00324A2B" w:rsidP="00324A2B">
      <w:pPr>
        <w:ind w:firstLine="709"/>
        <w:jc w:val="both"/>
        <w:rPr>
          <w:i/>
        </w:rPr>
      </w:pPr>
      <w:r>
        <w:t xml:space="preserve">Великое княжество Московское в системе международных отношений. </w:t>
      </w:r>
      <w:r w:rsidR="00340C80">
        <w:rPr>
          <w:i/>
        </w:rPr>
        <w:t xml:space="preserve">Принятие Ордой ислама. </w:t>
      </w:r>
      <w:r>
        <w:rPr>
          <w:i/>
        </w:rPr>
        <w:t xml:space="preserve">Автокефалия Русской Православной Церкви. </w:t>
      </w:r>
    </w:p>
    <w:p w:rsidR="00324A2B" w:rsidRDefault="00324A2B" w:rsidP="00324A2B">
      <w:pPr>
        <w:ind w:firstLine="709"/>
        <w:jc w:val="both"/>
      </w:pPr>
      <w:r>
        <w:t xml:space="preserve">Культурное развитие русских земель и княжеств в конце </w:t>
      </w:r>
      <w:r>
        <w:rPr>
          <w:lang w:val="en-US"/>
        </w:rPr>
        <w:t>XIII</w:t>
      </w:r>
      <w:r>
        <w:t xml:space="preserve"> – середине XV вв. </w:t>
      </w:r>
      <w:r>
        <w:rPr>
          <w:i/>
        </w:rPr>
        <w:t xml:space="preserve">Влияние внешних факторов на развитие русской культуры. </w:t>
      </w:r>
    </w:p>
    <w:p w:rsidR="00324A2B" w:rsidRDefault="00324A2B" w:rsidP="00324A2B">
      <w:pPr>
        <w:ind w:firstLine="709"/>
        <w:jc w:val="both"/>
        <w:rPr>
          <w:b/>
          <w:bCs/>
        </w:rPr>
      </w:pPr>
    </w:p>
    <w:p w:rsidR="00324A2B" w:rsidRDefault="00324A2B" w:rsidP="00324A2B">
      <w:pPr>
        <w:ind w:firstLine="709"/>
        <w:jc w:val="both"/>
        <w:rPr>
          <w:b/>
        </w:rPr>
      </w:pPr>
      <w:r>
        <w:rPr>
          <w:b/>
        </w:rPr>
        <w:t>Российское государство во второй половине XV – XV</w:t>
      </w:r>
      <w:r>
        <w:rPr>
          <w:b/>
          <w:lang w:val="en-US"/>
        </w:rPr>
        <w:t>II</w:t>
      </w:r>
      <w:r>
        <w:rPr>
          <w:b/>
        </w:rPr>
        <w:t xml:space="preserve"> вв. (14 ч.)</w:t>
      </w:r>
    </w:p>
    <w:p w:rsidR="00324A2B" w:rsidRDefault="00324A2B" w:rsidP="00324A2B">
      <w:pPr>
        <w:ind w:firstLine="709"/>
        <w:jc w:val="both"/>
        <w:rPr>
          <w:i/>
        </w:rPr>
      </w:pPr>
      <w:r>
        <w:t xml:space="preserve">Завершение объединения русских земель и образование Российского государства. Свержение золотоордынского ига. Изменения в социальной структуре общества и формах феодального землевладения. </w:t>
      </w:r>
      <w:r w:rsidR="00243656">
        <w:rPr>
          <w:i/>
        </w:rPr>
        <w:t xml:space="preserve">Особенности процесса складывания централизованного государства в России. </w:t>
      </w:r>
      <w:r>
        <w:t xml:space="preserve">Формирование новой системы управления страной. </w:t>
      </w:r>
      <w:r>
        <w:rPr>
          <w:i/>
        </w:rPr>
        <w:t xml:space="preserve">Роль церкви в государственном строительстве. «Москва – третий Рим». </w:t>
      </w:r>
      <w:r w:rsidR="00340C80">
        <w:rPr>
          <w:i/>
        </w:rPr>
        <w:t>Рост международного авторитета Российского государства. Формирование русского, белорусского, украинского народов.</w:t>
      </w:r>
    </w:p>
    <w:p w:rsidR="00243656" w:rsidRDefault="00324A2B" w:rsidP="00324A2B">
      <w:pPr>
        <w:ind w:firstLine="709"/>
        <w:jc w:val="both"/>
      </w:pPr>
      <w:r>
        <w:t>Установление царской власти</w:t>
      </w:r>
      <w:r w:rsidR="00340C80">
        <w:t>.</w:t>
      </w:r>
      <w:r>
        <w:t xml:space="preserve"> Реформы середины XVI в. Создание органов сословно-представительной монархии. Развитие поместной системы. </w:t>
      </w:r>
      <w:r w:rsidR="00243656">
        <w:t xml:space="preserve">Закрепощение крестьян. </w:t>
      </w:r>
      <w:r>
        <w:t xml:space="preserve"> Опричнина. Учреждение патриаршества. </w:t>
      </w:r>
      <w:r w:rsidRPr="00243656">
        <w:t>Расширение территории России в XVI в</w:t>
      </w:r>
      <w:r w:rsidR="00243656">
        <w:t xml:space="preserve">. </w:t>
      </w:r>
    </w:p>
    <w:p w:rsidR="00324A2B" w:rsidRDefault="00324A2B" w:rsidP="00324A2B">
      <w:pPr>
        <w:ind w:firstLine="709"/>
        <w:jc w:val="both"/>
      </w:pPr>
      <w:r>
        <w:t xml:space="preserve">Причины и характер Смуты. </w:t>
      </w:r>
      <w:r>
        <w:rPr>
          <w:i/>
        </w:rPr>
        <w:t xml:space="preserve">Пресечение правящей династии. </w:t>
      </w:r>
      <w:r>
        <w:t xml:space="preserve">Обострение социально-экономических противоречий. Борьба против агрессии Речи </w:t>
      </w:r>
      <w:proofErr w:type="spellStart"/>
      <w:r>
        <w:t>Посполитой</w:t>
      </w:r>
      <w:proofErr w:type="spellEnd"/>
      <w:r>
        <w:t xml:space="preserve"> и Швеции. Восстановление независимости страны. </w:t>
      </w:r>
    </w:p>
    <w:p w:rsidR="00324A2B" w:rsidRDefault="00324A2B" w:rsidP="00324A2B">
      <w:pPr>
        <w:ind w:firstLine="709"/>
        <w:jc w:val="both"/>
      </w:pPr>
      <w:proofErr w:type="gramStart"/>
      <w:r>
        <w:t>Земской</w:t>
      </w:r>
      <w:proofErr w:type="gramEnd"/>
      <w:r>
        <w:t xml:space="preserve"> собор 1613 г. и восстановление самодержавия. Первые Романовы. </w:t>
      </w:r>
      <w:r>
        <w:rPr>
          <w:i/>
        </w:rPr>
        <w:t xml:space="preserve">Расширение территории Российского государства в </w:t>
      </w:r>
      <w:r>
        <w:rPr>
          <w:i/>
          <w:lang w:val="en-US"/>
        </w:rPr>
        <w:t>XVII</w:t>
      </w:r>
      <w:r>
        <w:rPr>
          <w:i/>
        </w:rPr>
        <w:t xml:space="preserve"> в. </w:t>
      </w:r>
      <w: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w:t>
      </w:r>
      <w:r>
        <w:rPr>
          <w:i/>
        </w:rPr>
        <w:t>Старообрядчество.</w:t>
      </w:r>
      <w:r>
        <w:t xml:space="preserve"> </w:t>
      </w:r>
    </w:p>
    <w:p w:rsidR="00324A2B" w:rsidRDefault="00243656" w:rsidP="00324A2B">
      <w:pPr>
        <w:ind w:firstLine="709"/>
        <w:jc w:val="both"/>
        <w:rPr>
          <w:b/>
          <w:bCs/>
        </w:rPr>
      </w:pPr>
      <w:r>
        <w:t>Формирование национального самосознания. Развитие к</w:t>
      </w:r>
      <w:r w:rsidR="00324A2B">
        <w:t>ультур</w:t>
      </w:r>
      <w:r>
        <w:t>ы</w:t>
      </w:r>
      <w:r w:rsidR="00324A2B">
        <w:t xml:space="preserve"> народов </w:t>
      </w:r>
      <w:r>
        <w:t xml:space="preserve">России в </w:t>
      </w:r>
      <w:r w:rsidR="00324A2B">
        <w:t xml:space="preserve">XV-XVII в. вв. Усиление светских элементов в русской культуре. </w:t>
      </w:r>
    </w:p>
    <w:p w:rsidR="00243656" w:rsidRDefault="00243656" w:rsidP="00324A2B">
      <w:pPr>
        <w:ind w:firstLine="709"/>
        <w:jc w:val="both"/>
        <w:rPr>
          <w:b/>
        </w:rPr>
      </w:pPr>
    </w:p>
    <w:p w:rsidR="00324A2B" w:rsidRDefault="00324A2B" w:rsidP="00324A2B">
      <w:pPr>
        <w:ind w:firstLine="709"/>
        <w:jc w:val="both"/>
        <w:rPr>
          <w:b/>
        </w:rPr>
      </w:pPr>
      <w:r>
        <w:rPr>
          <w:b/>
        </w:rPr>
        <w:lastRenderedPageBreak/>
        <w:t>Россия в XVIII – XIX вв. (15 ч.)</w:t>
      </w:r>
    </w:p>
    <w:p w:rsidR="00324A2B" w:rsidRDefault="00324A2B" w:rsidP="00324A2B">
      <w:pPr>
        <w:ind w:firstLine="709"/>
        <w:jc w:val="both"/>
      </w:pPr>
      <w:r>
        <w:t xml:space="preserve">Петровские преобразования. </w:t>
      </w:r>
      <w:r>
        <w:rPr>
          <w:i/>
        </w:rPr>
        <w:t>Провозглашение империи.</w:t>
      </w:r>
      <w:r>
        <w:t xml:space="preserve"> </w:t>
      </w:r>
      <w:r w:rsidR="00243656">
        <w:t xml:space="preserve">Абсолютизм. </w:t>
      </w:r>
      <w:r>
        <w:t>Превращение дворянства в господствующее сословие.</w:t>
      </w:r>
      <w:r w:rsidR="00243656">
        <w:t xml:space="preserve"> Сохранение крепостничества в условиях модернизации.</w:t>
      </w:r>
      <w:r>
        <w:t xml:space="preserve"> </w:t>
      </w:r>
      <w:r>
        <w:rPr>
          <w:i/>
        </w:rPr>
        <w:t>Россия в период дворцовых переворотов.</w:t>
      </w:r>
      <w:r w:rsidR="00243656">
        <w:rPr>
          <w:i/>
        </w:rPr>
        <w:t xml:space="preserve"> </w:t>
      </w:r>
      <w:r w:rsidR="00243656">
        <w:t xml:space="preserve">Реформы государственной системы в первой половине </w:t>
      </w:r>
      <w:r>
        <w:t xml:space="preserve"> </w:t>
      </w:r>
      <w:r w:rsidR="00243656">
        <w:t>XIX в.</w:t>
      </w:r>
    </w:p>
    <w:p w:rsidR="002E1CD0" w:rsidRDefault="002E1CD0" w:rsidP="002E1CD0">
      <w:pPr>
        <w:ind w:firstLine="709"/>
        <w:jc w:val="both"/>
      </w:pPr>
      <w:r>
        <w:t xml:space="preserve">Особенности экономического развития России в XVIII – первой половине XIX в.: господство крепостного права и зарождение капиталистических отношений. Начало промышленного переворота. </w:t>
      </w:r>
    </w:p>
    <w:p w:rsidR="00324A2B" w:rsidRDefault="002E1CD0" w:rsidP="00324A2B">
      <w:pPr>
        <w:ind w:firstLine="709"/>
        <w:jc w:val="both"/>
      </w:pPr>
      <w:r>
        <w:t xml:space="preserve">Русское Просвещение. </w:t>
      </w:r>
      <w:r w:rsidR="00324A2B">
        <w:t xml:space="preserve">Движение декабристов. </w:t>
      </w:r>
      <w:r>
        <w:t xml:space="preserve">Консерваторы. </w:t>
      </w:r>
      <w:r w:rsidR="00324A2B">
        <w:t xml:space="preserve">Славянофилы и западники. Русский утопический социализм. </w:t>
      </w:r>
    </w:p>
    <w:p w:rsidR="00324A2B" w:rsidRDefault="00324A2B" w:rsidP="00324A2B">
      <w:pPr>
        <w:ind w:firstLine="709"/>
        <w:jc w:val="both"/>
      </w:pPr>
      <w:r>
        <w:t>Превращение России в мировую державу</w:t>
      </w:r>
      <w:r w:rsidR="002E1CD0">
        <w:t xml:space="preserve"> в </w:t>
      </w:r>
      <w:r w:rsidR="002E1CD0" w:rsidRPr="002E1CD0">
        <w:rPr>
          <w:lang w:val="en-US"/>
        </w:rPr>
        <w:t>XVIII</w:t>
      </w:r>
      <w:r w:rsidR="002E1CD0" w:rsidRPr="002E1CD0">
        <w:t xml:space="preserve"> в</w:t>
      </w:r>
      <w:r>
        <w:t xml:space="preserve">. Отечественная война 1812 г. </w:t>
      </w:r>
      <w:r w:rsidR="002E1CD0">
        <w:rPr>
          <w:i/>
        </w:rPr>
        <w:t xml:space="preserve">Имперская внешняя политика. </w:t>
      </w:r>
      <w:r>
        <w:t>Крымская война.</w:t>
      </w:r>
    </w:p>
    <w:p w:rsidR="00324A2B" w:rsidRDefault="00324A2B" w:rsidP="00324A2B">
      <w:pPr>
        <w:ind w:firstLine="709"/>
        <w:jc w:val="both"/>
      </w:pPr>
      <w:r>
        <w:t>Культура народов Росс</w:t>
      </w:r>
      <w:proofErr w:type="gramStart"/>
      <w:r>
        <w:t>ии и ее</w:t>
      </w:r>
      <w:proofErr w:type="gramEnd"/>
      <w:r>
        <w:t xml:space="preserve"> связи с европейской и мировой культурой XVIII – первой половины XIX вв. </w:t>
      </w:r>
    </w:p>
    <w:p w:rsidR="00324A2B" w:rsidRDefault="00324A2B" w:rsidP="00324A2B">
      <w:pPr>
        <w:ind w:firstLine="709"/>
        <w:jc w:val="both"/>
      </w:pPr>
      <w:r>
        <w:t xml:space="preserve">Отмена крепостного права. Реформы 1860-х – 1870-х гг. </w:t>
      </w:r>
      <w:r w:rsidR="002E1CD0">
        <w:rPr>
          <w:i/>
        </w:rPr>
        <w:t xml:space="preserve">Самодержавие, </w:t>
      </w:r>
      <w:r>
        <w:rPr>
          <w:i/>
        </w:rPr>
        <w:t xml:space="preserve">сословный строй </w:t>
      </w:r>
      <w:r w:rsidR="002E1CD0">
        <w:rPr>
          <w:i/>
        </w:rPr>
        <w:t xml:space="preserve">и </w:t>
      </w:r>
      <w:r>
        <w:rPr>
          <w:i/>
        </w:rPr>
        <w:t xml:space="preserve"> </w:t>
      </w:r>
      <w:proofErr w:type="spellStart"/>
      <w:r>
        <w:rPr>
          <w:i/>
        </w:rPr>
        <w:t>модернизационны</w:t>
      </w:r>
      <w:r w:rsidR="002E1CD0">
        <w:rPr>
          <w:i/>
        </w:rPr>
        <w:t>е</w:t>
      </w:r>
      <w:proofErr w:type="spellEnd"/>
      <w:r w:rsidR="002E1CD0">
        <w:rPr>
          <w:i/>
        </w:rPr>
        <w:t xml:space="preserve"> </w:t>
      </w:r>
      <w:r>
        <w:rPr>
          <w:i/>
        </w:rPr>
        <w:t xml:space="preserve"> процесс</w:t>
      </w:r>
      <w:r w:rsidR="002E1CD0">
        <w:rPr>
          <w:i/>
        </w:rPr>
        <w:t>ы</w:t>
      </w:r>
      <w:r>
        <w:rPr>
          <w:i/>
        </w:rPr>
        <w:t>.</w:t>
      </w:r>
      <w:r w:rsidR="002E1CD0">
        <w:rPr>
          <w:i/>
        </w:rPr>
        <w:t xml:space="preserve"> </w:t>
      </w:r>
      <w:r w:rsidR="002E1CD0">
        <w:t xml:space="preserve">Развитие капиталистических отношений </w:t>
      </w:r>
      <w:r w:rsidR="00D8224B">
        <w:t xml:space="preserve"> в промышленности и сельском хозяйстве. Сохранение остатков крепостничества. </w:t>
      </w:r>
      <w:r>
        <w:rPr>
          <w:i/>
        </w:rPr>
        <w:t xml:space="preserve"> </w:t>
      </w:r>
      <w:r>
        <w:t>Политика контрреформ.</w:t>
      </w:r>
    </w:p>
    <w:p w:rsidR="00324A2B" w:rsidRDefault="00324A2B" w:rsidP="00324A2B">
      <w:pPr>
        <w:ind w:firstLine="709"/>
        <w:jc w:val="both"/>
      </w:pPr>
    </w:p>
    <w:p w:rsidR="00324A2B" w:rsidRDefault="00324A2B" w:rsidP="00324A2B">
      <w:pPr>
        <w:ind w:firstLine="709"/>
        <w:jc w:val="both"/>
        <w:rPr>
          <w:b/>
        </w:rPr>
      </w:pPr>
      <w:r>
        <w:rPr>
          <w:b/>
        </w:rPr>
        <w:t>Росси</w:t>
      </w:r>
      <w:r w:rsidR="002E1CD0">
        <w:rPr>
          <w:b/>
        </w:rPr>
        <w:t xml:space="preserve">йская империя </w:t>
      </w:r>
      <w:r>
        <w:rPr>
          <w:b/>
        </w:rPr>
        <w:t xml:space="preserve"> </w:t>
      </w:r>
      <w:r w:rsidR="002E1CD0">
        <w:rPr>
          <w:b/>
        </w:rPr>
        <w:t xml:space="preserve">в начале </w:t>
      </w:r>
      <w:r w:rsidR="002E1CD0">
        <w:rPr>
          <w:b/>
          <w:lang w:val="en-US"/>
        </w:rPr>
        <w:t>XX</w:t>
      </w:r>
      <w:r w:rsidR="002E1CD0">
        <w:rPr>
          <w:b/>
        </w:rPr>
        <w:t xml:space="preserve"> </w:t>
      </w:r>
      <w:r>
        <w:rPr>
          <w:b/>
        </w:rPr>
        <w:t>(8 ч)</w:t>
      </w:r>
    </w:p>
    <w:p w:rsidR="00324A2B" w:rsidRDefault="00324A2B" w:rsidP="00324A2B">
      <w:pPr>
        <w:ind w:firstLine="709"/>
        <w:jc w:val="both"/>
      </w:pPr>
    </w:p>
    <w:p w:rsidR="00324A2B" w:rsidRDefault="00324A2B" w:rsidP="00324A2B">
      <w:pPr>
        <w:ind w:firstLine="709"/>
        <w:jc w:val="both"/>
      </w:pPr>
      <w:r>
        <w:t xml:space="preserve">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w:t>
      </w:r>
      <w:r w:rsidR="00D8224B">
        <w:t xml:space="preserve">Нарастание </w:t>
      </w:r>
      <w:r>
        <w:t xml:space="preserve"> экономических и социальных противоречий в условиях форсированной модернизации. </w:t>
      </w:r>
    </w:p>
    <w:p w:rsidR="00324A2B" w:rsidRDefault="00324A2B" w:rsidP="00324A2B">
      <w:pPr>
        <w:ind w:firstLine="709"/>
        <w:jc w:val="both"/>
      </w:pPr>
      <w:r>
        <w:t xml:space="preserve">Идейные течения, политические партии и общественные движения в России на рубеже веков XIX-XX вв. Революция 1905-1907 гг. и ее итоги. </w:t>
      </w:r>
      <w:r>
        <w:rPr>
          <w:i/>
        </w:rPr>
        <w:t>Становление российского парламентаризма</w:t>
      </w:r>
      <w:r>
        <w:t xml:space="preserve">. </w:t>
      </w:r>
    </w:p>
    <w:p w:rsidR="00D8224B" w:rsidRDefault="00D8224B" w:rsidP="00324A2B">
      <w:pPr>
        <w:ind w:firstLine="709"/>
        <w:jc w:val="both"/>
      </w:pPr>
      <w:r>
        <w:t>Духовная жизнь российского общества на рубеже веков XIX-XX веков. Развитие системы образования. Научные достижения российских ученых.</w:t>
      </w:r>
    </w:p>
    <w:p w:rsidR="00324A2B" w:rsidRDefault="00324A2B" w:rsidP="00324A2B">
      <w:pPr>
        <w:ind w:firstLine="709"/>
        <w:jc w:val="both"/>
        <w:rPr>
          <w:b/>
          <w:bCs/>
        </w:rPr>
      </w:pPr>
      <w:r>
        <w:t xml:space="preserve"> «Восточный вопрос» во внешней политике Российской империи. Россия в системе военно-политических союзов на рубеже XIX-XX вв. Русско-японская война 1904-1905 гг. </w:t>
      </w:r>
      <w:r w:rsidR="00D8224B">
        <w:tab/>
      </w:r>
      <w:r>
        <w:t xml:space="preserve">Россия в Первой мировой войне 1914-1918 гг. </w:t>
      </w:r>
      <w:r>
        <w:rPr>
          <w:i/>
        </w:rPr>
        <w:t>Влияние войны на российское общество.</w:t>
      </w:r>
      <w:r>
        <w:t xml:space="preserve"> </w:t>
      </w:r>
    </w:p>
    <w:p w:rsidR="00324A2B" w:rsidRDefault="00324A2B" w:rsidP="00324A2B">
      <w:pPr>
        <w:ind w:firstLine="709"/>
        <w:jc w:val="both"/>
        <w:rPr>
          <w:b/>
        </w:rPr>
      </w:pPr>
      <w:r>
        <w:rPr>
          <w:b/>
        </w:rPr>
        <w:t>Великая российская революция. Советская эпоха  (28 ч.)</w:t>
      </w:r>
    </w:p>
    <w:p w:rsidR="00324A2B" w:rsidRDefault="00324A2B" w:rsidP="00324A2B">
      <w:pPr>
        <w:ind w:firstLine="709"/>
        <w:jc w:val="both"/>
        <w:rPr>
          <w:b/>
        </w:rPr>
      </w:pPr>
      <w:r>
        <w:rPr>
          <w:b/>
        </w:rPr>
        <w:t>Революция. Гражданская война.</w:t>
      </w:r>
    </w:p>
    <w:p w:rsidR="00324A2B" w:rsidRDefault="00324A2B" w:rsidP="00324A2B">
      <w:pPr>
        <w:ind w:firstLine="709"/>
        <w:jc w:val="both"/>
        <w:rPr>
          <w:i/>
        </w:rPr>
      </w:pPr>
      <w:r>
        <w:t xml:space="preserve">Революция 1917 г. Падение самодержавия. Временное правительство и Советы. </w:t>
      </w:r>
      <w:r w:rsidR="00D8224B">
        <w:rPr>
          <w:i/>
        </w:rPr>
        <w:t xml:space="preserve">Тактика политических партий. </w:t>
      </w:r>
      <w:r>
        <w:t xml:space="preserve">Провозглашение </w:t>
      </w:r>
      <w:r w:rsidR="00D8224B">
        <w:t xml:space="preserve">и утверждение советской власти. </w:t>
      </w:r>
      <w:r>
        <w:rPr>
          <w:i/>
        </w:rPr>
        <w:t>Учредительн</w:t>
      </w:r>
      <w:r w:rsidR="00D8224B">
        <w:rPr>
          <w:i/>
        </w:rPr>
        <w:t>ое</w:t>
      </w:r>
      <w:r>
        <w:rPr>
          <w:i/>
        </w:rPr>
        <w:t xml:space="preserve"> собрани</w:t>
      </w:r>
      <w:r w:rsidR="00D8224B">
        <w:rPr>
          <w:i/>
        </w:rPr>
        <w:t>е</w:t>
      </w:r>
      <w:r>
        <w:rPr>
          <w:i/>
        </w:rPr>
        <w:t>. Брестский мир.</w:t>
      </w:r>
      <w:r>
        <w:t xml:space="preserve"> </w:t>
      </w:r>
      <w:r>
        <w:rPr>
          <w:i/>
        </w:rPr>
        <w:t xml:space="preserve">Формирование однопартийной системы в России.   </w:t>
      </w:r>
    </w:p>
    <w:p w:rsidR="00324A2B" w:rsidRDefault="00324A2B" w:rsidP="00324A2B">
      <w:pPr>
        <w:ind w:firstLine="709"/>
        <w:jc w:val="both"/>
        <w:rPr>
          <w:i/>
        </w:rPr>
      </w:pPr>
      <w:r>
        <w:t xml:space="preserve">Гражданская война и иностранная интервенция: причины, этапы, участники. </w:t>
      </w:r>
      <w:r w:rsidR="00D8224B">
        <w:t xml:space="preserve">Политические программы участвующих сторон. </w:t>
      </w:r>
      <w:r>
        <w:t xml:space="preserve"> Политика «военного коммунизма». </w:t>
      </w:r>
      <w:r>
        <w:rPr>
          <w:i/>
        </w:rPr>
        <w:t xml:space="preserve">«Белый» и «красный» террор. </w:t>
      </w:r>
      <w:r w:rsidR="00D8224B">
        <w:rPr>
          <w:i/>
        </w:rPr>
        <w:t>Российская эмиграция.</w:t>
      </w:r>
      <w:r>
        <w:rPr>
          <w:i/>
        </w:rPr>
        <w:t xml:space="preserve"> </w:t>
      </w:r>
    </w:p>
    <w:p w:rsidR="00324A2B" w:rsidRDefault="00324A2B" w:rsidP="00324A2B">
      <w:pPr>
        <w:ind w:firstLine="709"/>
        <w:jc w:val="both"/>
        <w:rPr>
          <w:i/>
        </w:rPr>
      </w:pPr>
      <w:r>
        <w:t xml:space="preserve">Переход к новой экономической политике. </w:t>
      </w:r>
    </w:p>
    <w:p w:rsidR="00D8224B" w:rsidRDefault="00D8224B" w:rsidP="00324A2B">
      <w:pPr>
        <w:ind w:firstLine="709"/>
        <w:jc w:val="both"/>
        <w:rPr>
          <w:b/>
          <w:bCs/>
        </w:rPr>
      </w:pPr>
    </w:p>
    <w:p w:rsidR="00324A2B" w:rsidRDefault="00324A2B" w:rsidP="00324A2B">
      <w:pPr>
        <w:ind w:firstLine="709"/>
        <w:jc w:val="both"/>
        <w:rPr>
          <w:b/>
        </w:rPr>
      </w:pPr>
      <w:r>
        <w:rPr>
          <w:b/>
        </w:rPr>
        <w:t xml:space="preserve">Советское общество в 1922-1941 гг. </w:t>
      </w:r>
    </w:p>
    <w:p w:rsidR="00D8224B" w:rsidRDefault="00324A2B" w:rsidP="00324A2B">
      <w:pPr>
        <w:ind w:firstLine="709"/>
        <w:jc w:val="both"/>
      </w:pPr>
      <w:r>
        <w:t xml:space="preserve">Образование СССР. </w:t>
      </w:r>
      <w:r w:rsidR="00D8224B" w:rsidRPr="00D8224B">
        <w:t>Выбор путей объединения.</w:t>
      </w:r>
      <w:r>
        <w:rPr>
          <w:i/>
        </w:rPr>
        <w:t xml:space="preserve"> </w:t>
      </w:r>
      <w:r w:rsidR="00D8224B" w:rsidRPr="00D8224B">
        <w:t xml:space="preserve">Национально-государственное устройство. </w:t>
      </w:r>
    </w:p>
    <w:p w:rsidR="00D8224B" w:rsidRDefault="00324A2B" w:rsidP="00324A2B">
      <w:pPr>
        <w:ind w:firstLine="709"/>
        <w:jc w:val="both"/>
      </w:pPr>
      <w:r>
        <w:t>Партийные дискуссии о путях и методах построения социализма в СССР.</w:t>
      </w:r>
      <w:r>
        <w:rPr>
          <w:i/>
        </w:rPr>
        <w:t xml:space="preserve"> Концепция построения социализма в отдельно взятой стране. </w:t>
      </w:r>
      <w:r w:rsidR="00D8224B">
        <w:t>Культ личности И.В.Сталина. Массовые репрессии. Конституция 1936 г.</w:t>
      </w:r>
    </w:p>
    <w:p w:rsidR="009A61D9" w:rsidRDefault="00D8224B" w:rsidP="00324A2B">
      <w:pPr>
        <w:ind w:firstLine="709"/>
        <w:jc w:val="both"/>
      </w:pPr>
      <w:r>
        <w:lastRenderedPageBreak/>
        <w:t xml:space="preserve">Причины свертывания нэпа. </w:t>
      </w:r>
      <w:r w:rsidR="00324A2B">
        <w:t xml:space="preserve">Индустриализация, ее источники и результаты. Коллективизация, ее социальные и экономические последствия. </w:t>
      </w:r>
      <w:r>
        <w:t xml:space="preserve">«Культурная революция». </w:t>
      </w:r>
      <w:r w:rsidR="009A61D9">
        <w:rPr>
          <w:i/>
        </w:rPr>
        <w:t>Создание советской системы образования.</w:t>
      </w:r>
      <w:r w:rsidR="009A61D9">
        <w:t xml:space="preserve">  </w:t>
      </w:r>
      <w:r w:rsidR="00324A2B">
        <w:rPr>
          <w:i/>
        </w:rPr>
        <w:t>Идеологические основы советского общества и</w:t>
      </w:r>
      <w:r w:rsidR="00324A2B">
        <w:t xml:space="preserve"> культура в 1920-х – 1930-х гг. </w:t>
      </w:r>
    </w:p>
    <w:p w:rsidR="00324A2B" w:rsidRDefault="00324A2B" w:rsidP="00324A2B">
      <w:pPr>
        <w:ind w:firstLine="709"/>
        <w:jc w:val="both"/>
        <w:rPr>
          <w:b/>
          <w:bCs/>
        </w:rPr>
      </w:pPr>
      <w:r>
        <w:t xml:space="preserve">Внешнеполитическая стратегия СССР в период между мировыми войнами. </w:t>
      </w:r>
      <w:r>
        <w:rPr>
          <w:i/>
        </w:rPr>
        <w:t xml:space="preserve">Дипломатическое признание СССР. </w:t>
      </w:r>
    </w:p>
    <w:p w:rsidR="00324A2B" w:rsidRDefault="00324A2B" w:rsidP="00324A2B">
      <w:pPr>
        <w:ind w:firstLine="709"/>
        <w:jc w:val="both"/>
        <w:rPr>
          <w:b/>
        </w:rPr>
      </w:pPr>
      <w:r>
        <w:rPr>
          <w:b/>
        </w:rPr>
        <w:t>Советский Союз в годы Великой Отечественной войны.</w:t>
      </w:r>
    </w:p>
    <w:p w:rsidR="00324A2B" w:rsidRDefault="00324A2B" w:rsidP="00324A2B">
      <w:pPr>
        <w:ind w:firstLine="709"/>
        <w:jc w:val="both"/>
        <w:rPr>
          <w:b/>
          <w:bCs/>
        </w:rPr>
      </w:pPr>
      <w:r>
        <w:t xml:space="preserve">Нападение Германии на СССР. Великая Отечественная война:  основные этапы военных действий. </w:t>
      </w:r>
      <w:r>
        <w:rPr>
          <w:i/>
        </w:rPr>
        <w:t>Развитие советского военного искусства.</w:t>
      </w:r>
      <w:r w:rsidR="009A61D9">
        <w:t xml:space="preserve"> </w:t>
      </w:r>
      <w:r w:rsidR="009A61D9" w:rsidRPr="009A61D9">
        <w:t>Героизм народа на фронте и в тылу.</w:t>
      </w:r>
      <w:r w:rsidR="009A61D9">
        <w:rPr>
          <w:i/>
        </w:rPr>
        <w:t xml:space="preserve"> </w:t>
      </w:r>
      <w:r>
        <w:t xml:space="preserve">Партизанское движение и его вклад в Победу. Перевод экономики СССР на военные рельсы. Идеология и культура в военные годы. </w:t>
      </w:r>
      <w:r w:rsidR="009A61D9">
        <w:t xml:space="preserve"> </w:t>
      </w:r>
      <w:r>
        <w:t>СССР в антигитлеровской коалиции</w:t>
      </w:r>
      <w:proofErr w:type="gramStart"/>
      <w:r>
        <w:t>.</w:t>
      </w:r>
      <w:r>
        <w:rPr>
          <w:i/>
        </w:rPr>
        <w:t>.</w:t>
      </w:r>
      <w:r>
        <w:t xml:space="preserve"> </w:t>
      </w:r>
      <w:proofErr w:type="gramEnd"/>
      <w:r>
        <w:t>Роль СССР во Второй мировой войне</w:t>
      </w:r>
      <w:r w:rsidR="009A61D9">
        <w:t>.</w:t>
      </w:r>
      <w:r>
        <w:t xml:space="preserve"> </w:t>
      </w:r>
    </w:p>
    <w:p w:rsidR="00324A2B" w:rsidRDefault="00324A2B" w:rsidP="00324A2B">
      <w:pPr>
        <w:ind w:firstLine="709"/>
        <w:jc w:val="both"/>
        <w:rPr>
          <w:b/>
        </w:rPr>
      </w:pPr>
      <w:r>
        <w:rPr>
          <w:b/>
        </w:rPr>
        <w:t>СССР в первые послевоенные десятилетия.</w:t>
      </w:r>
    </w:p>
    <w:p w:rsidR="00324A2B" w:rsidRDefault="009A61D9" w:rsidP="00324A2B">
      <w:pPr>
        <w:ind w:firstLine="709"/>
        <w:jc w:val="both"/>
      </w:pPr>
      <w:r>
        <w:t xml:space="preserve">Восстановление хозяйства. </w:t>
      </w:r>
      <w:r w:rsidR="00324A2B" w:rsidRPr="009A61D9">
        <w:t>Идеологические кампании конца 1940-х гг.</w:t>
      </w:r>
      <w:r w:rsidR="00324A2B">
        <w:t xml:space="preserve"> </w:t>
      </w:r>
      <w:r>
        <w:rPr>
          <w:i/>
        </w:rPr>
        <w:t>Формирование мировой социалистической системы.</w:t>
      </w:r>
      <w:r>
        <w:t xml:space="preserve"> </w:t>
      </w:r>
      <w:r w:rsidR="00324A2B">
        <w:t xml:space="preserve">Холодная война и ее влияние на </w:t>
      </w:r>
      <w:proofErr w:type="gramStart"/>
      <w:r w:rsidR="00324A2B">
        <w:t>экономику</w:t>
      </w:r>
      <w:proofErr w:type="gramEnd"/>
      <w:r w:rsidR="00324A2B">
        <w:t xml:space="preserve"> и внешнюю политику страны. </w:t>
      </w:r>
      <w:r w:rsidR="00324A2B">
        <w:rPr>
          <w:i/>
        </w:rPr>
        <w:t>Создание ракетно-ядерного оружия в СССР.</w:t>
      </w:r>
      <w:r w:rsidR="00324A2B">
        <w:t xml:space="preserve"> </w:t>
      </w:r>
    </w:p>
    <w:p w:rsidR="00324A2B" w:rsidRDefault="009A61D9" w:rsidP="00324A2B">
      <w:pPr>
        <w:ind w:firstLine="709"/>
        <w:jc w:val="both"/>
      </w:pPr>
      <w:r>
        <w:t xml:space="preserve">Попытки преодоления культа личности. </w:t>
      </w:r>
      <w:r w:rsidR="00324A2B">
        <w:t xml:space="preserve">ХХ съезд КПСС и осуждение культа личности. Экономические реформы 1950-х – начала 1960-х гг., реорганизации органов власти и управления. </w:t>
      </w:r>
      <w:r w:rsidRPr="009A61D9">
        <w:rPr>
          <w:i/>
        </w:rPr>
        <w:t xml:space="preserve">Причины их неудач. </w:t>
      </w:r>
      <w:r>
        <w:rPr>
          <w:i/>
        </w:rPr>
        <w:t>Концепция построения коммунизма.</w:t>
      </w:r>
    </w:p>
    <w:p w:rsidR="00324A2B" w:rsidRDefault="00324A2B" w:rsidP="00324A2B">
      <w:pPr>
        <w:ind w:firstLine="709"/>
        <w:jc w:val="right"/>
        <w:rPr>
          <w:b/>
          <w:bCs/>
        </w:rPr>
      </w:pPr>
    </w:p>
    <w:p w:rsidR="00324A2B" w:rsidRDefault="00324A2B" w:rsidP="00324A2B">
      <w:pPr>
        <w:ind w:firstLine="709"/>
        <w:jc w:val="both"/>
        <w:rPr>
          <w:b/>
        </w:rPr>
      </w:pPr>
      <w:r>
        <w:rPr>
          <w:b/>
        </w:rPr>
        <w:t xml:space="preserve">СССР в середине 1960-х - начале 1980-х гг. </w:t>
      </w:r>
    </w:p>
    <w:p w:rsidR="009A61D9" w:rsidRDefault="00324A2B" w:rsidP="00324A2B">
      <w:pPr>
        <w:ind w:firstLine="709"/>
        <w:jc w:val="both"/>
      </w:pPr>
      <w:r>
        <w:t xml:space="preserve">Экономические реформы середины 1960-х гг. Замедление темпов научно-технического прогресса. «Застой» как проявление кризиса советской модели развития. </w:t>
      </w:r>
      <w:r>
        <w:rPr>
          <w:i/>
        </w:rPr>
        <w:t xml:space="preserve">Концепция развитого социализма. </w:t>
      </w:r>
      <w:r>
        <w:t>Конституция 1977 г.</w:t>
      </w:r>
      <w:r>
        <w:rPr>
          <w:i/>
        </w:rPr>
        <w:t xml:space="preserve"> Диссидентское и правозащитное движения.</w:t>
      </w:r>
      <w:r>
        <w:t xml:space="preserve"> </w:t>
      </w:r>
    </w:p>
    <w:p w:rsidR="00324A2B" w:rsidRDefault="00324A2B" w:rsidP="00324A2B">
      <w:pPr>
        <w:ind w:firstLine="709"/>
        <w:jc w:val="both"/>
        <w:rPr>
          <w:i/>
        </w:rPr>
      </w:pPr>
      <w:r>
        <w:t xml:space="preserve">СССР в глобальных и региональных конфликтах середины 1960-х – начала 1980-х гг. Советский Союз и политические кризисы в странах Восточной Европы. Достижение военно-стратегического паритета СССР и США. </w:t>
      </w:r>
      <w:r>
        <w:rPr>
          <w:i/>
        </w:rPr>
        <w:t xml:space="preserve">Хельсинкский процесс. Политика разрядки и причины ее срыва.  Афганская война и ее последствия. </w:t>
      </w:r>
    </w:p>
    <w:p w:rsidR="00324A2B" w:rsidRDefault="00324A2B" w:rsidP="00324A2B">
      <w:pPr>
        <w:ind w:firstLine="709"/>
        <w:jc w:val="both"/>
        <w:rPr>
          <w:i/>
        </w:rPr>
      </w:pPr>
      <w:r>
        <w:t>Советская культура середины 19</w:t>
      </w:r>
      <w:r w:rsidR="009A61D9">
        <w:t>5</w:t>
      </w:r>
      <w:r>
        <w:t xml:space="preserve">0-х - начала 1980-х гг. Новые течения в художественном творчестве. </w:t>
      </w:r>
      <w:r w:rsidR="009A61D9">
        <w:rPr>
          <w:i/>
        </w:rPr>
        <w:t>Наука и образование в СССР.</w:t>
      </w:r>
    </w:p>
    <w:p w:rsidR="00324A2B" w:rsidRDefault="00324A2B" w:rsidP="00324A2B">
      <w:pPr>
        <w:ind w:firstLine="709"/>
        <w:jc w:val="both"/>
        <w:rPr>
          <w:b/>
          <w:bCs/>
        </w:rPr>
      </w:pPr>
    </w:p>
    <w:p w:rsidR="00324A2B" w:rsidRDefault="00324A2B" w:rsidP="00324A2B">
      <w:pPr>
        <w:ind w:firstLine="709"/>
        <w:jc w:val="both"/>
        <w:rPr>
          <w:b/>
        </w:rPr>
      </w:pPr>
      <w:r>
        <w:rPr>
          <w:b/>
        </w:rPr>
        <w:t xml:space="preserve">Советское общество в 1985-1991 гг. </w:t>
      </w:r>
    </w:p>
    <w:p w:rsidR="00BB2C82" w:rsidRDefault="00324A2B" w:rsidP="00324A2B">
      <w:pPr>
        <w:ind w:firstLine="709"/>
        <w:jc w:val="both"/>
        <w:rPr>
          <w:i/>
        </w:rPr>
      </w:pPr>
      <w:r>
        <w:t xml:space="preserve">Попытки модернизации советской экономики </w:t>
      </w:r>
      <w:r w:rsidR="009A61D9">
        <w:t xml:space="preserve">в условиях замедления темпов экономического развития. </w:t>
      </w:r>
      <w:r>
        <w:t xml:space="preserve">Политика </w:t>
      </w:r>
      <w:r w:rsidR="009A61D9">
        <w:t xml:space="preserve">перестройки и </w:t>
      </w:r>
      <w:r w:rsidR="00BB2C82">
        <w:t>гласности</w:t>
      </w:r>
      <w:r>
        <w:t xml:space="preserve">. Формирование многопартийности. </w:t>
      </w:r>
      <w:r>
        <w:rPr>
          <w:i/>
        </w:rPr>
        <w:t>Кризис коммунистической идеологии.</w:t>
      </w:r>
      <w:r>
        <w:t xml:space="preserve"> </w:t>
      </w:r>
      <w:r>
        <w:rPr>
          <w:i/>
        </w:rPr>
        <w:t xml:space="preserve">Утрата руководящей роли КПСС в жизни советского общества. </w:t>
      </w:r>
      <w:r w:rsidR="00BB2C82">
        <w:rPr>
          <w:i/>
        </w:rPr>
        <w:t>Межнациональные конфликты.</w:t>
      </w:r>
    </w:p>
    <w:p w:rsidR="00324A2B" w:rsidRDefault="00324A2B" w:rsidP="00324A2B">
      <w:pPr>
        <w:ind w:firstLine="709"/>
        <w:jc w:val="both"/>
      </w:pPr>
      <w:r>
        <w:t xml:space="preserve">«Новое политическое мышление» и основанная на нем внешнеполитическая стратегия. Советско-американский диалог во второй половине 1980-х гг. </w:t>
      </w:r>
      <w:r>
        <w:rPr>
          <w:i/>
        </w:rPr>
        <w:t>Распад мировой социалистической системы.</w:t>
      </w:r>
      <w:r>
        <w:t xml:space="preserve"> </w:t>
      </w:r>
    </w:p>
    <w:p w:rsidR="00BB2C82" w:rsidRPr="00BB2C82" w:rsidRDefault="00BB2C82" w:rsidP="00324A2B">
      <w:pPr>
        <w:ind w:firstLine="709"/>
        <w:jc w:val="both"/>
        <w:rPr>
          <w:i/>
        </w:rPr>
      </w:pPr>
      <w:r w:rsidRPr="00BB2C82">
        <w:rPr>
          <w:i/>
        </w:rPr>
        <w:t>Причины распада СССР.</w:t>
      </w:r>
    </w:p>
    <w:p w:rsidR="00324A2B" w:rsidRDefault="00324A2B" w:rsidP="00324A2B">
      <w:pPr>
        <w:ind w:firstLine="709"/>
        <w:jc w:val="both"/>
        <w:rPr>
          <w:b/>
          <w:bCs/>
        </w:rPr>
      </w:pPr>
    </w:p>
    <w:p w:rsidR="00324A2B" w:rsidRDefault="00324A2B" w:rsidP="00324A2B">
      <w:pPr>
        <w:ind w:firstLine="709"/>
        <w:jc w:val="both"/>
        <w:rPr>
          <w:b/>
        </w:rPr>
      </w:pPr>
      <w:r>
        <w:rPr>
          <w:b/>
        </w:rPr>
        <w:t>Российская Федерация (5ч.)</w:t>
      </w:r>
    </w:p>
    <w:p w:rsidR="00324A2B" w:rsidRPr="00BB2C82" w:rsidRDefault="00324A2B" w:rsidP="00324A2B">
      <w:pPr>
        <w:ind w:firstLine="709"/>
        <w:jc w:val="both"/>
      </w:pPr>
      <w:r>
        <w:t>Становление новой российской государственности.</w:t>
      </w:r>
      <w:r w:rsidR="00BB2C82">
        <w:t xml:space="preserve"> Августовские события 1991 г. </w:t>
      </w:r>
      <w:r>
        <w:t xml:space="preserve"> </w:t>
      </w:r>
      <w:r>
        <w:rPr>
          <w:i/>
        </w:rPr>
        <w:t>Политический кризис сентября-октября 1993 г.</w:t>
      </w:r>
      <w:r>
        <w:t xml:space="preserve"> Принятие Конституции Российской Федерации 1993 г. </w:t>
      </w:r>
      <w:r>
        <w:rPr>
          <w:i/>
        </w:rPr>
        <w:t xml:space="preserve">Межнациональные и межконфессиональные отношения в современной России. Чеченский конфликт и его влияние на российское общество. </w:t>
      </w:r>
      <w:r w:rsidR="00BB2C82">
        <w:t>Политические партии и движения РФ. Российская Федерация в составе Содружества независимых государств.</w:t>
      </w:r>
    </w:p>
    <w:p w:rsidR="00324A2B" w:rsidRDefault="00324A2B" w:rsidP="00324A2B">
      <w:pPr>
        <w:ind w:firstLine="709"/>
        <w:jc w:val="both"/>
        <w:rPr>
          <w:i/>
        </w:rPr>
      </w:pPr>
      <w:r>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Президентские выборы 2000 г. Курс на укрепление государственности, экономический </w:t>
      </w:r>
      <w:r>
        <w:lastRenderedPageBreak/>
        <w:t xml:space="preserve">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r>
        <w:rPr>
          <w:i/>
        </w:rPr>
        <w:t xml:space="preserve">Роль политических технологий в общественно-политической жизни страны. Парламентские выборы </w:t>
      </w:r>
      <w:r w:rsidR="00BB2C82">
        <w:rPr>
          <w:i/>
        </w:rPr>
        <w:t>и президентские выборы.</w:t>
      </w:r>
    </w:p>
    <w:p w:rsidR="00324A2B" w:rsidRDefault="00324A2B" w:rsidP="00324A2B">
      <w:pPr>
        <w:ind w:firstLine="709"/>
        <w:jc w:val="both"/>
      </w:pPr>
      <w:r>
        <w:t xml:space="preserve">Участие России в формировании современной международно-правовой системы. Россия в мировых интеграционных процессах. </w:t>
      </w:r>
      <w:r>
        <w:rPr>
          <w:i/>
        </w:rPr>
        <w:t>Россия и вызовы глобализации.</w:t>
      </w:r>
      <w:r>
        <w:t xml:space="preserve"> </w:t>
      </w:r>
      <w:r>
        <w:rPr>
          <w:i/>
        </w:rPr>
        <w:t xml:space="preserve">Россия и проблемы борьбы с международным терроризмом. </w:t>
      </w:r>
    </w:p>
    <w:p w:rsidR="00324A2B" w:rsidRDefault="00324A2B" w:rsidP="00324A2B">
      <w:pPr>
        <w:ind w:firstLine="709"/>
        <w:jc w:val="both"/>
        <w:rPr>
          <w:i/>
        </w:rPr>
      </w:pPr>
      <w:r>
        <w:rPr>
          <w:i/>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324A2B" w:rsidRDefault="00324A2B" w:rsidP="00324A2B">
      <w:pPr>
        <w:ind w:firstLine="709"/>
        <w:jc w:val="center"/>
        <w:rPr>
          <w:b/>
          <w:caps/>
        </w:rPr>
      </w:pPr>
    </w:p>
    <w:p w:rsidR="00324A2B" w:rsidRDefault="00324A2B" w:rsidP="00324A2B">
      <w:pPr>
        <w:ind w:firstLine="709"/>
        <w:jc w:val="center"/>
        <w:rPr>
          <w:b/>
          <w:caps/>
        </w:rPr>
      </w:pPr>
      <w:r>
        <w:rPr>
          <w:b/>
          <w:caps/>
        </w:rPr>
        <w:t>Требования к уровню подготовки выпускника</w:t>
      </w:r>
    </w:p>
    <w:p w:rsidR="00324A2B" w:rsidRDefault="00324A2B" w:rsidP="00324A2B">
      <w:pPr>
        <w:ind w:firstLine="709"/>
        <w:jc w:val="both"/>
      </w:pPr>
    </w:p>
    <w:p w:rsidR="00324A2B" w:rsidRDefault="00324A2B" w:rsidP="00324A2B">
      <w:pPr>
        <w:ind w:firstLine="709"/>
        <w:jc w:val="both"/>
        <w:rPr>
          <w:b/>
        </w:rPr>
      </w:pPr>
      <w:proofErr w:type="spellStart"/>
      <w:r>
        <w:rPr>
          <w:b/>
        </w:rPr>
        <w:t>Общеучебные</w:t>
      </w:r>
      <w:proofErr w:type="spellEnd"/>
      <w:r>
        <w:rPr>
          <w:b/>
        </w:rPr>
        <w:t xml:space="preserve"> умения, навыки и способы деятельности</w:t>
      </w:r>
    </w:p>
    <w:p w:rsidR="00324A2B" w:rsidRDefault="00324A2B" w:rsidP="00324A2B">
      <w:pPr>
        <w:ind w:firstLine="709"/>
        <w:jc w:val="both"/>
      </w:pPr>
      <w:r>
        <w:t xml:space="preserve"> Программа предусматривает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324A2B" w:rsidRDefault="00324A2B" w:rsidP="00324A2B">
      <w:pPr>
        <w:ind w:firstLine="709"/>
        <w:jc w:val="both"/>
      </w:pPr>
      <w:proofErr w:type="gramStart"/>
      <w: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324A2B" w:rsidRDefault="00324A2B" w:rsidP="00324A2B">
      <w:pPr>
        <w:ind w:firstLine="709"/>
        <w:jc w:val="both"/>
      </w:pPr>
      <w:r>
        <w:t xml:space="preserve">С учетом специфики целей и содержания </w:t>
      </w:r>
      <w:proofErr w:type="spellStart"/>
      <w:r>
        <w:t>предвузовской</w:t>
      </w:r>
      <w:proofErr w:type="spellEnd"/>
      <w: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324A2B" w:rsidRDefault="00324A2B" w:rsidP="00324A2B">
      <w:pPr>
        <w:ind w:firstLine="709"/>
        <w:jc w:val="both"/>
        <w:rPr>
          <w:b/>
        </w:rPr>
      </w:pPr>
      <w:r>
        <w:rPr>
          <w:b/>
        </w:rPr>
        <w:t>Результаты обучения</w:t>
      </w:r>
    </w:p>
    <w:p w:rsidR="00324A2B" w:rsidRDefault="00324A2B" w:rsidP="00324A2B">
      <w:pPr>
        <w:ind w:firstLine="709"/>
        <w:jc w:val="both"/>
      </w:pPr>
      <w:r>
        <w:t xml:space="preserve">Результаты изучения предмета «История» приведены в разделе «Требования к уровню подготовки выпускников», который полностью соответствует стандарту. </w:t>
      </w:r>
      <w:proofErr w:type="gramStart"/>
      <w:r>
        <w:t xml:space="preserve">Требования направлены на реализацию деятельностного и личностно ориентированного подходов; овладение учащимися знаниями и умениями, значимыми для их социализации, </w:t>
      </w:r>
      <w:r>
        <w:lastRenderedPageBreak/>
        <w:t>мировоззренческого и духовного развития, позволяющими ориентироваться в окружающем мире, востребованными в повседневной жизни.</w:t>
      </w:r>
      <w:proofErr w:type="gramEnd"/>
    </w:p>
    <w:p w:rsidR="00324A2B" w:rsidRDefault="00324A2B" w:rsidP="00324A2B">
      <w:pPr>
        <w:ind w:firstLine="709"/>
        <w:jc w:val="both"/>
      </w:pPr>
      <w:r>
        <w:t xml:space="preserve">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324A2B" w:rsidRDefault="00324A2B" w:rsidP="00324A2B">
      <w:pPr>
        <w:ind w:firstLine="709"/>
        <w:jc w:val="both"/>
      </w:pPr>
      <w:r>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324A2B" w:rsidRDefault="00324A2B" w:rsidP="00324A2B">
      <w:pPr>
        <w:ind w:firstLine="709"/>
        <w:jc w:val="both"/>
      </w:pPr>
      <w:proofErr w:type="gramStart"/>
      <w:r>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w:t>
      </w:r>
      <w:proofErr w:type="gramEnd"/>
      <w:r>
        <w:t xml:space="preserve">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 </w:t>
      </w:r>
    </w:p>
    <w:p w:rsidR="00324A2B" w:rsidRDefault="00324A2B" w:rsidP="00324A2B">
      <w:pPr>
        <w:ind w:firstLine="709"/>
        <w:jc w:val="both"/>
      </w:pPr>
    </w:p>
    <w:p w:rsidR="00324A2B" w:rsidRDefault="00324A2B" w:rsidP="00324A2B">
      <w:pPr>
        <w:ind w:firstLine="709"/>
        <w:jc w:val="both"/>
      </w:pPr>
      <w:r>
        <w:t>В результате изучения истории на базовом уровне ученик должен</w:t>
      </w:r>
    </w:p>
    <w:p w:rsidR="00324A2B" w:rsidRDefault="00324A2B" w:rsidP="00324A2B">
      <w:pPr>
        <w:ind w:firstLine="709"/>
        <w:jc w:val="both"/>
        <w:rPr>
          <w:b/>
        </w:rPr>
      </w:pPr>
      <w:r>
        <w:rPr>
          <w:b/>
        </w:rPr>
        <w:t>знать/понимать</w:t>
      </w:r>
    </w:p>
    <w:p w:rsidR="00324A2B" w:rsidRDefault="00324A2B" w:rsidP="00324A2B">
      <w:pPr>
        <w:numPr>
          <w:ilvl w:val="0"/>
          <w:numId w:val="5"/>
        </w:numPr>
        <w:jc w:val="both"/>
      </w:pPr>
      <w:r>
        <w:t>основные факты, процессы и явления, характеризующие целостность и системность отечественной и всемирной истории;</w:t>
      </w:r>
    </w:p>
    <w:p w:rsidR="00324A2B" w:rsidRDefault="00324A2B" w:rsidP="00324A2B">
      <w:pPr>
        <w:numPr>
          <w:ilvl w:val="0"/>
          <w:numId w:val="5"/>
        </w:numPr>
        <w:jc w:val="both"/>
      </w:pPr>
      <w:r>
        <w:t>периодизацию всемирной и отечественной истории;</w:t>
      </w:r>
    </w:p>
    <w:p w:rsidR="00324A2B" w:rsidRDefault="00324A2B" w:rsidP="00324A2B">
      <w:pPr>
        <w:numPr>
          <w:ilvl w:val="0"/>
          <w:numId w:val="5"/>
        </w:numPr>
        <w:jc w:val="both"/>
      </w:pPr>
      <w:r>
        <w:t>современные версии и трактовки важнейших проблем отечественной и всемирной истории;</w:t>
      </w:r>
    </w:p>
    <w:p w:rsidR="00324A2B" w:rsidRDefault="00324A2B" w:rsidP="00324A2B">
      <w:pPr>
        <w:numPr>
          <w:ilvl w:val="0"/>
          <w:numId w:val="5"/>
        </w:numPr>
        <w:jc w:val="both"/>
      </w:pPr>
      <w:r>
        <w:t>историческую обусловленность современных общественных процессов;</w:t>
      </w:r>
    </w:p>
    <w:p w:rsidR="00324A2B" w:rsidRDefault="00324A2B" w:rsidP="00324A2B">
      <w:pPr>
        <w:numPr>
          <w:ilvl w:val="0"/>
          <w:numId w:val="5"/>
        </w:numPr>
        <w:jc w:val="both"/>
      </w:pPr>
      <w:r>
        <w:t>особенности исторического пути России, ее роль в мировом сообществе;</w:t>
      </w:r>
    </w:p>
    <w:p w:rsidR="00324A2B" w:rsidRDefault="00324A2B" w:rsidP="00324A2B">
      <w:pPr>
        <w:ind w:firstLine="709"/>
        <w:jc w:val="both"/>
        <w:rPr>
          <w:b/>
        </w:rPr>
      </w:pPr>
      <w:r>
        <w:rPr>
          <w:b/>
        </w:rPr>
        <w:t>уметь</w:t>
      </w:r>
    </w:p>
    <w:p w:rsidR="00324A2B" w:rsidRDefault="00324A2B" w:rsidP="00324A2B">
      <w:pPr>
        <w:numPr>
          <w:ilvl w:val="0"/>
          <w:numId w:val="6"/>
        </w:numPr>
        <w:jc w:val="both"/>
      </w:pPr>
      <w:r>
        <w:t>проводить поиск исторической информации в источниках разного типа;</w:t>
      </w:r>
    </w:p>
    <w:p w:rsidR="00324A2B" w:rsidRDefault="00324A2B" w:rsidP="00324A2B">
      <w:pPr>
        <w:numPr>
          <w:ilvl w:val="0"/>
          <w:numId w:val="6"/>
        </w:numPr>
        <w:jc w:val="both"/>
      </w:pPr>
      <w:r>
        <w:t>критически анализировать источник исторической информации (характеризовать авторство источника, время, обстоятельства и цели его создания);</w:t>
      </w:r>
    </w:p>
    <w:p w:rsidR="00324A2B" w:rsidRDefault="00324A2B" w:rsidP="00324A2B">
      <w:pPr>
        <w:numPr>
          <w:ilvl w:val="0"/>
          <w:numId w:val="6"/>
        </w:numPr>
        <w:jc w:val="both"/>
      </w:pPr>
      <w:r>
        <w:t>анализировать историческую информацию, представленную в разных знаковых системах (текст, карта, таблица, схема, аудиовизуальный ряд);</w:t>
      </w:r>
    </w:p>
    <w:p w:rsidR="00324A2B" w:rsidRDefault="00324A2B" w:rsidP="00324A2B">
      <w:pPr>
        <w:numPr>
          <w:ilvl w:val="0"/>
          <w:numId w:val="6"/>
        </w:numPr>
        <w:jc w:val="both"/>
      </w:pPr>
      <w:r>
        <w:t>различать в исторической информации факты и мнения, исторические описания и исторические объяснения;</w:t>
      </w:r>
    </w:p>
    <w:p w:rsidR="00324A2B" w:rsidRDefault="00324A2B" w:rsidP="00324A2B">
      <w:pPr>
        <w:numPr>
          <w:ilvl w:val="0"/>
          <w:numId w:val="6"/>
        </w:numPr>
        <w:jc w:val="both"/>
      </w:pPr>
      <w:r>
        <w:t>устанавливать причинно-следственные связи между явлениями, пространственные и временные рамки изучаемых исторических  процессов и явлений;</w:t>
      </w:r>
    </w:p>
    <w:p w:rsidR="00324A2B" w:rsidRDefault="00324A2B" w:rsidP="00324A2B">
      <w:pPr>
        <w:numPr>
          <w:ilvl w:val="0"/>
          <w:numId w:val="6"/>
        </w:numPr>
        <w:jc w:val="both"/>
      </w:pPr>
      <w: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24A2B" w:rsidRDefault="00324A2B" w:rsidP="00324A2B">
      <w:pPr>
        <w:numPr>
          <w:ilvl w:val="0"/>
          <w:numId w:val="6"/>
        </w:numPr>
        <w:jc w:val="both"/>
      </w:pPr>
      <w:r>
        <w:t>представлять результаты изучения исторического материала в формах конспекта, реферата, рецензии;</w:t>
      </w:r>
    </w:p>
    <w:p w:rsidR="00324A2B" w:rsidRDefault="00324A2B" w:rsidP="00324A2B">
      <w:pPr>
        <w:ind w:firstLine="708"/>
        <w:jc w:val="both"/>
        <w:rPr>
          <w:b/>
        </w:rPr>
      </w:pPr>
      <w:r>
        <w:rPr>
          <w:b/>
        </w:rPr>
        <w:t xml:space="preserve">использовать приобретенные знания и умения в практической деятельности и повседневной жизни </w:t>
      </w:r>
      <w:proofErr w:type="gramStart"/>
      <w:r>
        <w:rPr>
          <w:b/>
        </w:rPr>
        <w:t>для</w:t>
      </w:r>
      <w:proofErr w:type="gramEnd"/>
      <w:r>
        <w:rPr>
          <w:b/>
        </w:rPr>
        <w:t>:</w:t>
      </w:r>
    </w:p>
    <w:p w:rsidR="00324A2B" w:rsidRDefault="00324A2B" w:rsidP="00324A2B">
      <w:pPr>
        <w:numPr>
          <w:ilvl w:val="0"/>
          <w:numId w:val="6"/>
        </w:numPr>
        <w:jc w:val="both"/>
      </w:pPr>
      <w:r>
        <w:t>определения собственной позиции по отношению к явлениям современной жизни, исходя из их исторической обусловленности;</w:t>
      </w:r>
    </w:p>
    <w:p w:rsidR="00324A2B" w:rsidRDefault="00324A2B" w:rsidP="00324A2B">
      <w:pPr>
        <w:numPr>
          <w:ilvl w:val="0"/>
          <w:numId w:val="6"/>
        </w:numPr>
        <w:jc w:val="both"/>
      </w:pPr>
      <w:r>
        <w:lastRenderedPageBreak/>
        <w:t>использования навыков исторического анализа при критическом восприятии получаемой извне социальной информации;</w:t>
      </w:r>
    </w:p>
    <w:p w:rsidR="00324A2B" w:rsidRDefault="00324A2B" w:rsidP="00324A2B">
      <w:pPr>
        <w:numPr>
          <w:ilvl w:val="0"/>
          <w:numId w:val="6"/>
        </w:numPr>
        <w:jc w:val="both"/>
      </w:pPr>
      <w:r>
        <w:t>соотнесения своих действий и поступков окружающих с исторически возникшими формами социального поведения;</w:t>
      </w:r>
    </w:p>
    <w:p w:rsidR="00324A2B" w:rsidRDefault="00324A2B" w:rsidP="00324A2B">
      <w:pPr>
        <w:numPr>
          <w:ilvl w:val="0"/>
          <w:numId w:val="6"/>
        </w:numPr>
        <w:jc w:val="both"/>
      </w:pPr>
      <w: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24A2B" w:rsidRDefault="00324A2B" w:rsidP="00324A2B">
      <w:pPr>
        <w:ind w:left="720"/>
        <w:rPr>
          <w:b/>
          <w:i/>
        </w:rPr>
      </w:pPr>
    </w:p>
    <w:p w:rsidR="00324A2B" w:rsidRDefault="00324A2B" w:rsidP="00324A2B">
      <w:pPr>
        <w:spacing w:before="105"/>
        <w:ind w:right="75"/>
        <w:rPr>
          <w:b/>
        </w:rPr>
      </w:pPr>
      <w:r>
        <w:rPr>
          <w:b/>
        </w:rPr>
        <w:t>Список рекомендуемой учебно-методической литературы</w:t>
      </w:r>
    </w:p>
    <w:p w:rsidR="00324A2B" w:rsidRDefault="00324A2B" w:rsidP="00324A2B">
      <w:pPr>
        <w:pStyle w:val="ad"/>
        <w:spacing w:before="105"/>
        <w:ind w:right="75"/>
      </w:pPr>
    </w:p>
    <w:p w:rsidR="00324A2B" w:rsidRDefault="00324A2B" w:rsidP="00324A2B">
      <w:pPr>
        <w:pStyle w:val="ad"/>
        <w:spacing w:before="105"/>
        <w:ind w:right="75"/>
      </w:pPr>
    </w:p>
    <w:p w:rsidR="00324A2B" w:rsidRPr="00BB2C82" w:rsidRDefault="00C501CE" w:rsidP="00324A2B">
      <w:pPr>
        <w:pStyle w:val="ad"/>
        <w:numPr>
          <w:ilvl w:val="0"/>
          <w:numId w:val="7"/>
        </w:numPr>
        <w:spacing w:before="105"/>
        <w:ind w:right="75"/>
      </w:pPr>
      <w:hyperlink r:id="rId8" w:history="1">
        <w:r w:rsidR="00324A2B" w:rsidRPr="00BB2C82">
          <w:rPr>
            <w:rStyle w:val="a4"/>
            <w:bCs/>
            <w:color w:val="auto"/>
            <w:u w:val="none"/>
          </w:rPr>
          <w:t xml:space="preserve">Задачник по истории России.  </w:t>
        </w:r>
        <w:r w:rsidR="00324A2B" w:rsidRPr="00BB2C82">
          <w:rPr>
            <w:rStyle w:val="a4"/>
            <w:bCs/>
            <w:i/>
            <w:iCs/>
            <w:color w:val="auto"/>
            <w:u w:val="none"/>
          </w:rPr>
          <w:t>Смирнов С.Г.</w:t>
        </w:r>
        <w:r w:rsidR="00324A2B" w:rsidRPr="00BB2C82">
          <w:rPr>
            <w:rStyle w:val="a4"/>
            <w:color w:val="auto"/>
            <w:u w:val="none"/>
          </w:rPr>
          <w:t xml:space="preserve"> (1995, 208с.)</w:t>
        </w:r>
      </w:hyperlink>
      <w:r w:rsidR="00324A2B" w:rsidRPr="00BB2C82">
        <w:t xml:space="preserve"> </w:t>
      </w:r>
    </w:p>
    <w:p w:rsidR="00324A2B" w:rsidRPr="00BB2C82" w:rsidRDefault="00C501CE" w:rsidP="00324A2B">
      <w:pPr>
        <w:pStyle w:val="ad"/>
        <w:numPr>
          <w:ilvl w:val="0"/>
          <w:numId w:val="7"/>
        </w:numPr>
        <w:spacing w:before="105"/>
        <w:ind w:right="75"/>
      </w:pPr>
      <w:hyperlink r:id="rId9" w:history="1">
        <w:r w:rsidR="00324A2B" w:rsidRPr="00BB2C82">
          <w:rPr>
            <w:rStyle w:val="a4"/>
            <w:bCs/>
            <w:color w:val="auto"/>
            <w:u w:val="none"/>
          </w:rPr>
          <w:t xml:space="preserve">История в схемах и таблицах.  </w:t>
        </w:r>
        <w:proofErr w:type="spellStart"/>
        <w:r w:rsidR="00324A2B" w:rsidRPr="00BB2C82">
          <w:rPr>
            <w:rStyle w:val="a4"/>
            <w:bCs/>
            <w:i/>
            <w:iCs/>
            <w:color w:val="auto"/>
            <w:u w:val="none"/>
          </w:rPr>
          <w:t>Северинов</w:t>
        </w:r>
        <w:proofErr w:type="spellEnd"/>
        <w:r w:rsidR="00324A2B" w:rsidRPr="00BB2C82">
          <w:rPr>
            <w:rStyle w:val="a4"/>
            <w:bCs/>
            <w:i/>
            <w:iCs/>
            <w:color w:val="auto"/>
            <w:u w:val="none"/>
          </w:rPr>
          <w:t xml:space="preserve"> К.М.</w:t>
        </w:r>
        <w:r w:rsidR="00324A2B" w:rsidRPr="00BB2C82">
          <w:rPr>
            <w:rStyle w:val="a4"/>
            <w:color w:val="auto"/>
            <w:u w:val="none"/>
          </w:rPr>
          <w:t xml:space="preserve"> (2011, 96с.)</w:t>
        </w:r>
      </w:hyperlink>
      <w:r w:rsidR="00324A2B" w:rsidRPr="00BB2C82">
        <w:t xml:space="preserve"> </w:t>
      </w:r>
    </w:p>
    <w:p w:rsidR="00324A2B" w:rsidRPr="00BB2C82" w:rsidRDefault="00C501CE" w:rsidP="00324A2B">
      <w:pPr>
        <w:pStyle w:val="ad"/>
        <w:numPr>
          <w:ilvl w:val="0"/>
          <w:numId w:val="7"/>
        </w:numPr>
        <w:spacing w:before="105"/>
        <w:ind w:right="75"/>
      </w:pPr>
      <w:hyperlink r:id="rId10" w:history="1">
        <w:r w:rsidR="00324A2B" w:rsidRPr="00BB2C82">
          <w:rPr>
            <w:rStyle w:val="a4"/>
            <w:bCs/>
            <w:color w:val="auto"/>
            <w:u w:val="none"/>
          </w:rPr>
          <w:t xml:space="preserve">История в таблицах и схемах. </w:t>
        </w:r>
        <w:r w:rsidR="00324A2B" w:rsidRPr="00BB2C82">
          <w:rPr>
            <w:rStyle w:val="a4"/>
            <w:bCs/>
            <w:color w:val="auto"/>
            <w:u w:val="none"/>
            <w:lang w:val="en-US"/>
          </w:rPr>
          <w:t> </w:t>
        </w:r>
        <w:r w:rsidR="00324A2B" w:rsidRPr="00BB2C82">
          <w:rPr>
            <w:rStyle w:val="a4"/>
            <w:bCs/>
            <w:i/>
            <w:iCs/>
            <w:color w:val="auto"/>
            <w:u w:val="none"/>
          </w:rPr>
          <w:t>Тимофеев А.С.</w:t>
        </w:r>
        <w:r w:rsidR="00324A2B" w:rsidRPr="00BB2C82">
          <w:rPr>
            <w:rStyle w:val="a4"/>
            <w:color w:val="auto"/>
            <w:u w:val="none"/>
          </w:rPr>
          <w:t xml:space="preserve"> (2009, 112с.)</w:t>
        </w:r>
      </w:hyperlink>
      <w:r w:rsidR="00324A2B" w:rsidRPr="00BB2C82">
        <w:t xml:space="preserve"> </w:t>
      </w:r>
    </w:p>
    <w:p w:rsidR="00324A2B" w:rsidRPr="00BB2C82" w:rsidRDefault="00C501CE" w:rsidP="00324A2B">
      <w:pPr>
        <w:pStyle w:val="ad"/>
        <w:numPr>
          <w:ilvl w:val="0"/>
          <w:numId w:val="7"/>
        </w:numPr>
        <w:spacing w:before="105"/>
        <w:ind w:right="75"/>
      </w:pPr>
      <w:hyperlink r:id="rId11" w:history="1">
        <w:r w:rsidR="00324A2B" w:rsidRPr="00BB2C82">
          <w:rPr>
            <w:rStyle w:val="a4"/>
            <w:bCs/>
            <w:color w:val="auto"/>
            <w:u w:val="none"/>
          </w:rPr>
          <w:t>История. Весь курс школьной программы в схемах и таблицах.</w:t>
        </w:r>
        <w:r w:rsidR="00324A2B" w:rsidRPr="00BB2C82">
          <w:rPr>
            <w:rStyle w:val="a4"/>
            <w:color w:val="auto"/>
            <w:u w:val="none"/>
          </w:rPr>
          <w:t xml:space="preserve"> (2007, 90с.)</w:t>
        </w:r>
      </w:hyperlink>
      <w:r w:rsidR="00324A2B" w:rsidRPr="00BB2C82">
        <w:t xml:space="preserve"> </w:t>
      </w:r>
    </w:p>
    <w:p w:rsidR="00324A2B" w:rsidRPr="00BB2C82" w:rsidRDefault="00C501CE" w:rsidP="00324A2B">
      <w:pPr>
        <w:pStyle w:val="ad"/>
        <w:numPr>
          <w:ilvl w:val="0"/>
          <w:numId w:val="7"/>
        </w:numPr>
        <w:spacing w:before="105"/>
        <w:ind w:right="75"/>
      </w:pPr>
      <w:hyperlink r:id="rId12" w:history="1">
        <w:r w:rsidR="00324A2B" w:rsidRPr="00BB2C82">
          <w:rPr>
            <w:rStyle w:val="a4"/>
            <w:bCs/>
            <w:color w:val="auto"/>
            <w:u w:val="none"/>
          </w:rPr>
          <w:t xml:space="preserve">История Отечества в таблицах и схемах. </w:t>
        </w:r>
        <w:r w:rsidR="00324A2B" w:rsidRPr="00BB2C82">
          <w:rPr>
            <w:rStyle w:val="a4"/>
            <w:bCs/>
            <w:color w:val="auto"/>
            <w:u w:val="none"/>
            <w:lang w:val="en-US"/>
          </w:rPr>
          <w:t> </w:t>
        </w:r>
        <w:r w:rsidR="00324A2B" w:rsidRPr="00BB2C82">
          <w:rPr>
            <w:rStyle w:val="a4"/>
            <w:bCs/>
            <w:i/>
            <w:iCs/>
            <w:color w:val="auto"/>
            <w:u w:val="none"/>
          </w:rPr>
          <w:t>Кузнецов И.Н.</w:t>
        </w:r>
        <w:r w:rsidR="00324A2B" w:rsidRPr="00BB2C82">
          <w:rPr>
            <w:rStyle w:val="a4"/>
            <w:color w:val="auto"/>
            <w:u w:val="none"/>
          </w:rPr>
          <w:t xml:space="preserve"> (2013, 187с.)</w:t>
        </w:r>
      </w:hyperlink>
      <w:r w:rsidR="00324A2B" w:rsidRPr="00BB2C82">
        <w:t xml:space="preserve"> </w:t>
      </w:r>
    </w:p>
    <w:p w:rsidR="00324A2B" w:rsidRPr="00BB2C82" w:rsidRDefault="00C501CE" w:rsidP="00324A2B">
      <w:pPr>
        <w:pStyle w:val="ad"/>
        <w:numPr>
          <w:ilvl w:val="0"/>
          <w:numId w:val="7"/>
        </w:numPr>
        <w:spacing w:before="105"/>
        <w:ind w:right="75"/>
      </w:pPr>
      <w:hyperlink r:id="rId13" w:history="1">
        <w:r w:rsidR="00324A2B" w:rsidRPr="00BB2C82">
          <w:rPr>
            <w:rStyle w:val="a4"/>
            <w:bCs/>
            <w:color w:val="auto"/>
            <w:u w:val="none"/>
          </w:rPr>
          <w:t xml:space="preserve">История Отечества. Пособие для школьников старших классов и поступающих в вузы. </w:t>
        </w:r>
        <w:proofErr w:type="spellStart"/>
        <w:r w:rsidR="00324A2B" w:rsidRPr="00BB2C82">
          <w:rPr>
            <w:rStyle w:val="a4"/>
            <w:bCs/>
            <w:i/>
            <w:iCs/>
            <w:color w:val="auto"/>
            <w:u w:val="none"/>
          </w:rPr>
          <w:t>Курукин</w:t>
        </w:r>
        <w:proofErr w:type="spellEnd"/>
        <w:r w:rsidR="00324A2B" w:rsidRPr="00BB2C82">
          <w:rPr>
            <w:rStyle w:val="a4"/>
            <w:bCs/>
            <w:i/>
            <w:iCs/>
            <w:color w:val="auto"/>
            <w:u w:val="none"/>
          </w:rPr>
          <w:t xml:space="preserve"> И.В., Волкова И.В., Леонов С.В.</w:t>
        </w:r>
        <w:r w:rsidR="00324A2B" w:rsidRPr="00BB2C82">
          <w:rPr>
            <w:rStyle w:val="a4"/>
            <w:color w:val="auto"/>
            <w:u w:val="none"/>
          </w:rPr>
          <w:t xml:space="preserve"> (2005, 736с.)</w:t>
        </w:r>
      </w:hyperlink>
      <w:r w:rsidR="00324A2B" w:rsidRPr="00BB2C82">
        <w:t xml:space="preserve">  </w:t>
      </w:r>
    </w:p>
    <w:p w:rsidR="00324A2B" w:rsidRPr="00BB2C82" w:rsidRDefault="00C501CE" w:rsidP="00324A2B">
      <w:pPr>
        <w:pStyle w:val="ad"/>
        <w:numPr>
          <w:ilvl w:val="0"/>
          <w:numId w:val="7"/>
        </w:numPr>
        <w:spacing w:before="105"/>
        <w:ind w:right="75"/>
      </w:pPr>
      <w:hyperlink r:id="rId14" w:history="1">
        <w:r w:rsidR="00324A2B" w:rsidRPr="00BB2C82">
          <w:rPr>
            <w:rStyle w:val="a4"/>
            <w:bCs/>
            <w:color w:val="auto"/>
            <w:u w:val="none"/>
          </w:rPr>
          <w:t xml:space="preserve">История Отечества. Справочник для старшеклассников и поступающих в ВУЗы. </w:t>
        </w:r>
        <w:proofErr w:type="spellStart"/>
        <w:r w:rsidR="00324A2B" w:rsidRPr="00BB2C82">
          <w:rPr>
            <w:rStyle w:val="a4"/>
            <w:bCs/>
            <w:i/>
            <w:iCs/>
            <w:color w:val="auto"/>
            <w:u w:val="none"/>
          </w:rPr>
          <w:t>Кацва</w:t>
        </w:r>
        <w:proofErr w:type="spellEnd"/>
        <w:r w:rsidR="00324A2B" w:rsidRPr="00BB2C82">
          <w:rPr>
            <w:rStyle w:val="a4"/>
            <w:bCs/>
            <w:i/>
            <w:iCs/>
            <w:color w:val="auto"/>
            <w:u w:val="none"/>
          </w:rPr>
          <w:t xml:space="preserve"> Л.А.</w:t>
        </w:r>
        <w:r w:rsidR="00324A2B" w:rsidRPr="00BB2C82">
          <w:rPr>
            <w:rStyle w:val="a4"/>
            <w:color w:val="auto"/>
            <w:u w:val="none"/>
          </w:rPr>
          <w:t xml:space="preserve"> (2012, 848с.)</w:t>
        </w:r>
      </w:hyperlink>
      <w:r w:rsidR="00324A2B" w:rsidRPr="00BB2C82">
        <w:t xml:space="preserve"> </w:t>
      </w:r>
    </w:p>
    <w:p w:rsidR="00324A2B" w:rsidRPr="00BB2C82" w:rsidRDefault="00C501CE" w:rsidP="00324A2B">
      <w:pPr>
        <w:pStyle w:val="ad"/>
        <w:numPr>
          <w:ilvl w:val="0"/>
          <w:numId w:val="7"/>
        </w:numPr>
        <w:spacing w:before="105"/>
        <w:ind w:right="75"/>
      </w:pPr>
      <w:hyperlink r:id="rId15" w:history="1">
        <w:r w:rsidR="00324A2B" w:rsidRPr="00BB2C82">
          <w:rPr>
            <w:rStyle w:val="a4"/>
            <w:bCs/>
            <w:color w:val="auto"/>
            <w:u w:val="none"/>
          </w:rPr>
          <w:t>История Отечества. Справочник школьника.</w:t>
        </w:r>
        <w:r w:rsidR="00324A2B" w:rsidRPr="00BB2C82">
          <w:rPr>
            <w:rStyle w:val="a4"/>
            <w:color w:val="auto"/>
            <w:u w:val="none"/>
          </w:rPr>
          <w:t xml:space="preserve"> (1996, 544с.)</w:t>
        </w:r>
      </w:hyperlink>
      <w:r w:rsidR="00324A2B" w:rsidRPr="00BB2C82">
        <w:t xml:space="preserve">  </w:t>
      </w:r>
    </w:p>
    <w:p w:rsidR="00324A2B" w:rsidRPr="00BB2C82" w:rsidRDefault="00C501CE" w:rsidP="00324A2B">
      <w:pPr>
        <w:pStyle w:val="ad"/>
        <w:numPr>
          <w:ilvl w:val="0"/>
          <w:numId w:val="7"/>
        </w:numPr>
        <w:spacing w:before="105"/>
        <w:ind w:right="75"/>
      </w:pPr>
      <w:hyperlink r:id="rId16" w:history="1">
        <w:r w:rsidR="00324A2B" w:rsidRPr="00BB2C82">
          <w:rPr>
            <w:rStyle w:val="a4"/>
            <w:bCs/>
            <w:color w:val="auto"/>
            <w:u w:val="none"/>
          </w:rPr>
          <w:t xml:space="preserve">История России в таблицах: 6-11классы.  </w:t>
        </w:r>
        <w:r w:rsidR="00324A2B" w:rsidRPr="00BB2C82">
          <w:rPr>
            <w:rStyle w:val="a4"/>
            <w:bCs/>
            <w:i/>
            <w:iCs/>
            <w:color w:val="auto"/>
            <w:u w:val="none"/>
          </w:rPr>
          <w:t>Агафонов С.В.</w:t>
        </w:r>
        <w:r w:rsidR="00324A2B" w:rsidRPr="00BB2C82">
          <w:rPr>
            <w:rStyle w:val="a4"/>
            <w:color w:val="auto"/>
            <w:u w:val="none"/>
          </w:rPr>
          <w:t xml:space="preserve"> (2010, 224с.)</w:t>
        </w:r>
      </w:hyperlink>
      <w:r w:rsidR="00324A2B" w:rsidRPr="00BB2C82">
        <w:t xml:space="preserve"> </w:t>
      </w:r>
    </w:p>
    <w:p w:rsidR="00324A2B" w:rsidRPr="00BB2C82" w:rsidRDefault="00C501CE" w:rsidP="00324A2B">
      <w:pPr>
        <w:pStyle w:val="ad"/>
        <w:numPr>
          <w:ilvl w:val="0"/>
          <w:numId w:val="7"/>
        </w:numPr>
        <w:spacing w:before="105"/>
        <w:ind w:right="75"/>
      </w:pPr>
      <w:hyperlink r:id="rId17" w:history="1">
        <w:r w:rsidR="00324A2B" w:rsidRPr="00BB2C82">
          <w:rPr>
            <w:rStyle w:val="a4"/>
            <w:bCs/>
            <w:color w:val="auto"/>
            <w:u w:val="none"/>
          </w:rPr>
          <w:t xml:space="preserve">История России за 24часа.  </w:t>
        </w:r>
        <w:proofErr w:type="gramStart"/>
        <w:r w:rsidR="00324A2B" w:rsidRPr="00BB2C82">
          <w:rPr>
            <w:rStyle w:val="a4"/>
            <w:bCs/>
            <w:i/>
            <w:iCs/>
            <w:color w:val="auto"/>
            <w:u w:val="none"/>
          </w:rPr>
          <w:t xml:space="preserve">Матюхина Ю.А., </w:t>
        </w:r>
        <w:proofErr w:type="spellStart"/>
        <w:r w:rsidR="00324A2B" w:rsidRPr="00BB2C82">
          <w:rPr>
            <w:rStyle w:val="a4"/>
            <w:bCs/>
            <w:i/>
            <w:iCs/>
            <w:color w:val="auto"/>
            <w:u w:val="none"/>
          </w:rPr>
          <w:t>Алебастрова</w:t>
        </w:r>
        <w:proofErr w:type="spellEnd"/>
        <w:r w:rsidR="00324A2B" w:rsidRPr="00BB2C82">
          <w:rPr>
            <w:rStyle w:val="a4"/>
            <w:bCs/>
            <w:i/>
            <w:iCs/>
            <w:color w:val="auto"/>
            <w:u w:val="none"/>
          </w:rPr>
          <w:t xml:space="preserve"> А.А.</w:t>
        </w:r>
        <w:r w:rsidR="00324A2B" w:rsidRPr="00BB2C82">
          <w:rPr>
            <w:rStyle w:val="a4"/>
            <w:color w:val="auto"/>
            <w:u w:val="none"/>
          </w:rPr>
          <w:t xml:space="preserve"> (2012, 348с.) (сер.</w:t>
        </w:r>
        <w:proofErr w:type="gramEnd"/>
        <w:r w:rsidR="00324A2B" w:rsidRPr="00BB2C82">
          <w:rPr>
            <w:rStyle w:val="a4"/>
            <w:color w:val="auto"/>
            <w:u w:val="none"/>
          </w:rPr>
          <w:t xml:space="preserve"> </w:t>
        </w:r>
        <w:proofErr w:type="gramStart"/>
        <w:r w:rsidR="00324A2B" w:rsidRPr="00BB2C82">
          <w:rPr>
            <w:rStyle w:val="a4"/>
            <w:color w:val="auto"/>
            <w:u w:val="none"/>
          </w:rPr>
          <w:t>"Абитуриент")</w:t>
        </w:r>
      </w:hyperlink>
      <w:r w:rsidR="00324A2B" w:rsidRPr="00BB2C82">
        <w:t xml:space="preserve"> </w:t>
      </w:r>
      <w:proofErr w:type="gramEnd"/>
    </w:p>
    <w:p w:rsidR="00324A2B" w:rsidRPr="00BB2C82" w:rsidRDefault="00C501CE" w:rsidP="00324A2B">
      <w:pPr>
        <w:pStyle w:val="ad"/>
        <w:numPr>
          <w:ilvl w:val="0"/>
          <w:numId w:val="7"/>
        </w:numPr>
        <w:spacing w:before="105"/>
        <w:ind w:right="75"/>
      </w:pPr>
      <w:hyperlink r:id="rId18" w:history="1">
        <w:r w:rsidR="00324A2B" w:rsidRPr="00BB2C82">
          <w:rPr>
            <w:rStyle w:val="a4"/>
            <w:bCs/>
            <w:color w:val="auto"/>
            <w:u w:val="none"/>
          </w:rPr>
          <w:t xml:space="preserve">История России. Краткий курс для </w:t>
        </w:r>
        <w:proofErr w:type="gramStart"/>
        <w:r w:rsidR="00324A2B" w:rsidRPr="00BB2C82">
          <w:rPr>
            <w:rStyle w:val="a4"/>
            <w:bCs/>
            <w:color w:val="auto"/>
            <w:u w:val="none"/>
          </w:rPr>
          <w:t>поступающих</w:t>
        </w:r>
        <w:proofErr w:type="gramEnd"/>
        <w:r w:rsidR="00324A2B" w:rsidRPr="00BB2C82">
          <w:rPr>
            <w:rStyle w:val="a4"/>
            <w:bCs/>
            <w:color w:val="auto"/>
            <w:u w:val="none"/>
          </w:rPr>
          <w:t xml:space="preserve"> в вузы.  </w:t>
        </w:r>
        <w:r w:rsidR="00324A2B" w:rsidRPr="00BB2C82">
          <w:rPr>
            <w:rStyle w:val="a4"/>
            <w:bCs/>
            <w:i/>
            <w:iCs/>
            <w:color w:val="auto"/>
            <w:u w:val="none"/>
          </w:rPr>
          <w:t>Максимов Ю.И.</w:t>
        </w:r>
        <w:r w:rsidR="00324A2B" w:rsidRPr="00BB2C82">
          <w:rPr>
            <w:rStyle w:val="a4"/>
            <w:color w:val="auto"/>
            <w:u w:val="none"/>
          </w:rPr>
          <w:t xml:space="preserve"> (2010, 320с.)</w:t>
        </w:r>
      </w:hyperlink>
      <w:r w:rsidR="00324A2B" w:rsidRPr="00BB2C82">
        <w:t xml:space="preserve"> </w:t>
      </w:r>
    </w:p>
    <w:p w:rsidR="00324A2B" w:rsidRPr="00BB2C82" w:rsidRDefault="00C501CE" w:rsidP="00324A2B">
      <w:pPr>
        <w:pStyle w:val="ad"/>
        <w:numPr>
          <w:ilvl w:val="0"/>
          <w:numId w:val="7"/>
        </w:numPr>
        <w:spacing w:before="105"/>
        <w:ind w:right="75"/>
      </w:pPr>
      <w:hyperlink r:id="rId19" w:history="1">
        <w:r w:rsidR="00324A2B" w:rsidRPr="00BB2C82">
          <w:rPr>
            <w:rStyle w:val="a4"/>
            <w:bCs/>
            <w:color w:val="auto"/>
            <w:u w:val="none"/>
          </w:rPr>
          <w:t xml:space="preserve">История России с древнейших времен до конца XX века. Пособие для </w:t>
        </w:r>
        <w:proofErr w:type="gramStart"/>
        <w:r w:rsidR="00324A2B" w:rsidRPr="00BB2C82">
          <w:rPr>
            <w:rStyle w:val="a4"/>
            <w:bCs/>
            <w:color w:val="auto"/>
            <w:u w:val="none"/>
          </w:rPr>
          <w:t>поступающих</w:t>
        </w:r>
        <w:proofErr w:type="gramEnd"/>
        <w:r w:rsidR="00324A2B" w:rsidRPr="00BB2C82">
          <w:rPr>
            <w:rStyle w:val="a4"/>
            <w:bCs/>
            <w:color w:val="auto"/>
            <w:u w:val="none"/>
          </w:rPr>
          <w:t xml:space="preserve"> в Вузы. </w:t>
        </w:r>
        <w:r w:rsidR="00324A2B" w:rsidRPr="00BB2C82">
          <w:rPr>
            <w:rStyle w:val="a4"/>
            <w:bCs/>
            <w:i/>
            <w:iCs/>
            <w:color w:val="auto"/>
            <w:u w:val="none"/>
          </w:rPr>
          <w:t xml:space="preserve">Арсланов Р.А., </w:t>
        </w:r>
        <w:proofErr w:type="spellStart"/>
        <w:r w:rsidR="00324A2B" w:rsidRPr="00BB2C82">
          <w:rPr>
            <w:rStyle w:val="a4"/>
            <w:bCs/>
            <w:i/>
            <w:iCs/>
            <w:color w:val="auto"/>
            <w:u w:val="none"/>
          </w:rPr>
          <w:t>Керов</w:t>
        </w:r>
        <w:proofErr w:type="spellEnd"/>
        <w:r w:rsidR="00324A2B" w:rsidRPr="00BB2C82">
          <w:rPr>
            <w:rStyle w:val="a4"/>
            <w:bCs/>
            <w:i/>
            <w:iCs/>
            <w:color w:val="auto"/>
            <w:u w:val="none"/>
          </w:rPr>
          <w:t xml:space="preserve"> В.В. и др.</w:t>
        </w:r>
      </w:hyperlink>
      <w:r w:rsidR="00324A2B" w:rsidRPr="00BB2C82">
        <w:t xml:space="preserve"> (2001, 784с.)</w:t>
      </w:r>
    </w:p>
    <w:p w:rsidR="00324A2B" w:rsidRPr="00BB2C82" w:rsidRDefault="00C501CE" w:rsidP="00324A2B">
      <w:pPr>
        <w:pStyle w:val="ad"/>
        <w:numPr>
          <w:ilvl w:val="0"/>
          <w:numId w:val="7"/>
        </w:numPr>
        <w:spacing w:before="105"/>
        <w:ind w:right="75"/>
      </w:pPr>
      <w:hyperlink r:id="rId20" w:history="1">
        <w:r w:rsidR="00324A2B" w:rsidRPr="00BB2C82">
          <w:rPr>
            <w:rStyle w:val="a4"/>
            <w:bCs/>
            <w:color w:val="auto"/>
            <w:u w:val="none"/>
          </w:rPr>
          <w:t xml:space="preserve">История России с древнейших времен до конца XX века. </w:t>
        </w:r>
        <w:r w:rsidR="00324A2B" w:rsidRPr="00BB2C82">
          <w:rPr>
            <w:rStyle w:val="a4"/>
            <w:bCs/>
            <w:i/>
            <w:iCs/>
            <w:color w:val="auto"/>
            <w:u w:val="none"/>
          </w:rPr>
          <w:t>Барабанов В.В., Николаев И.М., Рожков Б.Г.</w:t>
        </w:r>
        <w:r w:rsidR="00324A2B" w:rsidRPr="00BB2C82">
          <w:rPr>
            <w:rStyle w:val="a4"/>
            <w:bCs/>
            <w:color w:val="auto"/>
            <w:u w:val="none"/>
          </w:rPr>
          <w:t xml:space="preserve"> </w:t>
        </w:r>
        <w:r w:rsidR="00324A2B" w:rsidRPr="00BB2C82">
          <w:rPr>
            <w:rStyle w:val="a4"/>
            <w:color w:val="auto"/>
            <w:u w:val="none"/>
          </w:rPr>
          <w:t>(2003, 496с.)</w:t>
        </w:r>
      </w:hyperlink>
      <w:r w:rsidR="00324A2B" w:rsidRPr="00BB2C82">
        <w:t xml:space="preserve"> </w:t>
      </w:r>
    </w:p>
    <w:p w:rsidR="00324A2B" w:rsidRPr="00BB2C82" w:rsidRDefault="00C501CE" w:rsidP="00324A2B">
      <w:pPr>
        <w:pStyle w:val="ad"/>
        <w:numPr>
          <w:ilvl w:val="0"/>
          <w:numId w:val="7"/>
        </w:numPr>
        <w:spacing w:before="105"/>
        <w:ind w:right="75"/>
      </w:pPr>
      <w:hyperlink r:id="rId21" w:history="1">
        <w:r w:rsidR="00324A2B" w:rsidRPr="00BB2C82">
          <w:rPr>
            <w:rStyle w:val="a4"/>
            <w:bCs/>
            <w:color w:val="auto"/>
            <w:u w:val="none"/>
          </w:rPr>
          <w:t xml:space="preserve">История России от древнейших времен до начала XX в. (Пособие для абитуриентов.)  </w:t>
        </w:r>
        <w:r w:rsidR="00324A2B" w:rsidRPr="00BB2C82">
          <w:rPr>
            <w:rStyle w:val="a4"/>
            <w:bCs/>
            <w:i/>
            <w:iCs/>
            <w:color w:val="auto"/>
            <w:u w:val="none"/>
          </w:rPr>
          <w:t xml:space="preserve">Под ред. И.Я. </w:t>
        </w:r>
        <w:proofErr w:type="spellStart"/>
        <w:r w:rsidR="00324A2B" w:rsidRPr="00BB2C82">
          <w:rPr>
            <w:rStyle w:val="a4"/>
            <w:bCs/>
            <w:i/>
            <w:iCs/>
            <w:color w:val="auto"/>
            <w:u w:val="none"/>
          </w:rPr>
          <w:t>Фроянова</w:t>
        </w:r>
        <w:proofErr w:type="spellEnd"/>
        <w:r w:rsidR="00324A2B" w:rsidRPr="00BB2C82">
          <w:rPr>
            <w:rStyle w:val="a4"/>
            <w:bCs/>
            <w:i/>
            <w:iCs/>
            <w:color w:val="auto"/>
            <w:u w:val="none"/>
          </w:rPr>
          <w:t>.</w:t>
        </w:r>
      </w:hyperlink>
      <w:r w:rsidR="00324A2B" w:rsidRPr="00BB2C82">
        <w:rPr>
          <w:bCs/>
          <w:i/>
          <w:iCs/>
        </w:rPr>
        <w:t xml:space="preserve"> </w:t>
      </w:r>
      <w:r w:rsidR="00324A2B" w:rsidRPr="00BB2C82">
        <w:t xml:space="preserve">(1992г.)       </w:t>
      </w:r>
    </w:p>
    <w:p w:rsidR="00324A2B" w:rsidRPr="00BB2C82" w:rsidRDefault="00C501CE" w:rsidP="00324A2B">
      <w:pPr>
        <w:pStyle w:val="ad"/>
        <w:numPr>
          <w:ilvl w:val="0"/>
          <w:numId w:val="7"/>
        </w:numPr>
        <w:spacing w:before="105"/>
        <w:ind w:right="75"/>
      </w:pPr>
      <w:hyperlink r:id="rId22" w:history="1">
        <w:r w:rsidR="00324A2B" w:rsidRPr="00BB2C82">
          <w:rPr>
            <w:rStyle w:val="a4"/>
            <w:bCs/>
            <w:color w:val="auto"/>
            <w:u w:val="none"/>
          </w:rPr>
          <w:t xml:space="preserve">История России с древнейших времен до наших дней в вопросах и ответах.  </w:t>
        </w:r>
        <w:r w:rsidR="00324A2B" w:rsidRPr="00BB2C82">
          <w:rPr>
            <w:rStyle w:val="a4"/>
            <w:bCs/>
            <w:i/>
            <w:iCs/>
            <w:color w:val="auto"/>
            <w:u w:val="none"/>
          </w:rPr>
          <w:t>Данилов А.А.</w:t>
        </w:r>
        <w:r w:rsidR="00324A2B" w:rsidRPr="00BB2C82">
          <w:rPr>
            <w:rStyle w:val="a4"/>
            <w:color w:val="auto"/>
            <w:u w:val="none"/>
          </w:rPr>
          <w:t xml:space="preserve"> (2008, 320с.)</w:t>
        </w:r>
      </w:hyperlink>
      <w:r w:rsidR="00324A2B" w:rsidRPr="00BB2C82">
        <w:t xml:space="preserve"> </w:t>
      </w:r>
    </w:p>
    <w:p w:rsidR="00324A2B" w:rsidRPr="00BB2C82" w:rsidRDefault="00C501CE" w:rsidP="00324A2B">
      <w:pPr>
        <w:pStyle w:val="ad"/>
        <w:numPr>
          <w:ilvl w:val="0"/>
          <w:numId w:val="7"/>
        </w:numPr>
        <w:spacing w:before="105"/>
        <w:ind w:right="75"/>
      </w:pPr>
      <w:hyperlink r:id="rId23" w:history="1">
        <w:r w:rsidR="00324A2B" w:rsidRPr="00BB2C82">
          <w:rPr>
            <w:rStyle w:val="a4"/>
            <w:bCs/>
            <w:color w:val="auto"/>
            <w:u w:val="none"/>
          </w:rPr>
          <w:t xml:space="preserve">История России с древнейших времен до наших дней в схемах и таблицах. 10-11 классы. </w:t>
        </w:r>
        <w:r w:rsidR="00324A2B" w:rsidRPr="00BB2C82">
          <w:rPr>
            <w:rStyle w:val="a4"/>
            <w:bCs/>
            <w:i/>
            <w:iCs/>
            <w:color w:val="auto"/>
            <w:u w:val="none"/>
          </w:rPr>
          <w:t>Алексеев С.И., Мазуров Б.Ф.</w:t>
        </w:r>
        <w:r w:rsidR="00324A2B" w:rsidRPr="00BB2C82">
          <w:rPr>
            <w:rStyle w:val="a4"/>
            <w:color w:val="auto"/>
            <w:u w:val="none"/>
          </w:rPr>
          <w:t xml:space="preserve"> (2012, 320с.)</w:t>
        </w:r>
      </w:hyperlink>
      <w:r w:rsidR="00324A2B" w:rsidRPr="00BB2C82">
        <w:t xml:space="preserve"> </w:t>
      </w:r>
    </w:p>
    <w:p w:rsidR="00324A2B" w:rsidRPr="00BB2C82" w:rsidRDefault="00C501CE" w:rsidP="00324A2B">
      <w:pPr>
        <w:pStyle w:val="ad"/>
        <w:numPr>
          <w:ilvl w:val="0"/>
          <w:numId w:val="7"/>
        </w:numPr>
        <w:spacing w:before="105"/>
        <w:ind w:right="75"/>
      </w:pPr>
      <w:hyperlink r:id="rId24" w:history="1">
        <w:r w:rsidR="00324A2B" w:rsidRPr="00BB2C82">
          <w:rPr>
            <w:rStyle w:val="a4"/>
            <w:bCs/>
            <w:color w:val="auto"/>
            <w:u w:val="none"/>
          </w:rPr>
          <w:t xml:space="preserve">История России. Советская эпоха (1917-1993).  </w:t>
        </w:r>
        <w:r w:rsidR="00324A2B" w:rsidRPr="00BB2C82">
          <w:rPr>
            <w:rStyle w:val="a4"/>
            <w:bCs/>
            <w:i/>
            <w:iCs/>
            <w:color w:val="auto"/>
            <w:u w:val="none"/>
          </w:rPr>
          <w:t>Хуторской В.Я.</w:t>
        </w:r>
        <w:r w:rsidR="00324A2B" w:rsidRPr="00BB2C82">
          <w:rPr>
            <w:rStyle w:val="a4"/>
            <w:color w:val="auto"/>
            <w:u w:val="none"/>
          </w:rPr>
          <w:t xml:space="preserve"> (1995, 196с.)</w:t>
        </w:r>
      </w:hyperlink>
      <w:r w:rsidR="00324A2B" w:rsidRPr="00BB2C82">
        <w:t xml:space="preserve"> </w:t>
      </w:r>
    </w:p>
    <w:p w:rsidR="00324A2B" w:rsidRPr="00BB2C82" w:rsidRDefault="00C501CE" w:rsidP="00324A2B">
      <w:pPr>
        <w:pStyle w:val="ad"/>
        <w:numPr>
          <w:ilvl w:val="0"/>
          <w:numId w:val="7"/>
        </w:numPr>
        <w:spacing w:before="105"/>
        <w:ind w:right="75"/>
      </w:pPr>
      <w:hyperlink r:id="rId25" w:history="1">
        <w:r w:rsidR="00324A2B" w:rsidRPr="00BB2C82">
          <w:rPr>
            <w:rStyle w:val="a4"/>
            <w:bCs/>
            <w:color w:val="auto"/>
            <w:u w:val="none"/>
          </w:rPr>
          <w:t xml:space="preserve">История России. Трудные вопросы на экзамене. </w:t>
        </w:r>
        <w:r w:rsidR="00324A2B" w:rsidRPr="00BB2C82">
          <w:rPr>
            <w:rStyle w:val="a4"/>
            <w:bCs/>
            <w:i/>
            <w:iCs/>
            <w:color w:val="auto"/>
            <w:u w:val="none"/>
          </w:rPr>
          <w:t>Захаров В.Ю.</w:t>
        </w:r>
        <w:r w:rsidR="00324A2B" w:rsidRPr="00BB2C82">
          <w:rPr>
            <w:rStyle w:val="a4"/>
            <w:color w:val="auto"/>
            <w:u w:val="none"/>
          </w:rPr>
          <w:t xml:space="preserve"> (2005, 256с.)</w:t>
        </w:r>
      </w:hyperlink>
      <w:r w:rsidR="00324A2B" w:rsidRPr="00BB2C82">
        <w:t xml:space="preserve"> </w:t>
      </w:r>
    </w:p>
    <w:p w:rsidR="00324A2B" w:rsidRPr="00BB2C82" w:rsidRDefault="00C501CE" w:rsidP="00324A2B">
      <w:pPr>
        <w:pStyle w:val="ad"/>
        <w:numPr>
          <w:ilvl w:val="0"/>
          <w:numId w:val="7"/>
        </w:numPr>
        <w:spacing w:before="105"/>
        <w:ind w:right="75"/>
      </w:pPr>
      <w:hyperlink r:id="rId26" w:history="1">
        <w:r w:rsidR="00324A2B" w:rsidRPr="00BB2C82">
          <w:rPr>
            <w:rStyle w:val="a4"/>
            <w:bCs/>
            <w:color w:val="auto"/>
            <w:u w:val="none"/>
          </w:rPr>
          <w:t xml:space="preserve">История России. Учебник для учителя.  </w:t>
        </w:r>
        <w:proofErr w:type="spellStart"/>
        <w:r w:rsidR="00324A2B" w:rsidRPr="00BB2C82">
          <w:rPr>
            <w:rStyle w:val="a4"/>
            <w:bCs/>
            <w:i/>
            <w:iCs/>
            <w:color w:val="auto"/>
            <w:u w:val="none"/>
          </w:rPr>
          <w:t>Сулакшин</w:t>
        </w:r>
        <w:proofErr w:type="spellEnd"/>
        <w:r w:rsidR="00324A2B" w:rsidRPr="00BB2C82">
          <w:rPr>
            <w:rStyle w:val="a4"/>
            <w:bCs/>
            <w:i/>
            <w:iCs/>
            <w:color w:val="auto"/>
            <w:u w:val="none"/>
          </w:rPr>
          <w:t xml:space="preserve"> С.С.</w:t>
        </w:r>
        <w:r w:rsidR="00324A2B" w:rsidRPr="00BB2C82">
          <w:rPr>
            <w:rStyle w:val="a4"/>
            <w:color w:val="auto"/>
            <w:u w:val="none"/>
          </w:rPr>
          <w:t xml:space="preserve"> (</w:t>
        </w:r>
        <w:proofErr w:type="spellStart"/>
        <w:r w:rsidR="00324A2B" w:rsidRPr="00BB2C82">
          <w:rPr>
            <w:rStyle w:val="a4"/>
            <w:color w:val="auto"/>
            <w:u w:val="none"/>
          </w:rPr>
          <w:t>научн</w:t>
        </w:r>
        <w:proofErr w:type="spellEnd"/>
        <w:r w:rsidR="00324A2B" w:rsidRPr="00BB2C82">
          <w:rPr>
            <w:rStyle w:val="a4"/>
            <w:color w:val="auto"/>
            <w:u w:val="none"/>
          </w:rPr>
          <w:t>. ред.) (2012, 3012с.)</w:t>
        </w:r>
      </w:hyperlink>
      <w:r w:rsidR="00324A2B" w:rsidRPr="00BB2C82">
        <w:t xml:space="preserve">  </w:t>
      </w:r>
    </w:p>
    <w:p w:rsidR="00324A2B" w:rsidRPr="00BB2C82" w:rsidRDefault="00C501CE" w:rsidP="00324A2B">
      <w:pPr>
        <w:pStyle w:val="ad"/>
        <w:numPr>
          <w:ilvl w:val="0"/>
          <w:numId w:val="7"/>
        </w:numPr>
        <w:spacing w:before="105"/>
        <w:ind w:right="75"/>
      </w:pPr>
      <w:hyperlink r:id="rId27" w:history="1">
        <w:r w:rsidR="00324A2B" w:rsidRPr="00BB2C82">
          <w:rPr>
            <w:rStyle w:val="a4"/>
            <w:bCs/>
            <w:color w:val="auto"/>
            <w:u w:val="none"/>
          </w:rPr>
          <w:t>История России. Учебное пособие для абитуриентов и старшеклассников.</w:t>
        </w:r>
      </w:hyperlink>
      <w:r w:rsidR="00324A2B" w:rsidRPr="00BB2C82">
        <w:t xml:space="preserve"> (2007, 91с.)     </w:t>
      </w:r>
    </w:p>
    <w:p w:rsidR="00324A2B" w:rsidRPr="00BB2C82" w:rsidRDefault="00C501CE" w:rsidP="00324A2B">
      <w:pPr>
        <w:pStyle w:val="ad"/>
        <w:numPr>
          <w:ilvl w:val="0"/>
          <w:numId w:val="7"/>
        </w:numPr>
        <w:spacing w:before="105"/>
        <w:ind w:right="75"/>
      </w:pPr>
      <w:hyperlink r:id="rId28" w:history="1">
        <w:r w:rsidR="00324A2B" w:rsidRPr="00BB2C82">
          <w:rPr>
            <w:rStyle w:val="a4"/>
            <w:bCs/>
            <w:color w:val="auto"/>
            <w:u w:val="none"/>
          </w:rPr>
          <w:t xml:space="preserve">История России. Хроника. 6-11 классы.  </w:t>
        </w:r>
        <w:r w:rsidR="00324A2B" w:rsidRPr="00BB2C82">
          <w:rPr>
            <w:rStyle w:val="a4"/>
            <w:bCs/>
            <w:i/>
            <w:iCs/>
            <w:color w:val="auto"/>
            <w:u w:val="none"/>
          </w:rPr>
          <w:t>Зуев М.Н.</w:t>
        </w:r>
        <w:r w:rsidR="00324A2B" w:rsidRPr="00BB2C82">
          <w:rPr>
            <w:rStyle w:val="a4"/>
            <w:color w:val="auto"/>
            <w:u w:val="none"/>
          </w:rPr>
          <w:t xml:space="preserve"> (1995, 416с.)</w:t>
        </w:r>
      </w:hyperlink>
      <w:r w:rsidR="00324A2B" w:rsidRPr="00BB2C82">
        <w:t xml:space="preserve">  </w:t>
      </w:r>
    </w:p>
    <w:p w:rsidR="00324A2B" w:rsidRPr="00BB2C82" w:rsidRDefault="00C501CE" w:rsidP="00324A2B">
      <w:pPr>
        <w:pStyle w:val="ad"/>
        <w:numPr>
          <w:ilvl w:val="0"/>
          <w:numId w:val="7"/>
        </w:numPr>
        <w:spacing w:before="105"/>
        <w:ind w:right="75"/>
      </w:pPr>
      <w:hyperlink r:id="rId29" w:history="1">
        <w:r w:rsidR="00324A2B" w:rsidRPr="00BB2C82">
          <w:rPr>
            <w:rStyle w:val="a4"/>
            <w:bCs/>
            <w:color w:val="auto"/>
            <w:u w:val="none"/>
          </w:rPr>
          <w:t xml:space="preserve">История России. Энциклопедический словарик школьника. </w:t>
        </w:r>
        <w:proofErr w:type="spellStart"/>
        <w:r w:rsidR="00324A2B" w:rsidRPr="00BB2C82">
          <w:rPr>
            <w:rStyle w:val="a4"/>
            <w:bCs/>
            <w:i/>
            <w:iCs/>
            <w:color w:val="auto"/>
            <w:u w:val="none"/>
          </w:rPr>
          <w:t>Шинкарчук</w:t>
        </w:r>
        <w:proofErr w:type="spellEnd"/>
        <w:r w:rsidR="00324A2B" w:rsidRPr="00BB2C82">
          <w:rPr>
            <w:rStyle w:val="a4"/>
            <w:bCs/>
            <w:i/>
            <w:iCs/>
            <w:color w:val="auto"/>
            <w:u w:val="none"/>
          </w:rPr>
          <w:t xml:space="preserve"> С.А., </w:t>
        </w:r>
        <w:proofErr w:type="spellStart"/>
        <w:r w:rsidR="00324A2B" w:rsidRPr="00BB2C82">
          <w:rPr>
            <w:rStyle w:val="a4"/>
            <w:bCs/>
            <w:i/>
            <w:iCs/>
            <w:color w:val="auto"/>
            <w:u w:val="none"/>
          </w:rPr>
          <w:t>Синова</w:t>
        </w:r>
        <w:proofErr w:type="spellEnd"/>
        <w:r w:rsidR="00324A2B" w:rsidRPr="00BB2C82">
          <w:rPr>
            <w:rStyle w:val="a4"/>
            <w:bCs/>
            <w:i/>
            <w:iCs/>
            <w:color w:val="auto"/>
            <w:u w:val="none"/>
          </w:rPr>
          <w:t xml:space="preserve"> И.В.</w:t>
        </w:r>
        <w:r w:rsidR="00324A2B" w:rsidRPr="00BB2C82">
          <w:rPr>
            <w:rStyle w:val="a4"/>
            <w:color w:val="auto"/>
            <w:u w:val="none"/>
          </w:rPr>
          <w:t xml:space="preserve"> (2006, 160с.)</w:t>
        </w:r>
      </w:hyperlink>
      <w:r w:rsidR="00324A2B" w:rsidRPr="00BB2C82">
        <w:t xml:space="preserve"> </w:t>
      </w:r>
    </w:p>
    <w:p w:rsidR="00324A2B" w:rsidRPr="00BB2C82" w:rsidRDefault="00C501CE" w:rsidP="00324A2B">
      <w:pPr>
        <w:pStyle w:val="ad"/>
        <w:numPr>
          <w:ilvl w:val="0"/>
          <w:numId w:val="7"/>
        </w:numPr>
        <w:spacing w:before="105"/>
        <w:ind w:right="75"/>
      </w:pPr>
      <w:hyperlink r:id="rId30" w:history="1">
        <w:r w:rsidR="00324A2B" w:rsidRPr="00BB2C82">
          <w:rPr>
            <w:rStyle w:val="a4"/>
            <w:bCs/>
            <w:color w:val="auto"/>
            <w:u w:val="none"/>
          </w:rPr>
          <w:t xml:space="preserve">Ключ к истории Отечества. Пособие для абитуриентов. </w:t>
        </w:r>
        <w:r w:rsidR="00324A2B" w:rsidRPr="00BB2C82">
          <w:rPr>
            <w:rStyle w:val="a4"/>
            <w:bCs/>
            <w:i/>
            <w:iCs/>
            <w:color w:val="auto"/>
            <w:u w:val="none"/>
          </w:rPr>
          <w:t xml:space="preserve">Борисов Н.С., </w:t>
        </w:r>
        <w:proofErr w:type="spellStart"/>
        <w:r w:rsidR="00324A2B" w:rsidRPr="00BB2C82">
          <w:rPr>
            <w:rStyle w:val="a4"/>
            <w:bCs/>
            <w:i/>
            <w:iCs/>
            <w:color w:val="auto"/>
            <w:u w:val="none"/>
          </w:rPr>
          <w:t>Левандовский</w:t>
        </w:r>
        <w:proofErr w:type="spellEnd"/>
        <w:r w:rsidR="00324A2B" w:rsidRPr="00BB2C82">
          <w:rPr>
            <w:rStyle w:val="a4"/>
            <w:bCs/>
            <w:i/>
            <w:iCs/>
            <w:color w:val="auto"/>
            <w:u w:val="none"/>
          </w:rPr>
          <w:t xml:space="preserve"> А.А., </w:t>
        </w:r>
        <w:proofErr w:type="spellStart"/>
        <w:r w:rsidR="00324A2B" w:rsidRPr="00BB2C82">
          <w:rPr>
            <w:rStyle w:val="a4"/>
            <w:bCs/>
            <w:i/>
            <w:iCs/>
            <w:color w:val="auto"/>
            <w:u w:val="none"/>
          </w:rPr>
          <w:t>Щетинов</w:t>
        </w:r>
        <w:proofErr w:type="spellEnd"/>
        <w:r w:rsidR="00324A2B" w:rsidRPr="00BB2C82">
          <w:rPr>
            <w:rStyle w:val="a4"/>
            <w:bCs/>
            <w:i/>
            <w:iCs/>
            <w:color w:val="auto"/>
            <w:u w:val="none"/>
          </w:rPr>
          <w:t xml:space="preserve"> Ю.А.</w:t>
        </w:r>
        <w:r w:rsidR="00324A2B" w:rsidRPr="00BB2C82">
          <w:rPr>
            <w:rStyle w:val="a4"/>
            <w:color w:val="auto"/>
            <w:u w:val="none"/>
          </w:rPr>
          <w:t xml:space="preserve"> (1993, 192с.)</w:t>
        </w:r>
      </w:hyperlink>
    </w:p>
    <w:p w:rsidR="00324A2B" w:rsidRPr="00BB2C82" w:rsidRDefault="00C501CE" w:rsidP="00324A2B">
      <w:pPr>
        <w:pStyle w:val="ad"/>
        <w:numPr>
          <w:ilvl w:val="0"/>
          <w:numId w:val="7"/>
        </w:numPr>
        <w:spacing w:before="105"/>
        <w:ind w:right="75"/>
      </w:pPr>
      <w:hyperlink r:id="rId31" w:history="1">
        <w:r w:rsidR="00324A2B" w:rsidRPr="00BB2C82">
          <w:rPr>
            <w:rStyle w:val="a4"/>
            <w:bCs/>
            <w:color w:val="auto"/>
            <w:u w:val="none"/>
          </w:rPr>
          <w:t xml:space="preserve">Краткий справочник дат по истории.  </w:t>
        </w:r>
        <w:r w:rsidR="00324A2B" w:rsidRPr="00BB2C82">
          <w:rPr>
            <w:rStyle w:val="a4"/>
            <w:bCs/>
            <w:i/>
            <w:iCs/>
            <w:color w:val="auto"/>
            <w:u w:val="none"/>
          </w:rPr>
          <w:t>Алексеев Д.Ю.</w:t>
        </w:r>
        <w:r w:rsidR="00324A2B" w:rsidRPr="00BB2C82">
          <w:rPr>
            <w:rStyle w:val="a4"/>
            <w:color w:val="auto"/>
            <w:u w:val="none"/>
          </w:rPr>
          <w:t xml:space="preserve"> (2008, 2-е изд., 320с.)</w:t>
        </w:r>
      </w:hyperlink>
      <w:r w:rsidR="00324A2B" w:rsidRPr="00BB2C82">
        <w:t xml:space="preserve">    </w:t>
      </w:r>
    </w:p>
    <w:p w:rsidR="00324A2B" w:rsidRPr="00BB2C82" w:rsidRDefault="00C501CE" w:rsidP="00324A2B">
      <w:pPr>
        <w:pStyle w:val="ad"/>
        <w:numPr>
          <w:ilvl w:val="0"/>
          <w:numId w:val="7"/>
        </w:numPr>
        <w:spacing w:before="105"/>
        <w:ind w:right="75"/>
      </w:pPr>
      <w:hyperlink r:id="rId32" w:history="1">
        <w:r w:rsidR="00324A2B" w:rsidRPr="00BB2C82">
          <w:rPr>
            <w:rStyle w:val="a4"/>
            <w:bCs/>
            <w:color w:val="auto"/>
            <w:u w:val="none"/>
          </w:rPr>
          <w:t xml:space="preserve">Освещение общей истории России и народов постсоветских стран в школьных учебниках истории новых независимых государств. </w:t>
        </w:r>
        <w:r w:rsidR="00324A2B" w:rsidRPr="00BB2C82">
          <w:rPr>
            <w:rStyle w:val="a4"/>
            <w:bCs/>
            <w:i/>
            <w:iCs/>
            <w:color w:val="auto"/>
            <w:u w:val="none"/>
          </w:rPr>
          <w:t>Данилов А.А., Филиппов А.В. и др.</w:t>
        </w:r>
        <w:r w:rsidR="00324A2B" w:rsidRPr="00BB2C82">
          <w:rPr>
            <w:rStyle w:val="a4"/>
            <w:color w:val="auto"/>
            <w:u w:val="none"/>
          </w:rPr>
          <w:t xml:space="preserve"> (2009, 389с.)</w:t>
        </w:r>
      </w:hyperlink>
      <w:r w:rsidR="00324A2B" w:rsidRPr="00BB2C82">
        <w:t xml:space="preserve"> </w:t>
      </w:r>
    </w:p>
    <w:p w:rsidR="00324A2B" w:rsidRPr="00BB2C82" w:rsidRDefault="00C501CE" w:rsidP="00324A2B">
      <w:pPr>
        <w:pStyle w:val="ad"/>
        <w:numPr>
          <w:ilvl w:val="0"/>
          <w:numId w:val="7"/>
        </w:numPr>
        <w:spacing w:before="105"/>
        <w:ind w:right="75"/>
      </w:pPr>
      <w:hyperlink r:id="rId33" w:history="1">
        <w:r w:rsidR="00324A2B" w:rsidRPr="00BB2C82">
          <w:rPr>
            <w:rStyle w:val="a4"/>
            <w:bCs/>
            <w:color w:val="auto"/>
            <w:u w:val="none"/>
          </w:rPr>
          <w:t xml:space="preserve">Отечественная история в схемах и таблицах.  </w:t>
        </w:r>
        <w:r w:rsidR="00324A2B" w:rsidRPr="00BB2C82">
          <w:rPr>
            <w:rStyle w:val="a4"/>
            <w:bCs/>
            <w:i/>
            <w:iCs/>
            <w:color w:val="auto"/>
            <w:u w:val="none"/>
          </w:rPr>
          <w:t>Кириллов В.В.</w:t>
        </w:r>
        <w:r w:rsidR="00324A2B" w:rsidRPr="00BB2C82">
          <w:rPr>
            <w:rStyle w:val="a4"/>
            <w:color w:val="auto"/>
            <w:u w:val="none"/>
          </w:rPr>
          <w:t xml:space="preserve"> (2009, 320с.)</w:t>
        </w:r>
      </w:hyperlink>
      <w:r w:rsidR="00324A2B" w:rsidRPr="00BB2C82">
        <w:t xml:space="preserve"> </w:t>
      </w:r>
    </w:p>
    <w:p w:rsidR="00324A2B" w:rsidRPr="00BB2C82" w:rsidRDefault="00C501CE" w:rsidP="00324A2B">
      <w:pPr>
        <w:pStyle w:val="ad"/>
        <w:numPr>
          <w:ilvl w:val="0"/>
          <w:numId w:val="7"/>
        </w:numPr>
        <w:spacing w:before="105"/>
        <w:ind w:right="75"/>
      </w:pPr>
      <w:hyperlink r:id="rId34" w:history="1">
        <w:r w:rsidR="00324A2B" w:rsidRPr="00BB2C82">
          <w:rPr>
            <w:rStyle w:val="a4"/>
            <w:bCs/>
            <w:color w:val="auto"/>
            <w:u w:val="none"/>
          </w:rPr>
          <w:t xml:space="preserve">Очерки новейшей истории России. Кн. 1-я (1985–1999)  </w:t>
        </w:r>
        <w:r w:rsidR="00324A2B" w:rsidRPr="00BB2C82">
          <w:rPr>
            <w:rStyle w:val="a4"/>
            <w:bCs/>
            <w:i/>
            <w:iCs/>
            <w:color w:val="auto"/>
            <w:u w:val="none"/>
          </w:rPr>
          <w:t>Травин Д.Я.</w:t>
        </w:r>
        <w:r w:rsidR="00324A2B" w:rsidRPr="00BB2C82">
          <w:rPr>
            <w:rStyle w:val="a4"/>
            <w:color w:val="auto"/>
            <w:u w:val="none"/>
          </w:rPr>
          <w:t xml:space="preserve"> (2010, 368с.)</w:t>
        </w:r>
      </w:hyperlink>
      <w:r w:rsidR="00324A2B" w:rsidRPr="00BB2C82">
        <w:t xml:space="preserve">  </w:t>
      </w:r>
    </w:p>
    <w:p w:rsidR="00324A2B" w:rsidRPr="00BB2C82" w:rsidRDefault="00C501CE" w:rsidP="00324A2B">
      <w:pPr>
        <w:pStyle w:val="ad"/>
        <w:numPr>
          <w:ilvl w:val="0"/>
          <w:numId w:val="7"/>
        </w:numPr>
        <w:spacing w:before="105"/>
        <w:ind w:right="75"/>
      </w:pPr>
      <w:hyperlink r:id="rId35" w:history="1">
        <w:r w:rsidR="00324A2B" w:rsidRPr="00BB2C82">
          <w:rPr>
            <w:rStyle w:val="a4"/>
            <w:bCs/>
            <w:color w:val="auto"/>
            <w:u w:val="none"/>
          </w:rPr>
          <w:t xml:space="preserve">Перестройка и крах СССР. 1985–1993.  </w:t>
        </w:r>
        <w:r w:rsidR="00324A2B" w:rsidRPr="00BB2C82">
          <w:rPr>
            <w:rStyle w:val="a4"/>
            <w:bCs/>
            <w:i/>
            <w:iCs/>
            <w:color w:val="auto"/>
            <w:u w:val="none"/>
          </w:rPr>
          <w:t>Безбородов А., Елисеева Н., Шестаков В.</w:t>
        </w:r>
        <w:r w:rsidR="00324A2B" w:rsidRPr="00BB2C82">
          <w:rPr>
            <w:rStyle w:val="a4"/>
            <w:color w:val="auto"/>
            <w:u w:val="none"/>
          </w:rPr>
          <w:t xml:space="preserve"> (2010, 216с.)</w:t>
        </w:r>
      </w:hyperlink>
      <w:r w:rsidR="00324A2B" w:rsidRPr="00BB2C82">
        <w:t xml:space="preserve"> </w:t>
      </w:r>
    </w:p>
    <w:p w:rsidR="00324A2B" w:rsidRPr="00BB2C82" w:rsidRDefault="00C501CE" w:rsidP="00324A2B">
      <w:pPr>
        <w:pStyle w:val="ad"/>
        <w:numPr>
          <w:ilvl w:val="0"/>
          <w:numId w:val="7"/>
        </w:numPr>
        <w:spacing w:before="105"/>
        <w:ind w:right="75"/>
      </w:pPr>
      <w:hyperlink r:id="rId36" w:history="1">
        <w:r w:rsidR="00324A2B" w:rsidRPr="00BB2C82">
          <w:rPr>
            <w:rStyle w:val="a4"/>
            <w:bCs/>
            <w:color w:val="auto"/>
            <w:u w:val="none"/>
          </w:rPr>
          <w:t xml:space="preserve">Подготовка к олимпиадам по истории. 8-11 классы.  </w:t>
        </w:r>
        <w:r w:rsidR="00324A2B" w:rsidRPr="00BB2C82">
          <w:rPr>
            <w:rStyle w:val="a4"/>
            <w:bCs/>
            <w:i/>
            <w:iCs/>
            <w:color w:val="auto"/>
            <w:u w:val="none"/>
          </w:rPr>
          <w:t>Уткина Э.В.</w:t>
        </w:r>
        <w:r w:rsidR="00324A2B" w:rsidRPr="00BB2C82">
          <w:rPr>
            <w:rStyle w:val="a4"/>
            <w:color w:val="auto"/>
            <w:u w:val="none"/>
          </w:rPr>
          <w:t xml:space="preserve"> (2007, 192с.)</w:t>
        </w:r>
      </w:hyperlink>
      <w:r w:rsidR="00324A2B" w:rsidRPr="00BB2C82">
        <w:t xml:space="preserve"> </w:t>
      </w:r>
    </w:p>
    <w:p w:rsidR="00324A2B" w:rsidRPr="00BB2C82" w:rsidRDefault="00C501CE" w:rsidP="00324A2B">
      <w:pPr>
        <w:pStyle w:val="ad"/>
        <w:numPr>
          <w:ilvl w:val="0"/>
          <w:numId w:val="7"/>
        </w:numPr>
        <w:spacing w:before="105"/>
        <w:ind w:right="75"/>
      </w:pPr>
      <w:hyperlink r:id="rId37" w:history="1">
        <w:r w:rsidR="00324A2B" w:rsidRPr="00BB2C82">
          <w:rPr>
            <w:rStyle w:val="a4"/>
            <w:bCs/>
            <w:color w:val="auto"/>
            <w:u w:val="none"/>
          </w:rPr>
          <w:t xml:space="preserve">Пособие по истории Отечества для </w:t>
        </w:r>
        <w:proofErr w:type="gramStart"/>
        <w:r w:rsidR="00324A2B" w:rsidRPr="00BB2C82">
          <w:rPr>
            <w:rStyle w:val="a4"/>
            <w:bCs/>
            <w:color w:val="auto"/>
            <w:u w:val="none"/>
          </w:rPr>
          <w:t>поступающих</w:t>
        </w:r>
        <w:proofErr w:type="gramEnd"/>
        <w:r w:rsidR="00324A2B" w:rsidRPr="00BB2C82">
          <w:rPr>
            <w:rStyle w:val="a4"/>
            <w:bCs/>
            <w:color w:val="auto"/>
            <w:u w:val="none"/>
          </w:rPr>
          <w:t xml:space="preserve"> в вузы.  </w:t>
        </w:r>
        <w:r w:rsidR="00324A2B" w:rsidRPr="00BB2C82">
          <w:rPr>
            <w:rStyle w:val="a4"/>
            <w:bCs/>
            <w:i/>
            <w:iCs/>
            <w:color w:val="auto"/>
            <w:u w:val="none"/>
          </w:rPr>
          <w:t xml:space="preserve">Орлов А.С., </w:t>
        </w:r>
        <w:proofErr w:type="spellStart"/>
        <w:r w:rsidR="00324A2B" w:rsidRPr="00BB2C82">
          <w:rPr>
            <w:rStyle w:val="a4"/>
            <w:bCs/>
            <w:i/>
            <w:iCs/>
            <w:color w:val="auto"/>
            <w:u w:val="none"/>
          </w:rPr>
          <w:t>Полунов</w:t>
        </w:r>
        <w:proofErr w:type="spellEnd"/>
        <w:r w:rsidR="00324A2B" w:rsidRPr="00BB2C82">
          <w:rPr>
            <w:rStyle w:val="a4"/>
            <w:bCs/>
            <w:i/>
            <w:iCs/>
            <w:color w:val="auto"/>
            <w:u w:val="none"/>
          </w:rPr>
          <w:t xml:space="preserve"> А.Ю. и др.</w:t>
        </w:r>
      </w:hyperlink>
      <w:r w:rsidR="00324A2B" w:rsidRPr="00BB2C82">
        <w:t xml:space="preserve"> (2005, 2-е изд., 476с.)     </w:t>
      </w:r>
    </w:p>
    <w:p w:rsidR="00324A2B" w:rsidRPr="00BB2C82" w:rsidRDefault="00C501CE" w:rsidP="00324A2B">
      <w:pPr>
        <w:pStyle w:val="ad"/>
        <w:numPr>
          <w:ilvl w:val="0"/>
          <w:numId w:val="7"/>
        </w:numPr>
        <w:spacing w:before="105"/>
        <w:ind w:right="75"/>
      </w:pPr>
      <w:hyperlink r:id="rId38" w:history="1">
        <w:r w:rsidR="00324A2B" w:rsidRPr="00BB2C82">
          <w:rPr>
            <w:rStyle w:val="a4"/>
            <w:bCs/>
            <w:color w:val="auto"/>
            <w:u w:val="none"/>
          </w:rPr>
          <w:t>Российская цивилизация. IX - начало XX в. Учеб</w:t>
        </w:r>
        <w:proofErr w:type="gramStart"/>
        <w:r w:rsidR="00324A2B" w:rsidRPr="00BB2C82">
          <w:rPr>
            <w:rStyle w:val="a4"/>
            <w:bCs/>
            <w:color w:val="auto"/>
            <w:u w:val="none"/>
          </w:rPr>
          <w:t>.</w:t>
        </w:r>
        <w:proofErr w:type="gramEnd"/>
        <w:r w:rsidR="00324A2B" w:rsidRPr="00BB2C82">
          <w:rPr>
            <w:rStyle w:val="a4"/>
            <w:bCs/>
            <w:color w:val="auto"/>
            <w:u w:val="none"/>
          </w:rPr>
          <w:t xml:space="preserve"> </w:t>
        </w:r>
        <w:proofErr w:type="gramStart"/>
        <w:r w:rsidR="00324A2B" w:rsidRPr="00BB2C82">
          <w:rPr>
            <w:rStyle w:val="a4"/>
            <w:bCs/>
            <w:color w:val="auto"/>
            <w:u w:val="none"/>
          </w:rPr>
          <w:t>д</w:t>
        </w:r>
        <w:proofErr w:type="gramEnd"/>
        <w:r w:rsidR="00324A2B" w:rsidRPr="00BB2C82">
          <w:rPr>
            <w:rStyle w:val="a4"/>
            <w:bCs/>
            <w:color w:val="auto"/>
            <w:u w:val="none"/>
          </w:rPr>
          <w:t xml:space="preserve">ля 10-11 классов. </w:t>
        </w:r>
        <w:r w:rsidR="00324A2B" w:rsidRPr="00BB2C82">
          <w:rPr>
            <w:rStyle w:val="a4"/>
            <w:bCs/>
            <w:i/>
            <w:iCs/>
            <w:color w:val="auto"/>
            <w:u w:val="none"/>
          </w:rPr>
          <w:t>Ионов И.Н.</w:t>
        </w:r>
        <w:r w:rsidR="00324A2B" w:rsidRPr="00BB2C82">
          <w:rPr>
            <w:rStyle w:val="a4"/>
            <w:color w:val="auto"/>
            <w:u w:val="none"/>
          </w:rPr>
          <w:t xml:space="preserve"> (2001, 319с.)</w:t>
        </w:r>
      </w:hyperlink>
      <w:r w:rsidR="00324A2B" w:rsidRPr="00BB2C82">
        <w:t xml:space="preserve">  </w:t>
      </w:r>
    </w:p>
    <w:p w:rsidR="00324A2B" w:rsidRPr="00BB2C82" w:rsidRDefault="00C501CE" w:rsidP="00324A2B">
      <w:pPr>
        <w:pStyle w:val="ad"/>
        <w:numPr>
          <w:ilvl w:val="0"/>
          <w:numId w:val="7"/>
        </w:numPr>
        <w:spacing w:before="105"/>
        <w:ind w:right="75"/>
      </w:pPr>
      <w:hyperlink r:id="rId39" w:history="1">
        <w:r w:rsidR="00324A2B" w:rsidRPr="00BB2C82">
          <w:rPr>
            <w:rStyle w:val="a4"/>
            <w:bCs/>
            <w:color w:val="auto"/>
            <w:u w:val="none"/>
          </w:rPr>
          <w:t xml:space="preserve">Россия в XX веке. 10 -11 классы.  </w:t>
        </w:r>
        <w:proofErr w:type="spellStart"/>
        <w:r w:rsidR="00324A2B" w:rsidRPr="00BB2C82">
          <w:rPr>
            <w:rStyle w:val="a4"/>
            <w:bCs/>
            <w:i/>
            <w:iCs/>
            <w:color w:val="auto"/>
            <w:u w:val="none"/>
          </w:rPr>
          <w:t>Левандовский</w:t>
        </w:r>
        <w:proofErr w:type="spellEnd"/>
        <w:r w:rsidR="00324A2B" w:rsidRPr="00BB2C82">
          <w:rPr>
            <w:rStyle w:val="a4"/>
            <w:bCs/>
            <w:i/>
            <w:iCs/>
            <w:color w:val="auto"/>
            <w:u w:val="none"/>
          </w:rPr>
          <w:t xml:space="preserve"> А.А., </w:t>
        </w:r>
        <w:proofErr w:type="spellStart"/>
        <w:r w:rsidR="00324A2B" w:rsidRPr="00BB2C82">
          <w:rPr>
            <w:rStyle w:val="a4"/>
            <w:bCs/>
            <w:i/>
            <w:iCs/>
            <w:color w:val="auto"/>
            <w:u w:val="none"/>
          </w:rPr>
          <w:t>Щетинов</w:t>
        </w:r>
        <w:proofErr w:type="spellEnd"/>
        <w:r w:rsidR="00324A2B" w:rsidRPr="00BB2C82">
          <w:rPr>
            <w:rStyle w:val="a4"/>
            <w:bCs/>
            <w:i/>
            <w:iCs/>
            <w:color w:val="auto"/>
            <w:u w:val="none"/>
          </w:rPr>
          <w:t xml:space="preserve"> Ю.А.</w:t>
        </w:r>
      </w:hyperlink>
      <w:r w:rsidR="00324A2B" w:rsidRPr="00BB2C82">
        <w:t xml:space="preserve"> (2002, 368с.)</w:t>
      </w:r>
    </w:p>
    <w:p w:rsidR="00324A2B" w:rsidRPr="00BB2C82" w:rsidRDefault="00C501CE" w:rsidP="00324A2B">
      <w:pPr>
        <w:pStyle w:val="ad"/>
        <w:numPr>
          <w:ilvl w:val="0"/>
          <w:numId w:val="7"/>
        </w:numPr>
        <w:spacing w:before="105"/>
        <w:ind w:right="75"/>
      </w:pPr>
      <w:hyperlink r:id="rId40" w:history="1">
        <w:r w:rsidR="00324A2B" w:rsidRPr="00BB2C82">
          <w:rPr>
            <w:rStyle w:val="a4"/>
            <w:bCs/>
            <w:color w:val="auto"/>
            <w:u w:val="none"/>
          </w:rPr>
          <w:t xml:space="preserve">Сборник основных дат и событий школьного курса отечественной и зарубежной истории. </w:t>
        </w:r>
        <w:r w:rsidR="00324A2B" w:rsidRPr="00BB2C82">
          <w:rPr>
            <w:rStyle w:val="a4"/>
            <w:bCs/>
            <w:i/>
            <w:iCs/>
            <w:color w:val="auto"/>
            <w:u w:val="none"/>
          </w:rPr>
          <w:t>Волкова К.В.</w:t>
        </w:r>
        <w:r w:rsidR="00324A2B" w:rsidRPr="00BB2C82">
          <w:rPr>
            <w:rStyle w:val="a4"/>
            <w:color w:val="auto"/>
            <w:u w:val="none"/>
          </w:rPr>
          <w:t xml:space="preserve"> (2007, 192с.)</w:t>
        </w:r>
      </w:hyperlink>
      <w:r w:rsidR="00324A2B" w:rsidRPr="00BB2C82">
        <w:t xml:space="preserve"> </w:t>
      </w:r>
    </w:p>
    <w:p w:rsidR="00324A2B" w:rsidRPr="00BB2C82" w:rsidRDefault="00C501CE" w:rsidP="00324A2B">
      <w:pPr>
        <w:pStyle w:val="ad"/>
        <w:numPr>
          <w:ilvl w:val="0"/>
          <w:numId w:val="7"/>
        </w:numPr>
        <w:spacing w:before="105"/>
        <w:ind w:right="75"/>
      </w:pPr>
      <w:hyperlink r:id="rId41" w:history="1">
        <w:r w:rsidR="00324A2B" w:rsidRPr="00BB2C82">
          <w:rPr>
            <w:rStyle w:val="a4"/>
            <w:bCs/>
            <w:color w:val="auto"/>
            <w:u w:val="none"/>
          </w:rPr>
          <w:t xml:space="preserve">Справочник по истории России с вопросами для самопроверки. 8-11 классы. </w:t>
        </w:r>
        <w:proofErr w:type="spellStart"/>
        <w:r w:rsidR="00324A2B" w:rsidRPr="00BB2C82">
          <w:rPr>
            <w:rStyle w:val="a4"/>
            <w:bCs/>
            <w:i/>
            <w:iCs/>
            <w:color w:val="auto"/>
            <w:u w:val="none"/>
          </w:rPr>
          <w:t>Шинкарчук</w:t>
        </w:r>
        <w:proofErr w:type="spellEnd"/>
        <w:r w:rsidR="00324A2B" w:rsidRPr="00BB2C82">
          <w:rPr>
            <w:rStyle w:val="a4"/>
            <w:bCs/>
            <w:i/>
            <w:iCs/>
            <w:color w:val="auto"/>
            <w:u w:val="none"/>
          </w:rPr>
          <w:t xml:space="preserve"> С.А.</w:t>
        </w:r>
        <w:r w:rsidR="00324A2B" w:rsidRPr="00BB2C82">
          <w:rPr>
            <w:rStyle w:val="a4"/>
            <w:color w:val="auto"/>
            <w:u w:val="none"/>
          </w:rPr>
          <w:t xml:space="preserve"> (2011, 480с.)</w:t>
        </w:r>
      </w:hyperlink>
      <w:r w:rsidR="00324A2B" w:rsidRPr="00BB2C82">
        <w:t xml:space="preserve"> </w:t>
      </w:r>
    </w:p>
    <w:p w:rsidR="00324A2B" w:rsidRPr="00BB2C82" w:rsidRDefault="00C501CE" w:rsidP="00324A2B">
      <w:pPr>
        <w:pStyle w:val="ad"/>
        <w:numPr>
          <w:ilvl w:val="0"/>
          <w:numId w:val="7"/>
        </w:numPr>
        <w:spacing w:before="105"/>
        <w:ind w:right="75"/>
      </w:pPr>
      <w:hyperlink r:id="rId42" w:history="1">
        <w:r w:rsidR="00324A2B" w:rsidRPr="00BB2C82">
          <w:rPr>
            <w:rStyle w:val="a4"/>
            <w:bCs/>
            <w:color w:val="auto"/>
            <w:u w:val="none"/>
          </w:rPr>
          <w:t xml:space="preserve">Шпаргалки по истории России. </w:t>
        </w:r>
        <w:r w:rsidR="00324A2B" w:rsidRPr="00BB2C82">
          <w:rPr>
            <w:rStyle w:val="a4"/>
            <w:bCs/>
            <w:color w:val="auto"/>
            <w:u w:val="none"/>
            <w:lang w:val="en-US"/>
          </w:rPr>
          <w:t> </w:t>
        </w:r>
        <w:r w:rsidR="00324A2B" w:rsidRPr="00BB2C82">
          <w:rPr>
            <w:rStyle w:val="a4"/>
            <w:bCs/>
            <w:i/>
            <w:iCs/>
            <w:color w:val="auto"/>
            <w:u w:val="none"/>
          </w:rPr>
          <w:t>Кудрявцева И.А.</w:t>
        </w:r>
        <w:r w:rsidR="00324A2B" w:rsidRPr="00BB2C82">
          <w:rPr>
            <w:rStyle w:val="a4"/>
            <w:color w:val="auto"/>
            <w:u w:val="none"/>
          </w:rPr>
          <w:t xml:space="preserve"> (2011, 96с.)</w:t>
        </w:r>
      </w:hyperlink>
      <w:r w:rsidR="00324A2B" w:rsidRPr="00BB2C82">
        <w:t xml:space="preserve"> </w:t>
      </w:r>
      <w:r w:rsidR="00324A2B" w:rsidRPr="00BB2C82">
        <w:rPr>
          <w:lang w:val="en-US"/>
        </w:rPr>
        <w:t> </w:t>
      </w:r>
    </w:p>
    <w:p w:rsidR="00324A2B" w:rsidRPr="00BB2C82" w:rsidRDefault="00C501CE" w:rsidP="00324A2B">
      <w:pPr>
        <w:pStyle w:val="ad"/>
        <w:numPr>
          <w:ilvl w:val="0"/>
          <w:numId w:val="7"/>
        </w:numPr>
        <w:spacing w:before="105"/>
        <w:ind w:right="75"/>
      </w:pPr>
      <w:hyperlink r:id="rId43" w:history="1">
        <w:r w:rsidR="00324A2B" w:rsidRPr="00BB2C82">
          <w:rPr>
            <w:rStyle w:val="a4"/>
            <w:bCs/>
            <w:color w:val="auto"/>
            <w:u w:val="none"/>
          </w:rPr>
          <w:t xml:space="preserve">Энциклопедический словарь юного историка. Отечественная история. </w:t>
        </w:r>
        <w:r w:rsidR="00324A2B" w:rsidRPr="00BB2C82">
          <w:rPr>
            <w:rStyle w:val="a4"/>
            <w:bCs/>
            <w:i/>
            <w:iCs/>
            <w:color w:val="auto"/>
            <w:u w:val="none"/>
          </w:rPr>
          <w:t xml:space="preserve">Сост. </w:t>
        </w:r>
        <w:proofErr w:type="spellStart"/>
        <w:r w:rsidR="00324A2B" w:rsidRPr="00BB2C82">
          <w:rPr>
            <w:rStyle w:val="a4"/>
            <w:bCs/>
            <w:i/>
            <w:iCs/>
            <w:color w:val="auto"/>
            <w:u w:val="none"/>
          </w:rPr>
          <w:t>Перхавко</w:t>
        </w:r>
        <w:proofErr w:type="spellEnd"/>
        <w:r w:rsidR="00324A2B" w:rsidRPr="00BB2C82">
          <w:rPr>
            <w:rStyle w:val="a4"/>
            <w:bCs/>
            <w:i/>
            <w:iCs/>
            <w:color w:val="auto"/>
            <w:u w:val="none"/>
          </w:rPr>
          <w:t xml:space="preserve"> В.Б.</w:t>
        </w:r>
        <w:r w:rsidR="00324A2B" w:rsidRPr="00BB2C82">
          <w:rPr>
            <w:rStyle w:val="a4"/>
            <w:color w:val="auto"/>
            <w:u w:val="none"/>
          </w:rPr>
          <w:t xml:space="preserve"> (1997, 584с.)</w:t>
        </w:r>
      </w:hyperlink>
      <w:r w:rsidR="00324A2B" w:rsidRPr="00BB2C82">
        <w:t xml:space="preserve"> </w:t>
      </w:r>
    </w:p>
    <w:p w:rsidR="00324A2B" w:rsidRPr="00BB2C82" w:rsidRDefault="00C501CE" w:rsidP="00324A2B">
      <w:pPr>
        <w:pStyle w:val="ad"/>
        <w:numPr>
          <w:ilvl w:val="0"/>
          <w:numId w:val="7"/>
        </w:numPr>
        <w:spacing w:before="105"/>
        <w:ind w:right="75"/>
      </w:pPr>
      <w:hyperlink r:id="rId44" w:history="1">
        <w:r w:rsidR="00324A2B" w:rsidRPr="00BB2C82">
          <w:rPr>
            <w:rStyle w:val="a4"/>
            <w:bCs/>
            <w:color w:val="auto"/>
            <w:u w:val="none"/>
          </w:rPr>
          <w:t xml:space="preserve">История России от Рюрика до Путина. Люди. События. Даты.  </w:t>
        </w:r>
        <w:r w:rsidR="00324A2B" w:rsidRPr="00BB2C82">
          <w:rPr>
            <w:rStyle w:val="a4"/>
            <w:bCs/>
            <w:i/>
            <w:iCs/>
            <w:color w:val="auto"/>
            <w:u w:val="none"/>
          </w:rPr>
          <w:t>Анисимов Е.В.</w:t>
        </w:r>
        <w:r w:rsidR="00324A2B" w:rsidRPr="00BB2C82">
          <w:rPr>
            <w:rStyle w:val="a4"/>
            <w:color w:val="auto"/>
            <w:u w:val="none"/>
          </w:rPr>
          <w:t xml:space="preserve"> (2007, 588с.)</w:t>
        </w:r>
      </w:hyperlink>
      <w:r w:rsidR="00324A2B" w:rsidRPr="00BB2C82">
        <w:t xml:space="preserve">  </w:t>
      </w:r>
    </w:p>
    <w:p w:rsidR="00324A2B" w:rsidRPr="00BB2C82" w:rsidRDefault="00C501CE" w:rsidP="00324A2B">
      <w:pPr>
        <w:pStyle w:val="ad"/>
        <w:numPr>
          <w:ilvl w:val="0"/>
          <w:numId w:val="7"/>
        </w:numPr>
        <w:spacing w:before="105"/>
        <w:ind w:right="75"/>
      </w:pPr>
      <w:hyperlink r:id="rId45" w:history="1">
        <w:r w:rsidR="00324A2B" w:rsidRPr="00BB2C82">
          <w:rPr>
            <w:rStyle w:val="a4"/>
            <w:bCs/>
            <w:color w:val="auto"/>
            <w:u w:val="none"/>
          </w:rPr>
          <w:t xml:space="preserve">Императорская Россия. </w:t>
        </w:r>
        <w:r w:rsidR="00324A2B" w:rsidRPr="00BB2C82">
          <w:rPr>
            <w:rStyle w:val="a4"/>
            <w:bCs/>
            <w:color w:val="auto"/>
            <w:u w:val="none"/>
            <w:lang w:val="en-US"/>
          </w:rPr>
          <w:t> </w:t>
        </w:r>
        <w:r w:rsidR="00324A2B" w:rsidRPr="00BB2C82">
          <w:rPr>
            <w:rStyle w:val="a4"/>
            <w:bCs/>
            <w:i/>
            <w:iCs/>
            <w:color w:val="auto"/>
            <w:u w:val="none"/>
          </w:rPr>
          <w:t>Анисимов Е.В.</w:t>
        </w:r>
        <w:r w:rsidR="00324A2B" w:rsidRPr="00BB2C82">
          <w:rPr>
            <w:rStyle w:val="a4"/>
            <w:color w:val="auto"/>
            <w:u w:val="none"/>
          </w:rPr>
          <w:t xml:space="preserve"> (2008, 672с.)</w:t>
        </w:r>
      </w:hyperlink>
      <w:r w:rsidR="00324A2B" w:rsidRPr="00BB2C82">
        <w:t xml:space="preserve"> </w:t>
      </w:r>
    </w:p>
    <w:p w:rsidR="00324A2B" w:rsidRPr="00BB2C82" w:rsidRDefault="00C501CE" w:rsidP="00324A2B">
      <w:pPr>
        <w:pStyle w:val="ad"/>
        <w:numPr>
          <w:ilvl w:val="0"/>
          <w:numId w:val="7"/>
        </w:numPr>
        <w:spacing w:before="105"/>
        <w:ind w:right="75"/>
      </w:pPr>
      <w:hyperlink r:id="rId46" w:history="1">
        <w:r w:rsidR="00324A2B" w:rsidRPr="00BB2C82">
          <w:rPr>
            <w:rStyle w:val="a4"/>
            <w:bCs/>
            <w:color w:val="auto"/>
            <w:u w:val="none"/>
          </w:rPr>
          <w:t xml:space="preserve">История России. Пособие для абитуриентов. </w:t>
        </w:r>
        <w:r w:rsidR="00324A2B" w:rsidRPr="00BB2C82">
          <w:rPr>
            <w:rStyle w:val="a4"/>
            <w:color w:val="auto"/>
            <w:u w:val="none"/>
          </w:rPr>
          <w:t>Амурский ГУ.</w:t>
        </w:r>
        <w:r w:rsidR="00324A2B" w:rsidRPr="00BB2C82">
          <w:rPr>
            <w:rStyle w:val="a4"/>
            <w:bCs/>
            <w:color w:val="auto"/>
            <w:u w:val="none"/>
          </w:rPr>
          <w:t xml:space="preserve"> </w:t>
        </w:r>
        <w:r w:rsidR="00324A2B" w:rsidRPr="00BB2C82">
          <w:rPr>
            <w:rStyle w:val="a4"/>
            <w:bCs/>
            <w:i/>
            <w:iCs/>
            <w:color w:val="auto"/>
            <w:u w:val="none"/>
          </w:rPr>
          <w:t>Семенова Е.В.</w:t>
        </w:r>
      </w:hyperlink>
      <w:r w:rsidR="00324A2B" w:rsidRPr="00BB2C82">
        <w:t xml:space="preserve"> (2000, 35с.)   </w:t>
      </w:r>
    </w:p>
    <w:p w:rsidR="00324A2B" w:rsidRPr="00BB2C82" w:rsidRDefault="00C501CE" w:rsidP="00324A2B">
      <w:pPr>
        <w:pStyle w:val="ad"/>
        <w:numPr>
          <w:ilvl w:val="0"/>
          <w:numId w:val="7"/>
        </w:numPr>
        <w:spacing w:before="105"/>
        <w:ind w:right="75"/>
      </w:pPr>
      <w:hyperlink r:id="rId47" w:history="1">
        <w:r w:rsidR="00324A2B" w:rsidRPr="00BB2C82">
          <w:rPr>
            <w:rStyle w:val="a4"/>
            <w:bCs/>
            <w:color w:val="auto"/>
            <w:u w:val="none"/>
          </w:rPr>
          <w:t xml:space="preserve">Тесты по истории России для абитуриентов.  </w:t>
        </w:r>
        <w:r w:rsidR="00324A2B" w:rsidRPr="00BB2C82">
          <w:rPr>
            <w:rStyle w:val="a4"/>
            <w:bCs/>
            <w:i/>
            <w:iCs/>
            <w:color w:val="auto"/>
            <w:u w:val="none"/>
          </w:rPr>
          <w:t>Новичков А.В.</w:t>
        </w:r>
      </w:hyperlink>
      <w:r w:rsidR="00324A2B" w:rsidRPr="00BB2C82">
        <w:t xml:space="preserve"> (2006, 76с.)  </w:t>
      </w:r>
    </w:p>
    <w:p w:rsidR="00324A2B" w:rsidRPr="00BB2C82" w:rsidRDefault="00C501CE" w:rsidP="00324A2B">
      <w:pPr>
        <w:pStyle w:val="ad"/>
        <w:numPr>
          <w:ilvl w:val="0"/>
          <w:numId w:val="7"/>
        </w:numPr>
        <w:spacing w:before="75"/>
        <w:ind w:right="150"/>
      </w:pPr>
      <w:hyperlink r:id="rId48" w:history="1">
        <w:r w:rsidR="00324A2B" w:rsidRPr="00BB2C82">
          <w:rPr>
            <w:rStyle w:val="a4"/>
            <w:bCs/>
            <w:color w:val="auto"/>
            <w:u w:val="none"/>
          </w:rPr>
          <w:t xml:space="preserve">Шпаргалка по всемирной истории.  </w:t>
        </w:r>
        <w:r w:rsidR="00324A2B" w:rsidRPr="00BB2C82">
          <w:rPr>
            <w:rStyle w:val="a4"/>
            <w:bCs/>
            <w:i/>
            <w:iCs/>
            <w:color w:val="auto"/>
            <w:u w:val="none"/>
          </w:rPr>
          <w:t>Кудрявцева И.А.</w:t>
        </w:r>
        <w:r w:rsidR="00324A2B" w:rsidRPr="00BB2C82">
          <w:rPr>
            <w:rStyle w:val="a4"/>
            <w:color w:val="auto"/>
            <w:u w:val="none"/>
          </w:rPr>
          <w:t xml:space="preserve"> (2012, 136с.)</w:t>
        </w:r>
      </w:hyperlink>
      <w:r w:rsidR="00324A2B" w:rsidRPr="00BB2C82">
        <w:t xml:space="preserve"> </w:t>
      </w:r>
    </w:p>
    <w:p w:rsidR="00324A2B" w:rsidRPr="00BB2C82" w:rsidRDefault="00C501CE" w:rsidP="00324A2B">
      <w:pPr>
        <w:pStyle w:val="ad"/>
        <w:numPr>
          <w:ilvl w:val="0"/>
          <w:numId w:val="7"/>
        </w:numPr>
        <w:spacing w:before="75"/>
        <w:ind w:right="150"/>
      </w:pPr>
      <w:hyperlink r:id="rId49" w:history="1">
        <w:r w:rsidR="00324A2B" w:rsidRPr="00BB2C82">
          <w:rPr>
            <w:rStyle w:val="a4"/>
            <w:bCs/>
            <w:color w:val="auto"/>
            <w:u w:val="none"/>
          </w:rPr>
          <w:t xml:space="preserve">Атлас всемирной истории.  </w:t>
        </w:r>
        <w:r w:rsidR="00324A2B" w:rsidRPr="00BB2C82">
          <w:rPr>
            <w:rStyle w:val="a4"/>
            <w:bCs/>
            <w:i/>
            <w:iCs/>
            <w:color w:val="auto"/>
            <w:u w:val="none"/>
          </w:rPr>
          <w:t xml:space="preserve">Под ред. Джереми </w:t>
        </w:r>
        <w:proofErr w:type="spellStart"/>
        <w:r w:rsidR="00324A2B" w:rsidRPr="00BB2C82">
          <w:rPr>
            <w:rStyle w:val="a4"/>
            <w:bCs/>
            <w:i/>
            <w:iCs/>
            <w:color w:val="auto"/>
            <w:u w:val="none"/>
          </w:rPr>
          <w:t>Блэка</w:t>
        </w:r>
        <w:proofErr w:type="spellEnd"/>
        <w:r w:rsidR="00324A2B" w:rsidRPr="00BB2C82">
          <w:rPr>
            <w:rStyle w:val="a4"/>
            <w:bCs/>
            <w:i/>
            <w:iCs/>
            <w:color w:val="auto"/>
            <w:u w:val="none"/>
          </w:rPr>
          <w:t>.</w:t>
        </w:r>
        <w:r w:rsidR="00324A2B" w:rsidRPr="00BB2C82">
          <w:rPr>
            <w:rStyle w:val="a4"/>
            <w:color w:val="auto"/>
            <w:u w:val="none"/>
          </w:rPr>
          <w:t xml:space="preserve"> (2007, 324с.)</w:t>
        </w:r>
      </w:hyperlink>
      <w:r w:rsidR="00324A2B" w:rsidRPr="00BB2C82">
        <w:t xml:space="preserve"> </w:t>
      </w:r>
    </w:p>
    <w:p w:rsidR="00324A2B" w:rsidRPr="00BB2C82" w:rsidRDefault="00C501CE" w:rsidP="00324A2B">
      <w:pPr>
        <w:pStyle w:val="ad"/>
        <w:numPr>
          <w:ilvl w:val="0"/>
          <w:numId w:val="7"/>
        </w:numPr>
        <w:spacing w:before="75"/>
        <w:ind w:right="150"/>
      </w:pPr>
      <w:hyperlink r:id="rId50" w:history="1">
        <w:r w:rsidR="00324A2B" w:rsidRPr="00BB2C82">
          <w:rPr>
            <w:rStyle w:val="a4"/>
            <w:bCs/>
            <w:color w:val="auto"/>
            <w:u w:val="none"/>
          </w:rPr>
          <w:t xml:space="preserve">Войны и сражения Древнего мира. 3000 год до н.э. - 500 год н.э. </w:t>
        </w:r>
        <w:proofErr w:type="spellStart"/>
        <w:r w:rsidR="00324A2B" w:rsidRPr="00BB2C82">
          <w:rPr>
            <w:rStyle w:val="a4"/>
            <w:bCs/>
            <w:i/>
            <w:iCs/>
            <w:color w:val="auto"/>
            <w:u w:val="none"/>
          </w:rPr>
          <w:t>Энглим</w:t>
        </w:r>
        <w:proofErr w:type="spellEnd"/>
        <w:r w:rsidR="00324A2B" w:rsidRPr="00BB2C82">
          <w:rPr>
            <w:rStyle w:val="a4"/>
            <w:bCs/>
            <w:i/>
            <w:iCs/>
            <w:color w:val="auto"/>
            <w:u w:val="none"/>
          </w:rPr>
          <w:t xml:space="preserve"> С. и др.</w:t>
        </w:r>
      </w:hyperlink>
      <w:r w:rsidR="00324A2B" w:rsidRPr="00BB2C82">
        <w:rPr>
          <w:bCs/>
        </w:rPr>
        <w:t>   </w:t>
      </w:r>
    </w:p>
    <w:p w:rsidR="00324A2B" w:rsidRPr="00BB2C82" w:rsidRDefault="00C501CE" w:rsidP="00324A2B">
      <w:pPr>
        <w:pStyle w:val="ad"/>
        <w:numPr>
          <w:ilvl w:val="0"/>
          <w:numId w:val="7"/>
        </w:numPr>
        <w:spacing w:before="75"/>
        <w:ind w:right="150"/>
      </w:pPr>
      <w:hyperlink r:id="rId51" w:history="1">
        <w:r w:rsidR="00324A2B" w:rsidRPr="00BB2C82">
          <w:rPr>
            <w:rStyle w:val="a4"/>
            <w:bCs/>
            <w:color w:val="auto"/>
            <w:u w:val="none"/>
          </w:rPr>
          <w:t xml:space="preserve">Великие сражения Древнего мира. 1285 до н. э. - 451 н. э.  </w:t>
        </w:r>
        <w:r w:rsidR="00324A2B" w:rsidRPr="00BB2C82">
          <w:rPr>
            <w:rStyle w:val="a4"/>
            <w:bCs/>
            <w:i/>
            <w:iCs/>
            <w:color w:val="auto"/>
            <w:u w:val="none"/>
          </w:rPr>
          <w:t xml:space="preserve">Келли </w:t>
        </w:r>
        <w:proofErr w:type="spellStart"/>
        <w:r w:rsidR="00324A2B" w:rsidRPr="00BB2C82">
          <w:rPr>
            <w:rStyle w:val="a4"/>
            <w:bCs/>
            <w:i/>
            <w:iCs/>
            <w:color w:val="auto"/>
            <w:u w:val="none"/>
          </w:rPr>
          <w:t>Девриз</w:t>
        </w:r>
        <w:proofErr w:type="spellEnd"/>
        <w:r w:rsidR="00324A2B" w:rsidRPr="00BB2C82">
          <w:rPr>
            <w:rStyle w:val="a4"/>
            <w:bCs/>
            <w:i/>
            <w:iCs/>
            <w:color w:val="auto"/>
            <w:u w:val="none"/>
          </w:rPr>
          <w:t xml:space="preserve"> и др.</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2" w:history="1">
        <w:r w:rsidR="00324A2B" w:rsidRPr="00BB2C82">
          <w:rPr>
            <w:rStyle w:val="a4"/>
            <w:bCs/>
            <w:color w:val="auto"/>
            <w:u w:val="none"/>
          </w:rPr>
          <w:t xml:space="preserve">Великие сражения Средних веков. 1000-1500.  </w:t>
        </w:r>
        <w:r w:rsidR="00324A2B" w:rsidRPr="00BB2C82">
          <w:rPr>
            <w:rStyle w:val="a4"/>
            <w:bCs/>
            <w:i/>
            <w:iCs/>
            <w:color w:val="auto"/>
            <w:u w:val="none"/>
          </w:rPr>
          <w:t xml:space="preserve">Келли </w:t>
        </w:r>
        <w:proofErr w:type="spellStart"/>
        <w:r w:rsidR="00324A2B" w:rsidRPr="00BB2C82">
          <w:rPr>
            <w:rStyle w:val="a4"/>
            <w:bCs/>
            <w:i/>
            <w:iCs/>
            <w:color w:val="auto"/>
            <w:u w:val="none"/>
          </w:rPr>
          <w:t>Девриз</w:t>
        </w:r>
        <w:proofErr w:type="spellEnd"/>
        <w:r w:rsidR="00324A2B" w:rsidRPr="00BB2C82">
          <w:rPr>
            <w:rStyle w:val="a4"/>
            <w:bCs/>
            <w:i/>
            <w:iCs/>
            <w:color w:val="auto"/>
            <w:u w:val="none"/>
          </w:rPr>
          <w:t xml:space="preserve"> и др.</w:t>
        </w:r>
      </w:hyperlink>
      <w:r w:rsidR="00324A2B" w:rsidRPr="00BB2C82">
        <w:rPr>
          <w:bCs/>
          <w:i/>
          <w:iCs/>
        </w:rPr>
        <w:t xml:space="preserve"> </w:t>
      </w:r>
      <w:r w:rsidR="00324A2B" w:rsidRPr="00BB2C82">
        <w:rPr>
          <w:bCs/>
        </w:rPr>
        <w:t> </w:t>
      </w:r>
    </w:p>
    <w:p w:rsidR="00324A2B" w:rsidRPr="00BB2C82" w:rsidRDefault="00C501CE" w:rsidP="00324A2B">
      <w:pPr>
        <w:pStyle w:val="ad"/>
        <w:numPr>
          <w:ilvl w:val="0"/>
          <w:numId w:val="7"/>
        </w:numPr>
        <w:spacing w:before="75"/>
        <w:ind w:right="150"/>
      </w:pPr>
      <w:hyperlink r:id="rId53" w:history="1">
        <w:r w:rsidR="00324A2B" w:rsidRPr="00BB2C82">
          <w:rPr>
            <w:rStyle w:val="a4"/>
            <w:bCs/>
            <w:color w:val="auto"/>
            <w:u w:val="none"/>
          </w:rPr>
          <w:t xml:space="preserve">Египет - сын тысячелетий.  </w:t>
        </w:r>
        <w:r w:rsidR="00324A2B" w:rsidRPr="00BB2C82">
          <w:rPr>
            <w:rStyle w:val="a4"/>
            <w:bCs/>
            <w:i/>
            <w:iCs/>
            <w:color w:val="auto"/>
            <w:u w:val="none"/>
          </w:rPr>
          <w:t>Н. Петровский, В. Матвеев</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4" w:history="1">
        <w:r w:rsidR="00324A2B" w:rsidRPr="00BB2C82">
          <w:rPr>
            <w:rStyle w:val="a4"/>
            <w:bCs/>
            <w:color w:val="auto"/>
            <w:u w:val="none"/>
          </w:rPr>
          <w:t xml:space="preserve">История Древнего мира.  </w:t>
        </w:r>
        <w:r w:rsidR="00324A2B" w:rsidRPr="00BB2C82">
          <w:rPr>
            <w:rStyle w:val="a4"/>
            <w:bCs/>
            <w:i/>
            <w:iCs/>
            <w:color w:val="auto"/>
            <w:u w:val="none"/>
          </w:rPr>
          <w:t>Нефедов С.А.</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5" w:history="1">
        <w:r w:rsidR="00324A2B" w:rsidRPr="00BB2C82">
          <w:rPr>
            <w:rStyle w:val="a4"/>
            <w:bCs/>
            <w:color w:val="auto"/>
            <w:u w:val="none"/>
          </w:rPr>
          <w:t xml:space="preserve">История Средних веков.  </w:t>
        </w:r>
        <w:r w:rsidR="00324A2B" w:rsidRPr="00BB2C82">
          <w:rPr>
            <w:rStyle w:val="a4"/>
            <w:bCs/>
            <w:i/>
            <w:iCs/>
            <w:color w:val="auto"/>
            <w:u w:val="none"/>
          </w:rPr>
          <w:t>Нефедов С.А.</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6" w:history="1">
        <w:r w:rsidR="00324A2B" w:rsidRPr="00BB2C82">
          <w:rPr>
            <w:rStyle w:val="a4"/>
            <w:bCs/>
            <w:color w:val="auto"/>
            <w:u w:val="none"/>
          </w:rPr>
          <w:t xml:space="preserve">История Нового времени. Эпоха Возрождения. </w:t>
        </w:r>
        <w:r w:rsidR="00324A2B" w:rsidRPr="00BB2C82">
          <w:rPr>
            <w:rStyle w:val="a4"/>
            <w:bCs/>
            <w:i/>
            <w:iCs/>
            <w:color w:val="auto"/>
            <w:u w:val="none"/>
          </w:rPr>
          <w:t>Нефедов С.А.</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7" w:history="1">
        <w:r w:rsidR="00324A2B" w:rsidRPr="00BB2C82">
          <w:rPr>
            <w:rStyle w:val="a4"/>
            <w:bCs/>
            <w:color w:val="auto"/>
            <w:u w:val="none"/>
          </w:rPr>
          <w:t xml:space="preserve">История древнего мира.   </w:t>
        </w:r>
        <w:r w:rsidR="00324A2B" w:rsidRPr="00BB2C82">
          <w:rPr>
            <w:rStyle w:val="a4"/>
            <w:bCs/>
            <w:i/>
            <w:iCs/>
            <w:color w:val="auto"/>
            <w:u w:val="none"/>
          </w:rPr>
          <w:t>Виппер Р.Ю.</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8" w:history="1">
        <w:r w:rsidR="00324A2B" w:rsidRPr="00BB2C82">
          <w:rPr>
            <w:rStyle w:val="a4"/>
            <w:bCs/>
            <w:color w:val="auto"/>
            <w:u w:val="none"/>
          </w:rPr>
          <w:t xml:space="preserve">История средних веков.   </w:t>
        </w:r>
        <w:r w:rsidR="00324A2B" w:rsidRPr="00BB2C82">
          <w:rPr>
            <w:rStyle w:val="a4"/>
            <w:bCs/>
            <w:i/>
            <w:iCs/>
            <w:color w:val="auto"/>
            <w:u w:val="none"/>
          </w:rPr>
          <w:t>Васильев А.А.</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59" w:history="1">
        <w:r w:rsidR="00324A2B" w:rsidRPr="00BB2C82">
          <w:rPr>
            <w:rStyle w:val="a4"/>
            <w:bCs/>
            <w:color w:val="auto"/>
            <w:u w:val="none"/>
          </w:rPr>
          <w:t xml:space="preserve">История с древнейших времен до XV века. Серия "Эрудит" </w:t>
        </w:r>
        <w:r w:rsidR="00324A2B" w:rsidRPr="00BB2C82">
          <w:rPr>
            <w:rStyle w:val="a4"/>
            <w:color w:val="auto"/>
            <w:u w:val="none"/>
          </w:rPr>
          <w:t>(2006, 192с.)</w:t>
        </w:r>
      </w:hyperlink>
      <w:r w:rsidR="00324A2B" w:rsidRPr="00BB2C82">
        <w:t xml:space="preserve">  </w:t>
      </w:r>
    </w:p>
    <w:p w:rsidR="00324A2B" w:rsidRPr="00BB2C82" w:rsidRDefault="00C501CE" w:rsidP="00324A2B">
      <w:pPr>
        <w:pStyle w:val="ad"/>
        <w:numPr>
          <w:ilvl w:val="0"/>
          <w:numId w:val="7"/>
        </w:numPr>
        <w:spacing w:before="75"/>
        <w:ind w:right="150"/>
      </w:pPr>
      <w:hyperlink r:id="rId60" w:history="1">
        <w:r w:rsidR="00324A2B" w:rsidRPr="00BB2C82">
          <w:rPr>
            <w:rStyle w:val="a4"/>
            <w:bCs/>
            <w:color w:val="auto"/>
            <w:u w:val="none"/>
          </w:rPr>
          <w:t>История XV - XX веков. Серия "Эрудит"</w:t>
        </w:r>
        <w:r w:rsidR="00324A2B" w:rsidRPr="00BB2C82">
          <w:rPr>
            <w:rStyle w:val="a4"/>
            <w:color w:val="auto"/>
            <w:u w:val="none"/>
          </w:rPr>
          <w:t xml:space="preserve"> (2007, 192с.)</w:t>
        </w:r>
      </w:hyperlink>
      <w:r w:rsidR="00324A2B" w:rsidRPr="00BB2C82">
        <w:t xml:space="preserve"> </w:t>
      </w:r>
    </w:p>
    <w:p w:rsidR="00324A2B" w:rsidRPr="00BB2C82" w:rsidRDefault="00C501CE" w:rsidP="00324A2B">
      <w:pPr>
        <w:pStyle w:val="ad"/>
        <w:numPr>
          <w:ilvl w:val="0"/>
          <w:numId w:val="7"/>
        </w:numPr>
        <w:spacing w:before="75"/>
        <w:ind w:right="150"/>
      </w:pPr>
      <w:hyperlink r:id="rId61" w:history="1">
        <w:r w:rsidR="00324A2B" w:rsidRPr="00BB2C82">
          <w:rPr>
            <w:rStyle w:val="a4"/>
            <w:bCs/>
            <w:color w:val="auto"/>
            <w:u w:val="none"/>
          </w:rPr>
          <w:t xml:space="preserve">Как рассказывают историю детям в разных странах мира. </w:t>
        </w:r>
        <w:r w:rsidR="00324A2B" w:rsidRPr="00BB2C82">
          <w:rPr>
            <w:rStyle w:val="a4"/>
            <w:bCs/>
            <w:i/>
            <w:iCs/>
            <w:color w:val="auto"/>
            <w:u w:val="none"/>
          </w:rPr>
          <w:t>Ферро М.</w:t>
        </w:r>
        <w:r w:rsidR="00324A2B" w:rsidRPr="00BB2C82">
          <w:rPr>
            <w:rStyle w:val="a4"/>
            <w:color w:val="auto"/>
            <w:u w:val="none"/>
          </w:rPr>
          <w:t xml:space="preserve"> (1992, 351с.)</w:t>
        </w:r>
      </w:hyperlink>
      <w:r w:rsidR="00324A2B" w:rsidRPr="00BB2C82">
        <w:t xml:space="preserve"> </w:t>
      </w:r>
    </w:p>
    <w:p w:rsidR="00324A2B" w:rsidRPr="00BB2C82" w:rsidRDefault="00C501CE" w:rsidP="00324A2B">
      <w:pPr>
        <w:pStyle w:val="ad"/>
        <w:numPr>
          <w:ilvl w:val="0"/>
          <w:numId w:val="7"/>
        </w:numPr>
        <w:spacing w:before="75"/>
        <w:ind w:right="150"/>
      </w:pPr>
      <w:hyperlink r:id="rId62" w:history="1">
        <w:r w:rsidR="00324A2B" w:rsidRPr="00BB2C82">
          <w:rPr>
            <w:rStyle w:val="a4"/>
            <w:bCs/>
            <w:color w:val="auto"/>
            <w:u w:val="none"/>
          </w:rPr>
          <w:t xml:space="preserve">Энциклопедический словарь юного историка. Всеобщая история. </w:t>
        </w:r>
        <w:r w:rsidR="00324A2B" w:rsidRPr="00BB2C82">
          <w:rPr>
            <w:rStyle w:val="a4"/>
            <w:bCs/>
            <w:i/>
            <w:iCs/>
            <w:color w:val="auto"/>
            <w:u w:val="none"/>
          </w:rPr>
          <w:t xml:space="preserve">Сост. </w:t>
        </w:r>
        <w:proofErr w:type="spellStart"/>
        <w:r w:rsidR="00324A2B" w:rsidRPr="00BB2C82">
          <w:rPr>
            <w:rStyle w:val="a4"/>
            <w:bCs/>
            <w:i/>
            <w:iCs/>
            <w:color w:val="auto"/>
            <w:u w:val="none"/>
          </w:rPr>
          <w:t>Елманова</w:t>
        </w:r>
        <w:proofErr w:type="spellEnd"/>
        <w:r w:rsidR="00324A2B" w:rsidRPr="00BB2C82">
          <w:rPr>
            <w:rStyle w:val="a4"/>
            <w:bCs/>
            <w:i/>
            <w:iCs/>
            <w:color w:val="auto"/>
            <w:u w:val="none"/>
          </w:rPr>
          <w:t xml:space="preserve"> Н.С., Савичева Е.М.</w:t>
        </w:r>
        <w:r w:rsidR="00324A2B" w:rsidRPr="00BB2C82">
          <w:rPr>
            <w:rStyle w:val="a4"/>
            <w:color w:val="auto"/>
            <w:u w:val="none"/>
          </w:rPr>
          <w:t xml:space="preserve"> (1994, 448с.)</w:t>
        </w:r>
      </w:hyperlink>
    </w:p>
    <w:p w:rsidR="00324A2B" w:rsidRPr="00BB2C82" w:rsidRDefault="00C501CE" w:rsidP="00324A2B">
      <w:pPr>
        <w:pStyle w:val="ad"/>
        <w:numPr>
          <w:ilvl w:val="0"/>
          <w:numId w:val="7"/>
        </w:numPr>
        <w:spacing w:before="75"/>
        <w:ind w:right="150"/>
      </w:pPr>
      <w:hyperlink r:id="rId63" w:history="1">
        <w:r w:rsidR="00324A2B" w:rsidRPr="00BB2C82">
          <w:rPr>
            <w:rStyle w:val="a4"/>
            <w:bCs/>
            <w:color w:val="auto"/>
            <w:u w:val="none"/>
          </w:rPr>
          <w:t>Энциклопедия для детей. Том 1. Всемирная история.</w:t>
        </w:r>
      </w:hyperlink>
      <w:r w:rsidR="00324A2B" w:rsidRPr="00BB2C82">
        <w:rPr>
          <w:bCs/>
        </w:rPr>
        <w:t xml:space="preserve">    </w:t>
      </w:r>
    </w:p>
    <w:p w:rsidR="00324A2B" w:rsidRPr="00BB2C82" w:rsidRDefault="00C501CE" w:rsidP="00324A2B">
      <w:pPr>
        <w:pStyle w:val="ad"/>
        <w:numPr>
          <w:ilvl w:val="0"/>
          <w:numId w:val="7"/>
        </w:numPr>
        <w:spacing w:before="75"/>
        <w:ind w:right="150"/>
      </w:pPr>
      <w:hyperlink r:id="rId64" w:history="1">
        <w:r w:rsidR="00324A2B" w:rsidRPr="00BB2C82">
          <w:rPr>
            <w:rStyle w:val="a4"/>
            <w:bCs/>
            <w:color w:val="auto"/>
            <w:u w:val="none"/>
          </w:rPr>
          <w:t>Энциклопедия для детей. Том 31. Древние цивилизации.</w:t>
        </w:r>
      </w:hyperlink>
    </w:p>
    <w:p w:rsidR="00324A2B" w:rsidRPr="00BB2C82" w:rsidRDefault="00324A2B" w:rsidP="00324A2B">
      <w:pPr>
        <w:pStyle w:val="ac"/>
        <w:rPr>
          <w:rFonts w:ascii="Times New Roman" w:hAnsi="Times New Roman"/>
          <w:b/>
          <w:sz w:val="24"/>
          <w:szCs w:val="24"/>
        </w:rPr>
      </w:pPr>
    </w:p>
    <w:p w:rsidR="00324A2B" w:rsidRPr="00BB2C82" w:rsidRDefault="00324A2B" w:rsidP="00324A2B">
      <w:pPr>
        <w:pStyle w:val="ac"/>
        <w:ind w:left="-709"/>
        <w:jc w:val="center"/>
        <w:rPr>
          <w:rFonts w:ascii="Times New Roman" w:hAnsi="Times New Roman"/>
          <w:b/>
          <w:sz w:val="24"/>
          <w:szCs w:val="24"/>
        </w:rPr>
      </w:pPr>
    </w:p>
    <w:p w:rsidR="00324A2B" w:rsidRPr="00BB2C82" w:rsidRDefault="00324A2B" w:rsidP="00324A2B">
      <w:pPr>
        <w:ind w:firstLine="709"/>
        <w:jc w:val="both"/>
      </w:pPr>
    </w:p>
    <w:p w:rsidR="00324A2B" w:rsidRPr="00BB2C82" w:rsidRDefault="00324A2B" w:rsidP="00324A2B">
      <w:pPr>
        <w:ind w:left="360"/>
        <w:rPr>
          <w:b/>
          <w:i/>
        </w:rPr>
      </w:pPr>
    </w:p>
    <w:p w:rsidR="00324A2B" w:rsidRPr="00BB2C82" w:rsidRDefault="00324A2B" w:rsidP="00324A2B">
      <w:pPr>
        <w:ind w:left="360"/>
        <w:rPr>
          <w:b/>
          <w:i/>
        </w:rPr>
      </w:pPr>
    </w:p>
    <w:p w:rsidR="00324A2B" w:rsidRPr="00BB2C82" w:rsidRDefault="00324A2B" w:rsidP="00324A2B">
      <w:pPr>
        <w:ind w:left="360"/>
        <w:rPr>
          <w:b/>
          <w:i/>
        </w:rPr>
      </w:pPr>
    </w:p>
    <w:p w:rsidR="00324A2B" w:rsidRPr="00BB2C82" w:rsidRDefault="00324A2B" w:rsidP="00324A2B">
      <w:pPr>
        <w:ind w:left="720"/>
        <w:rPr>
          <w:b/>
          <w:i/>
        </w:rPr>
      </w:pPr>
    </w:p>
    <w:p w:rsidR="00324A2B" w:rsidRPr="00BB2C82" w:rsidRDefault="00324A2B" w:rsidP="00324A2B">
      <w:pPr>
        <w:ind w:left="720"/>
        <w:rPr>
          <w:b/>
          <w:i/>
        </w:rPr>
      </w:pPr>
    </w:p>
    <w:p w:rsidR="00324A2B" w:rsidRPr="00BB2C82" w:rsidRDefault="00324A2B" w:rsidP="00324A2B">
      <w:pPr>
        <w:ind w:left="720"/>
        <w:rPr>
          <w:b/>
          <w:i/>
        </w:rPr>
      </w:pPr>
    </w:p>
    <w:p w:rsidR="00324A2B" w:rsidRPr="00BB2C82" w:rsidRDefault="00324A2B" w:rsidP="00324A2B">
      <w:pPr>
        <w:ind w:left="720"/>
        <w:rPr>
          <w:b/>
          <w:i/>
        </w:rPr>
      </w:pPr>
    </w:p>
    <w:p w:rsidR="00324A2B" w:rsidRDefault="00324A2B" w:rsidP="00324A2B">
      <w:pPr>
        <w:ind w:left="720"/>
        <w:rPr>
          <w:b/>
          <w:i/>
        </w:rPr>
      </w:pPr>
    </w:p>
    <w:p w:rsidR="00324A2B" w:rsidRDefault="00324A2B" w:rsidP="00324A2B">
      <w:pPr>
        <w:ind w:left="720"/>
        <w:rPr>
          <w:b/>
          <w:i/>
        </w:rPr>
      </w:pPr>
    </w:p>
    <w:p w:rsidR="008A298F" w:rsidRDefault="008A298F"/>
    <w:sectPr w:rsidR="008A298F" w:rsidSect="00E75D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32" w:rsidRDefault="00904F32" w:rsidP="00324A2B">
      <w:r>
        <w:separator/>
      </w:r>
    </w:p>
  </w:endnote>
  <w:endnote w:type="continuationSeparator" w:id="0">
    <w:p w:rsidR="00904F32" w:rsidRDefault="00904F32" w:rsidP="0032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32" w:rsidRDefault="00904F32" w:rsidP="00324A2B">
      <w:r>
        <w:separator/>
      </w:r>
    </w:p>
  </w:footnote>
  <w:footnote w:type="continuationSeparator" w:id="0">
    <w:p w:rsidR="00904F32" w:rsidRDefault="00904F32" w:rsidP="0032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562B56"/>
    <w:lvl w:ilvl="0">
      <w:start w:val="1"/>
      <w:numFmt w:val="bullet"/>
      <w:pStyle w:val="a"/>
      <w:lvlText w:val=""/>
      <w:lvlJc w:val="left"/>
      <w:pPr>
        <w:tabs>
          <w:tab w:val="num" w:pos="360"/>
        </w:tabs>
        <w:ind w:left="360" w:hanging="360"/>
      </w:pPr>
      <w:rPr>
        <w:rFonts w:ascii="Symbol" w:hAnsi="Symbol" w:hint="default"/>
      </w:rPr>
    </w:lvl>
  </w:abstractNum>
  <w:abstractNum w:abstractNumId="1">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13245E"/>
    <w:multiLevelType w:val="hybridMultilevel"/>
    <w:tmpl w:val="8468E8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2FE1AE9"/>
    <w:multiLevelType w:val="hybridMultilevel"/>
    <w:tmpl w:val="0F488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7B50C1B"/>
    <w:multiLevelType w:val="hybridMultilevel"/>
    <w:tmpl w:val="16FE50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6BF0"/>
    <w:rsid w:val="002318BF"/>
    <w:rsid w:val="00243656"/>
    <w:rsid w:val="002E1CD0"/>
    <w:rsid w:val="00324A2B"/>
    <w:rsid w:val="00340C80"/>
    <w:rsid w:val="003D7B36"/>
    <w:rsid w:val="00506BF0"/>
    <w:rsid w:val="008225B2"/>
    <w:rsid w:val="00880125"/>
    <w:rsid w:val="008A298F"/>
    <w:rsid w:val="00904F32"/>
    <w:rsid w:val="009A61D9"/>
    <w:rsid w:val="00A1343D"/>
    <w:rsid w:val="00A140CE"/>
    <w:rsid w:val="00AE03FA"/>
    <w:rsid w:val="00B31083"/>
    <w:rsid w:val="00BB2C82"/>
    <w:rsid w:val="00C501CE"/>
    <w:rsid w:val="00D8224B"/>
    <w:rsid w:val="00E75DE5"/>
    <w:rsid w:val="00F5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A2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semiHidden/>
    <w:unhideWhenUsed/>
    <w:qFormat/>
    <w:rsid w:val="00324A2B"/>
    <w:pPr>
      <w:keepNext/>
      <w:keepLines/>
      <w:tabs>
        <w:tab w:val="left" w:pos="993"/>
      </w:tabs>
      <w:autoSpaceDE w:val="0"/>
      <w:autoSpaceDN w:val="0"/>
      <w:adjustRightInd w:val="0"/>
      <w:spacing w:before="200"/>
      <w:jc w:val="center"/>
      <w:outlineLvl w:val="1"/>
    </w:pPr>
    <w:rPr>
      <w:rFonts w:ascii="Cambria" w:hAnsi="Cambria"/>
      <w:b/>
      <w:bCs/>
      <w:color w:val="4F81BD"/>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324A2B"/>
    <w:rPr>
      <w:rFonts w:ascii="Cambria" w:eastAsia="Times New Roman" w:hAnsi="Cambria" w:cs="Times New Roman"/>
      <w:b/>
      <w:bCs/>
      <w:color w:val="4F81BD"/>
      <w:sz w:val="26"/>
      <w:szCs w:val="26"/>
    </w:rPr>
  </w:style>
  <w:style w:type="character" w:styleId="a4">
    <w:name w:val="Hyperlink"/>
    <w:semiHidden/>
    <w:unhideWhenUsed/>
    <w:rsid w:val="00324A2B"/>
    <w:rPr>
      <w:rFonts w:ascii="Times New Roman" w:hAnsi="Times New Roman" w:cs="Times New Roman" w:hint="default"/>
      <w:color w:val="0000FF"/>
      <w:u w:val="single"/>
    </w:rPr>
  </w:style>
  <w:style w:type="character" w:styleId="a5">
    <w:name w:val="FollowedHyperlink"/>
    <w:basedOn w:val="a1"/>
    <w:uiPriority w:val="99"/>
    <w:semiHidden/>
    <w:unhideWhenUsed/>
    <w:rsid w:val="00324A2B"/>
    <w:rPr>
      <w:color w:val="800080" w:themeColor="followedHyperlink"/>
      <w:u w:val="single"/>
    </w:rPr>
  </w:style>
  <w:style w:type="paragraph" w:styleId="a6">
    <w:name w:val="footnote text"/>
    <w:basedOn w:val="a0"/>
    <w:link w:val="a7"/>
    <w:semiHidden/>
    <w:unhideWhenUsed/>
    <w:rsid w:val="00324A2B"/>
    <w:rPr>
      <w:sz w:val="20"/>
      <w:szCs w:val="20"/>
    </w:rPr>
  </w:style>
  <w:style w:type="character" w:customStyle="1" w:styleId="a7">
    <w:name w:val="Текст сноски Знак"/>
    <w:basedOn w:val="a1"/>
    <w:link w:val="a6"/>
    <w:semiHidden/>
    <w:rsid w:val="00324A2B"/>
    <w:rPr>
      <w:rFonts w:ascii="Times New Roman" w:eastAsia="Times New Roman" w:hAnsi="Times New Roman" w:cs="Times New Roman"/>
      <w:sz w:val="20"/>
      <w:szCs w:val="20"/>
      <w:lang w:eastAsia="ru-RU"/>
    </w:rPr>
  </w:style>
  <w:style w:type="paragraph" w:styleId="a8">
    <w:name w:val="footer"/>
    <w:basedOn w:val="a0"/>
    <w:link w:val="a9"/>
    <w:uiPriority w:val="99"/>
    <w:semiHidden/>
    <w:unhideWhenUsed/>
    <w:rsid w:val="00324A2B"/>
    <w:pPr>
      <w:tabs>
        <w:tab w:val="center" w:pos="4677"/>
        <w:tab w:val="right" w:pos="9355"/>
      </w:tabs>
    </w:pPr>
  </w:style>
  <w:style w:type="character" w:customStyle="1" w:styleId="a9">
    <w:name w:val="Нижний колонтитул Знак"/>
    <w:basedOn w:val="a1"/>
    <w:link w:val="a8"/>
    <w:uiPriority w:val="99"/>
    <w:semiHidden/>
    <w:rsid w:val="00324A2B"/>
    <w:rPr>
      <w:rFonts w:ascii="Times New Roman" w:eastAsia="Times New Roman" w:hAnsi="Times New Roman" w:cs="Times New Roman"/>
      <w:sz w:val="24"/>
      <w:szCs w:val="24"/>
      <w:lang w:eastAsia="ru-RU"/>
    </w:rPr>
  </w:style>
  <w:style w:type="paragraph" w:styleId="a">
    <w:name w:val="List Bullet"/>
    <w:basedOn w:val="a0"/>
    <w:semiHidden/>
    <w:unhideWhenUsed/>
    <w:rsid w:val="00324A2B"/>
    <w:pPr>
      <w:numPr>
        <w:numId w:val="1"/>
      </w:numPr>
    </w:pPr>
  </w:style>
  <w:style w:type="paragraph" w:styleId="aa">
    <w:name w:val="Body Text"/>
    <w:basedOn w:val="a0"/>
    <w:link w:val="ab"/>
    <w:unhideWhenUsed/>
    <w:rsid w:val="00324A2B"/>
    <w:pPr>
      <w:spacing w:after="120"/>
    </w:pPr>
  </w:style>
  <w:style w:type="character" w:customStyle="1" w:styleId="ab">
    <w:name w:val="Основной текст Знак"/>
    <w:basedOn w:val="a1"/>
    <w:link w:val="aa"/>
    <w:rsid w:val="00324A2B"/>
    <w:rPr>
      <w:rFonts w:ascii="Times New Roman" w:eastAsia="Times New Roman" w:hAnsi="Times New Roman" w:cs="Times New Roman"/>
      <w:sz w:val="24"/>
      <w:szCs w:val="24"/>
    </w:rPr>
  </w:style>
  <w:style w:type="paragraph" w:styleId="ac">
    <w:name w:val="No Spacing"/>
    <w:uiPriority w:val="1"/>
    <w:qFormat/>
    <w:rsid w:val="00324A2B"/>
    <w:pPr>
      <w:spacing w:after="0" w:line="240" w:lineRule="auto"/>
    </w:pPr>
    <w:rPr>
      <w:rFonts w:ascii="Calibri" w:eastAsia="Calibri" w:hAnsi="Calibri" w:cs="Times New Roman"/>
    </w:rPr>
  </w:style>
  <w:style w:type="paragraph" w:styleId="ad">
    <w:name w:val="List Paragraph"/>
    <w:basedOn w:val="a0"/>
    <w:uiPriority w:val="34"/>
    <w:qFormat/>
    <w:rsid w:val="00324A2B"/>
    <w:pPr>
      <w:ind w:left="720"/>
      <w:contextualSpacing/>
    </w:pPr>
  </w:style>
  <w:style w:type="paragraph" w:customStyle="1" w:styleId="1">
    <w:name w:val="Абзац списка1"/>
    <w:basedOn w:val="a0"/>
    <w:rsid w:val="00324A2B"/>
    <w:pPr>
      <w:ind w:left="708"/>
    </w:pPr>
    <w:rPr>
      <w:rFonts w:eastAsia="Calibri"/>
    </w:rPr>
  </w:style>
  <w:style w:type="character" w:styleId="ae">
    <w:name w:val="footnote reference"/>
    <w:semiHidden/>
    <w:unhideWhenUsed/>
    <w:rsid w:val="00324A2B"/>
    <w:rPr>
      <w:vertAlign w:val="superscript"/>
    </w:rPr>
  </w:style>
  <w:style w:type="paragraph" w:styleId="af">
    <w:name w:val="Balloon Text"/>
    <w:basedOn w:val="a0"/>
    <w:link w:val="af0"/>
    <w:uiPriority w:val="99"/>
    <w:semiHidden/>
    <w:unhideWhenUsed/>
    <w:rsid w:val="00C501CE"/>
    <w:rPr>
      <w:rFonts w:ascii="Tahoma" w:hAnsi="Tahoma" w:cs="Tahoma"/>
      <w:sz w:val="16"/>
      <w:szCs w:val="16"/>
    </w:rPr>
  </w:style>
  <w:style w:type="character" w:customStyle="1" w:styleId="af0">
    <w:name w:val="Текст выноски Знак"/>
    <w:basedOn w:val="a1"/>
    <w:link w:val="af"/>
    <w:uiPriority w:val="99"/>
    <w:semiHidden/>
    <w:rsid w:val="00C501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A2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semiHidden/>
    <w:unhideWhenUsed/>
    <w:qFormat/>
    <w:rsid w:val="00324A2B"/>
    <w:pPr>
      <w:keepNext/>
      <w:keepLines/>
      <w:tabs>
        <w:tab w:val="left" w:pos="993"/>
      </w:tabs>
      <w:autoSpaceDE w:val="0"/>
      <w:autoSpaceDN w:val="0"/>
      <w:adjustRightInd w:val="0"/>
      <w:spacing w:before="200"/>
      <w:jc w:val="center"/>
      <w:outlineLvl w:val="1"/>
    </w:pPr>
    <w:rPr>
      <w:rFonts w:ascii="Cambria" w:hAnsi="Cambria"/>
      <w:b/>
      <w:bCs/>
      <w:color w:val="4F81BD"/>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324A2B"/>
    <w:rPr>
      <w:rFonts w:ascii="Cambria" w:eastAsia="Times New Roman" w:hAnsi="Cambria" w:cs="Times New Roman"/>
      <w:b/>
      <w:bCs/>
      <w:color w:val="4F81BD"/>
      <w:sz w:val="26"/>
      <w:szCs w:val="26"/>
    </w:rPr>
  </w:style>
  <w:style w:type="character" w:styleId="a4">
    <w:name w:val="Hyperlink"/>
    <w:semiHidden/>
    <w:unhideWhenUsed/>
    <w:rsid w:val="00324A2B"/>
    <w:rPr>
      <w:rFonts w:ascii="Times New Roman" w:hAnsi="Times New Roman" w:cs="Times New Roman" w:hint="default"/>
      <w:color w:val="0000FF"/>
      <w:u w:val="single"/>
    </w:rPr>
  </w:style>
  <w:style w:type="character" w:styleId="a5">
    <w:name w:val="FollowedHyperlink"/>
    <w:basedOn w:val="a1"/>
    <w:uiPriority w:val="99"/>
    <w:semiHidden/>
    <w:unhideWhenUsed/>
    <w:rsid w:val="00324A2B"/>
    <w:rPr>
      <w:color w:val="800080" w:themeColor="followedHyperlink"/>
      <w:u w:val="single"/>
    </w:rPr>
  </w:style>
  <w:style w:type="paragraph" w:styleId="a6">
    <w:name w:val="footnote text"/>
    <w:basedOn w:val="a0"/>
    <w:link w:val="a7"/>
    <w:semiHidden/>
    <w:unhideWhenUsed/>
    <w:rsid w:val="00324A2B"/>
    <w:rPr>
      <w:sz w:val="20"/>
      <w:szCs w:val="20"/>
    </w:rPr>
  </w:style>
  <w:style w:type="character" w:customStyle="1" w:styleId="a7">
    <w:name w:val="Текст сноски Знак"/>
    <w:basedOn w:val="a1"/>
    <w:link w:val="a6"/>
    <w:semiHidden/>
    <w:rsid w:val="00324A2B"/>
    <w:rPr>
      <w:rFonts w:ascii="Times New Roman" w:eastAsia="Times New Roman" w:hAnsi="Times New Roman" w:cs="Times New Roman"/>
      <w:sz w:val="20"/>
      <w:szCs w:val="20"/>
      <w:lang w:eastAsia="ru-RU"/>
    </w:rPr>
  </w:style>
  <w:style w:type="paragraph" w:styleId="a8">
    <w:name w:val="footer"/>
    <w:basedOn w:val="a0"/>
    <w:link w:val="a9"/>
    <w:uiPriority w:val="99"/>
    <w:semiHidden/>
    <w:unhideWhenUsed/>
    <w:rsid w:val="00324A2B"/>
    <w:pPr>
      <w:tabs>
        <w:tab w:val="center" w:pos="4677"/>
        <w:tab w:val="right" w:pos="9355"/>
      </w:tabs>
    </w:pPr>
  </w:style>
  <w:style w:type="character" w:customStyle="1" w:styleId="a9">
    <w:name w:val="Нижний колонтитул Знак"/>
    <w:basedOn w:val="a1"/>
    <w:link w:val="a8"/>
    <w:uiPriority w:val="99"/>
    <w:semiHidden/>
    <w:rsid w:val="00324A2B"/>
    <w:rPr>
      <w:rFonts w:ascii="Times New Roman" w:eastAsia="Times New Roman" w:hAnsi="Times New Roman" w:cs="Times New Roman"/>
      <w:sz w:val="24"/>
      <w:szCs w:val="24"/>
      <w:lang w:eastAsia="ru-RU"/>
    </w:rPr>
  </w:style>
  <w:style w:type="paragraph" w:styleId="a">
    <w:name w:val="List Bullet"/>
    <w:basedOn w:val="a0"/>
    <w:semiHidden/>
    <w:unhideWhenUsed/>
    <w:rsid w:val="00324A2B"/>
    <w:pPr>
      <w:numPr>
        <w:numId w:val="1"/>
      </w:numPr>
    </w:pPr>
  </w:style>
  <w:style w:type="paragraph" w:styleId="aa">
    <w:name w:val="Body Text"/>
    <w:basedOn w:val="a0"/>
    <w:link w:val="ab"/>
    <w:unhideWhenUsed/>
    <w:rsid w:val="00324A2B"/>
    <w:pPr>
      <w:spacing w:after="120"/>
    </w:pPr>
    <w:rPr>
      <w:lang w:val="x-none" w:eastAsia="x-none"/>
    </w:rPr>
  </w:style>
  <w:style w:type="character" w:customStyle="1" w:styleId="ab">
    <w:name w:val="Основной текст Знак"/>
    <w:basedOn w:val="a1"/>
    <w:link w:val="aa"/>
    <w:rsid w:val="00324A2B"/>
    <w:rPr>
      <w:rFonts w:ascii="Times New Roman" w:eastAsia="Times New Roman" w:hAnsi="Times New Roman" w:cs="Times New Roman"/>
      <w:sz w:val="24"/>
      <w:szCs w:val="24"/>
      <w:lang w:val="x-none" w:eastAsia="x-none"/>
    </w:rPr>
  </w:style>
  <w:style w:type="paragraph" w:styleId="ac">
    <w:name w:val="No Spacing"/>
    <w:uiPriority w:val="1"/>
    <w:qFormat/>
    <w:rsid w:val="00324A2B"/>
    <w:pPr>
      <w:spacing w:after="0" w:line="240" w:lineRule="auto"/>
    </w:pPr>
    <w:rPr>
      <w:rFonts w:ascii="Calibri" w:eastAsia="Calibri" w:hAnsi="Calibri" w:cs="Times New Roman"/>
    </w:rPr>
  </w:style>
  <w:style w:type="paragraph" w:styleId="ad">
    <w:name w:val="List Paragraph"/>
    <w:basedOn w:val="a0"/>
    <w:uiPriority w:val="34"/>
    <w:qFormat/>
    <w:rsid w:val="00324A2B"/>
    <w:pPr>
      <w:ind w:left="720"/>
      <w:contextualSpacing/>
    </w:pPr>
  </w:style>
  <w:style w:type="paragraph" w:customStyle="1" w:styleId="1">
    <w:name w:val="Абзац списка1"/>
    <w:basedOn w:val="a0"/>
    <w:rsid w:val="00324A2B"/>
    <w:pPr>
      <w:ind w:left="708"/>
    </w:pPr>
    <w:rPr>
      <w:rFonts w:eastAsia="Calibri"/>
    </w:rPr>
  </w:style>
  <w:style w:type="character" w:styleId="ae">
    <w:name w:val="footnote reference"/>
    <w:semiHidden/>
    <w:unhideWhenUsed/>
    <w:rsid w:val="00324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leng.ru/d/hist/hist373.htm" TargetMode="External"/><Relationship Id="rId18" Type="http://schemas.openxmlformats.org/officeDocument/2006/relationships/hyperlink" Target="http://www.alleng.ru/d/hist/hist213.htm" TargetMode="External"/><Relationship Id="rId26" Type="http://schemas.openxmlformats.org/officeDocument/2006/relationships/hyperlink" Target="http://www.alleng.ru/d/hist/hist333.htm" TargetMode="External"/><Relationship Id="rId39" Type="http://schemas.openxmlformats.org/officeDocument/2006/relationships/hyperlink" Target="http://www.alleng.ru/d/hist/hist121.htm" TargetMode="External"/><Relationship Id="rId21" Type="http://schemas.openxmlformats.org/officeDocument/2006/relationships/hyperlink" Target="http://www.alleng.ru/d/hist/hist006.htm" TargetMode="External"/><Relationship Id="rId34" Type="http://schemas.openxmlformats.org/officeDocument/2006/relationships/hyperlink" Target="http://www.alleng.ru/d/hist/hist224.htm" TargetMode="External"/><Relationship Id="rId42" Type="http://schemas.openxmlformats.org/officeDocument/2006/relationships/hyperlink" Target="http://www.alleng.ru/d/hist/hist270.htm" TargetMode="External"/><Relationship Id="rId47" Type="http://schemas.openxmlformats.org/officeDocument/2006/relationships/hyperlink" Target="http://www.alleng.ru/d/hist/hist122.htm" TargetMode="External"/><Relationship Id="rId50" Type="http://schemas.openxmlformats.org/officeDocument/2006/relationships/hyperlink" Target="http://www.alleng.ru/d/hist_vm/hist065.htm" TargetMode="External"/><Relationship Id="rId55" Type="http://schemas.openxmlformats.org/officeDocument/2006/relationships/hyperlink" Target="http://www.alleng.ru/d/hist_vm/hist021.htm" TargetMode="External"/><Relationship Id="rId63" Type="http://schemas.openxmlformats.org/officeDocument/2006/relationships/hyperlink" Target="http://www.alleng.ru/d/hist_vm/hist062.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lleng.ru/d/hist/hist262.htm" TargetMode="External"/><Relationship Id="rId20" Type="http://schemas.openxmlformats.org/officeDocument/2006/relationships/hyperlink" Target="http://www.alleng.ru/d/hist/hist137.htm" TargetMode="External"/><Relationship Id="rId29" Type="http://schemas.openxmlformats.org/officeDocument/2006/relationships/hyperlink" Target="http://www.alleng.ru/d/hist/hist202.htm" TargetMode="External"/><Relationship Id="rId41" Type="http://schemas.openxmlformats.org/officeDocument/2006/relationships/hyperlink" Target="http://www.alleng.ru/d/hist/hist245.htm" TargetMode="External"/><Relationship Id="rId54" Type="http://schemas.openxmlformats.org/officeDocument/2006/relationships/hyperlink" Target="http://www.alleng.ru/d/hist_vm/hist020.htm" TargetMode="External"/><Relationship Id="rId62" Type="http://schemas.openxmlformats.org/officeDocument/2006/relationships/hyperlink" Target="http://www.alleng.ru/d/hist_vm/hist088.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eng.ru/d/hist/hist194.htm" TargetMode="External"/><Relationship Id="rId24" Type="http://schemas.openxmlformats.org/officeDocument/2006/relationships/hyperlink" Target="http://www.alleng.ru/d/hist/hist191.htm" TargetMode="External"/><Relationship Id="rId32" Type="http://schemas.openxmlformats.org/officeDocument/2006/relationships/hyperlink" Target="http://www.alleng.ru/d/hist/hist209.htm" TargetMode="External"/><Relationship Id="rId37" Type="http://schemas.openxmlformats.org/officeDocument/2006/relationships/hyperlink" Target="http://www.alleng.ru/d/hist/hist003.htm" TargetMode="External"/><Relationship Id="rId40" Type="http://schemas.openxmlformats.org/officeDocument/2006/relationships/hyperlink" Target="http://www.alleng.ru/d/hist/hist231.htm" TargetMode="External"/><Relationship Id="rId45" Type="http://schemas.openxmlformats.org/officeDocument/2006/relationships/hyperlink" Target="http://www.alleng.ru/d/hist/hist222.htm" TargetMode="External"/><Relationship Id="rId53" Type="http://schemas.openxmlformats.org/officeDocument/2006/relationships/hyperlink" Target="http://www.alleng.ru/d/hist_vm/hist030.htm" TargetMode="External"/><Relationship Id="rId58" Type="http://schemas.openxmlformats.org/officeDocument/2006/relationships/hyperlink" Target="http://www.alleng.ru/d/hist_vm/hist004.ht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eng.ru/d/hist/hist128.htm" TargetMode="External"/><Relationship Id="rId23" Type="http://schemas.openxmlformats.org/officeDocument/2006/relationships/hyperlink" Target="http://www.alleng.ru/d/hist/hist299.htm" TargetMode="External"/><Relationship Id="rId28" Type="http://schemas.openxmlformats.org/officeDocument/2006/relationships/hyperlink" Target="http://www.alleng.ru/d/hist/hist380.htm" TargetMode="External"/><Relationship Id="rId36" Type="http://schemas.openxmlformats.org/officeDocument/2006/relationships/hyperlink" Target="http://www.alleng.ru/d/hist/hist163.htm" TargetMode="External"/><Relationship Id="rId49" Type="http://schemas.openxmlformats.org/officeDocument/2006/relationships/hyperlink" Target="http://www.alleng.ru/d/hist_vm/hist119.htm" TargetMode="External"/><Relationship Id="rId57" Type="http://schemas.openxmlformats.org/officeDocument/2006/relationships/hyperlink" Target="http://www.alleng.ru/d/hist_vm/hist004.htm" TargetMode="External"/><Relationship Id="rId61" Type="http://schemas.openxmlformats.org/officeDocument/2006/relationships/hyperlink" Target="http://www.alleng.ru/d/hist_vm/hist129.htm" TargetMode="External"/><Relationship Id="rId10" Type="http://schemas.openxmlformats.org/officeDocument/2006/relationships/hyperlink" Target="http://www.alleng.ru/d/hist/hist311.htm" TargetMode="External"/><Relationship Id="rId19" Type="http://schemas.openxmlformats.org/officeDocument/2006/relationships/hyperlink" Target="http://www.alleng.ru/d/hist/hist007.htm" TargetMode="External"/><Relationship Id="rId31" Type="http://schemas.openxmlformats.org/officeDocument/2006/relationships/hyperlink" Target="http://www.alleng.ru/d/hist/hist127.htm" TargetMode="External"/><Relationship Id="rId44" Type="http://schemas.openxmlformats.org/officeDocument/2006/relationships/hyperlink" Target="http://www.alleng.ru/d/hist/hist221.htm" TargetMode="External"/><Relationship Id="rId52" Type="http://schemas.openxmlformats.org/officeDocument/2006/relationships/hyperlink" Target="http://www.alleng.ru/d/hist_vm/hist064.htm" TargetMode="External"/><Relationship Id="rId60" Type="http://schemas.openxmlformats.org/officeDocument/2006/relationships/hyperlink" Target="http://www.alleng.ru/d/hist_vm/hist131.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eng.ru/d/hist/hist250.htm" TargetMode="External"/><Relationship Id="rId14" Type="http://schemas.openxmlformats.org/officeDocument/2006/relationships/hyperlink" Target="http://www.alleng.ru/d/hist/hist342.htm" TargetMode="External"/><Relationship Id="rId22" Type="http://schemas.openxmlformats.org/officeDocument/2006/relationships/hyperlink" Target="http://www.alleng.ru/d/hist/hist172.htm" TargetMode="External"/><Relationship Id="rId27" Type="http://schemas.openxmlformats.org/officeDocument/2006/relationships/hyperlink" Target="http://www.alleng.ru/d/hist/hist068.htm" TargetMode="External"/><Relationship Id="rId30" Type="http://schemas.openxmlformats.org/officeDocument/2006/relationships/hyperlink" Target="http://www.alleng.ru/d/hist/hist193.htm" TargetMode="External"/><Relationship Id="rId35" Type="http://schemas.openxmlformats.org/officeDocument/2006/relationships/hyperlink" Target="http://www.alleng.ru/d/hist/hist232.htm" TargetMode="External"/><Relationship Id="rId43" Type="http://schemas.openxmlformats.org/officeDocument/2006/relationships/hyperlink" Target="http://www.alleng.ru/d/hist/hist165.htm" TargetMode="External"/><Relationship Id="rId48" Type="http://schemas.openxmlformats.org/officeDocument/2006/relationships/hyperlink" Target="http://www.alleng.ru/d/hist_vm/hist127.htm" TargetMode="External"/><Relationship Id="rId56" Type="http://schemas.openxmlformats.org/officeDocument/2006/relationships/hyperlink" Target="http://www.alleng.ru/d/hist_vm/hist022.htm" TargetMode="External"/><Relationship Id="rId64" Type="http://schemas.openxmlformats.org/officeDocument/2006/relationships/hyperlink" Target="http://www.alleng.ru/d/hist_vm/hist061.htm" TargetMode="External"/><Relationship Id="rId8" Type="http://schemas.openxmlformats.org/officeDocument/2006/relationships/hyperlink" Target="http://www.alleng.ru/d/hist/hist377.htm" TargetMode="External"/><Relationship Id="rId51" Type="http://schemas.openxmlformats.org/officeDocument/2006/relationships/hyperlink" Target="http://www.alleng.ru/d/hist_vm/hist063.htm" TargetMode="External"/><Relationship Id="rId3" Type="http://schemas.microsoft.com/office/2007/relationships/stylesWithEffects" Target="stylesWithEffects.xml"/><Relationship Id="rId12" Type="http://schemas.openxmlformats.org/officeDocument/2006/relationships/hyperlink" Target="http://www.alleng.ru/d/hist/hist300.htm" TargetMode="External"/><Relationship Id="rId17" Type="http://schemas.openxmlformats.org/officeDocument/2006/relationships/hyperlink" Target="http://www.alleng.ru/d/hist/hist242.htm" TargetMode="External"/><Relationship Id="rId25" Type="http://schemas.openxmlformats.org/officeDocument/2006/relationships/hyperlink" Target="http://www.alleng.ru/d/hist/hist379.htm" TargetMode="External"/><Relationship Id="rId33" Type="http://schemas.openxmlformats.org/officeDocument/2006/relationships/hyperlink" Target="http://www.alleng.ru/d/hist/hist249.htm" TargetMode="External"/><Relationship Id="rId38" Type="http://schemas.openxmlformats.org/officeDocument/2006/relationships/hyperlink" Target="http://www.alleng.ru/d/hist/hist378.htm" TargetMode="External"/><Relationship Id="rId46" Type="http://schemas.openxmlformats.org/officeDocument/2006/relationships/hyperlink" Target="http://www.alleng.ru/d/hist/hist020.htm" TargetMode="External"/><Relationship Id="rId59" Type="http://schemas.openxmlformats.org/officeDocument/2006/relationships/hyperlink" Target="http://www.alleng.ru/d/hist_vm/hist13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School49</dc:creator>
  <cp:keywords/>
  <dc:description/>
  <cp:lastModifiedBy>дудкина </cp:lastModifiedBy>
  <cp:revision>10</cp:revision>
  <cp:lastPrinted>2014-04-01T09:27:00Z</cp:lastPrinted>
  <dcterms:created xsi:type="dcterms:W3CDTF">2013-11-07T08:52:00Z</dcterms:created>
  <dcterms:modified xsi:type="dcterms:W3CDTF">2014-04-01T09:27:00Z</dcterms:modified>
</cp:coreProperties>
</file>