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3E" w:rsidRDefault="000A453E" w:rsidP="000A453E">
      <w:pPr>
        <w:shd w:val="clear" w:color="auto" w:fill="FFFFFF"/>
        <w:ind w:left="701"/>
      </w:pPr>
      <w:r>
        <w:rPr>
          <w:b/>
          <w:bCs/>
          <w:sz w:val="30"/>
          <w:szCs w:val="30"/>
        </w:rPr>
        <w:t xml:space="preserve">                          </w:t>
      </w:r>
      <w:r>
        <w:rPr>
          <w:b/>
          <w:bCs/>
          <w:sz w:val="30"/>
          <w:szCs w:val="30"/>
        </w:rPr>
        <w:t>«САМАЯ ГЛАВНАЯ СОЛЬ»</w:t>
      </w:r>
    </w:p>
    <w:p w:rsidR="000A453E" w:rsidRDefault="000A453E" w:rsidP="000A453E">
      <w:pPr>
        <w:shd w:val="clear" w:color="auto" w:fill="FFFFFF"/>
        <w:spacing w:before="43"/>
        <w:ind w:left="600"/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(викторина по теме «Поваренная соль»)</w:t>
      </w:r>
    </w:p>
    <w:p w:rsidR="000A453E" w:rsidRDefault="000A453E" w:rsidP="000A453E">
      <w:pPr>
        <w:shd w:val="clear" w:color="auto" w:fill="FFFFFF"/>
        <w:spacing w:before="283"/>
        <w:ind w:right="168"/>
        <w:jc w:val="center"/>
      </w:pPr>
      <w:r>
        <w:rPr>
          <w:b/>
          <w:bCs/>
          <w:spacing w:val="-7"/>
          <w:sz w:val="22"/>
          <w:szCs w:val="22"/>
        </w:rPr>
        <w:t>Вопросы викторины</w:t>
      </w:r>
    </w:p>
    <w:p w:rsidR="000A453E" w:rsidRDefault="000A453E" w:rsidP="000A453E">
      <w:pPr>
        <w:shd w:val="clear" w:color="auto" w:fill="FFFFFF"/>
        <w:tabs>
          <w:tab w:val="left" w:pos="590"/>
        </w:tabs>
        <w:spacing w:before="134"/>
        <w:ind w:left="379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Какие растворы называют физиологическими и где их</w:t>
      </w:r>
    </w:p>
    <w:p w:rsidR="000A453E" w:rsidRDefault="000A453E" w:rsidP="000A453E">
      <w:pPr>
        <w:shd w:val="clear" w:color="auto" w:fill="FFFFFF"/>
        <w:spacing w:before="5"/>
        <w:ind w:left="10"/>
      </w:pPr>
      <w:r>
        <w:rPr>
          <w:spacing w:val="-9"/>
          <w:sz w:val="22"/>
          <w:szCs w:val="22"/>
        </w:rPr>
        <w:t>применяют?</w:t>
      </w:r>
    </w:p>
    <w:p w:rsidR="000A453E" w:rsidRDefault="000A453E" w:rsidP="000A453E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64" w:lineRule="exact"/>
        <w:ind w:right="110" w:firstLine="379"/>
        <w:jc w:val="both"/>
        <w:rPr>
          <w:spacing w:val="-15"/>
          <w:sz w:val="22"/>
          <w:szCs w:val="22"/>
        </w:rPr>
      </w:pPr>
      <w:r>
        <w:rPr>
          <w:spacing w:val="-4"/>
          <w:sz w:val="22"/>
          <w:szCs w:val="22"/>
        </w:rPr>
        <w:t xml:space="preserve">Почему иногда на привалах солдатам, совершающим </w:t>
      </w:r>
      <w:r>
        <w:rPr>
          <w:spacing w:val="-5"/>
          <w:sz w:val="22"/>
          <w:szCs w:val="22"/>
        </w:rPr>
        <w:t xml:space="preserve">длинные марши, или рабочим в горячих цехах заводов дают </w:t>
      </w:r>
      <w:r>
        <w:rPr>
          <w:sz w:val="22"/>
          <w:szCs w:val="22"/>
        </w:rPr>
        <w:t>пить подсоленную воду?</w:t>
      </w:r>
    </w:p>
    <w:p w:rsidR="000A453E" w:rsidRDefault="000A453E" w:rsidP="000A453E">
      <w:pPr>
        <w:numPr>
          <w:ilvl w:val="0"/>
          <w:numId w:val="5"/>
        </w:numPr>
        <w:shd w:val="clear" w:color="auto" w:fill="FFFFFF"/>
        <w:tabs>
          <w:tab w:val="left" w:pos="590"/>
        </w:tabs>
        <w:ind w:left="379"/>
        <w:rPr>
          <w:spacing w:val="-18"/>
          <w:sz w:val="22"/>
          <w:szCs w:val="22"/>
        </w:rPr>
      </w:pPr>
      <w:r>
        <w:rPr>
          <w:spacing w:val="-7"/>
          <w:sz w:val="22"/>
          <w:szCs w:val="22"/>
        </w:rPr>
        <w:t>Когда нужно солить гороховый суп — перед варкой или</w:t>
      </w:r>
    </w:p>
    <w:p w:rsidR="000A453E" w:rsidRDefault="000A453E" w:rsidP="000A453E">
      <w:pPr>
        <w:shd w:val="clear" w:color="auto" w:fill="FFFFFF"/>
        <w:spacing w:before="14"/>
        <w:ind w:left="29"/>
      </w:pPr>
      <w:r>
        <w:rPr>
          <w:spacing w:val="-10"/>
          <w:sz w:val="22"/>
          <w:szCs w:val="22"/>
        </w:rPr>
        <w:t>после?</w:t>
      </w:r>
    </w:p>
    <w:p w:rsidR="000A453E" w:rsidRDefault="000A453E" w:rsidP="000A453E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288" w:lineRule="exact"/>
        <w:ind w:right="96" w:firstLine="379"/>
        <w:jc w:val="both"/>
        <w:rPr>
          <w:spacing w:val="-10"/>
          <w:sz w:val="22"/>
          <w:szCs w:val="22"/>
        </w:rPr>
      </w:pPr>
      <w:r>
        <w:rPr>
          <w:spacing w:val="-8"/>
          <w:sz w:val="22"/>
          <w:szCs w:val="22"/>
        </w:rPr>
        <w:t>Какие вы знаете названия городов, где слово «соль» сто</w:t>
      </w:r>
      <w:r>
        <w:rPr>
          <w:spacing w:val="-8"/>
          <w:sz w:val="22"/>
          <w:szCs w:val="22"/>
        </w:rPr>
        <w:softHyphen/>
      </w:r>
      <w:r>
        <w:rPr>
          <w:sz w:val="22"/>
          <w:szCs w:val="22"/>
        </w:rPr>
        <w:t>ит на первом месте?</w:t>
      </w:r>
    </w:p>
    <w:p w:rsidR="000A453E" w:rsidRDefault="000A453E" w:rsidP="000A453E">
      <w:pPr>
        <w:numPr>
          <w:ilvl w:val="0"/>
          <w:numId w:val="6"/>
        </w:numPr>
        <w:shd w:val="clear" w:color="auto" w:fill="FFFFFF"/>
        <w:tabs>
          <w:tab w:val="left" w:pos="590"/>
        </w:tabs>
        <w:ind w:left="379"/>
        <w:rPr>
          <w:spacing w:val="-20"/>
          <w:sz w:val="22"/>
          <w:szCs w:val="22"/>
        </w:rPr>
      </w:pPr>
      <w:r>
        <w:rPr>
          <w:spacing w:val="-4"/>
          <w:sz w:val="22"/>
          <w:szCs w:val="22"/>
        </w:rPr>
        <w:t>Почему эти города имеют такие названия?</w:t>
      </w:r>
    </w:p>
    <w:p w:rsidR="000A453E" w:rsidRDefault="000A453E" w:rsidP="000A453E">
      <w:pPr>
        <w:rPr>
          <w:sz w:val="2"/>
          <w:szCs w:val="2"/>
        </w:rPr>
      </w:pPr>
    </w:p>
    <w:p w:rsidR="000A453E" w:rsidRDefault="000A453E" w:rsidP="000A453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59" w:lineRule="exact"/>
        <w:ind w:left="53" w:right="72" w:firstLine="374"/>
        <w:jc w:val="both"/>
        <w:rPr>
          <w:spacing w:val="-16"/>
          <w:sz w:val="22"/>
          <w:szCs w:val="22"/>
        </w:rPr>
      </w:pPr>
      <w:r>
        <w:rPr>
          <w:spacing w:val="-6"/>
          <w:sz w:val="22"/>
          <w:szCs w:val="22"/>
        </w:rPr>
        <w:t xml:space="preserve">Почему у большинства народов соль издавна служила </w:t>
      </w:r>
      <w:r>
        <w:rPr>
          <w:spacing w:val="-5"/>
          <w:sz w:val="22"/>
          <w:szCs w:val="22"/>
        </w:rPr>
        <w:t>символом постоянства и нерушимой дружбы?</w:t>
      </w:r>
    </w:p>
    <w:p w:rsidR="000A453E" w:rsidRDefault="000A453E" w:rsidP="000A453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88" w:lineRule="exact"/>
        <w:ind w:left="53" w:right="62" w:firstLine="374"/>
        <w:jc w:val="both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 xml:space="preserve">Какие свойства соли используют при консервировании </w:t>
      </w:r>
      <w:r>
        <w:rPr>
          <w:sz w:val="22"/>
          <w:szCs w:val="22"/>
        </w:rPr>
        <w:t>пищевых продуктов?</w:t>
      </w:r>
    </w:p>
    <w:p w:rsidR="000A453E" w:rsidRDefault="000A453E" w:rsidP="000A453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293" w:lineRule="exact"/>
        <w:ind w:left="53" w:right="58" w:firstLine="374"/>
        <w:jc w:val="both"/>
        <w:rPr>
          <w:spacing w:val="-15"/>
          <w:sz w:val="22"/>
          <w:szCs w:val="22"/>
        </w:rPr>
      </w:pPr>
      <w:r>
        <w:rPr>
          <w:spacing w:val="-8"/>
          <w:sz w:val="22"/>
          <w:szCs w:val="22"/>
        </w:rPr>
        <w:t xml:space="preserve">В </w:t>
      </w:r>
      <w:proofErr w:type="gramStart"/>
      <w:r>
        <w:rPr>
          <w:spacing w:val="-8"/>
          <w:sz w:val="22"/>
          <w:szCs w:val="22"/>
        </w:rPr>
        <w:t>результате</w:t>
      </w:r>
      <w:proofErr w:type="gramEnd"/>
      <w:r>
        <w:rPr>
          <w:spacing w:val="-8"/>
          <w:sz w:val="22"/>
          <w:szCs w:val="22"/>
        </w:rPr>
        <w:t xml:space="preserve"> каких химических реакций получается хло</w:t>
      </w:r>
      <w:r>
        <w:rPr>
          <w:spacing w:val="-8"/>
          <w:sz w:val="22"/>
          <w:szCs w:val="22"/>
        </w:rPr>
        <w:softHyphen/>
      </w:r>
      <w:r>
        <w:rPr>
          <w:sz w:val="22"/>
          <w:szCs w:val="22"/>
        </w:rPr>
        <w:t>рид натрия?</w:t>
      </w:r>
    </w:p>
    <w:p w:rsidR="000A453E" w:rsidRDefault="000A453E" w:rsidP="000A453E">
      <w:pPr>
        <w:numPr>
          <w:ilvl w:val="0"/>
          <w:numId w:val="7"/>
        </w:numPr>
        <w:shd w:val="clear" w:color="auto" w:fill="FFFFFF"/>
        <w:tabs>
          <w:tab w:val="left" w:pos="643"/>
        </w:tabs>
        <w:ind w:left="427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Какая химическая связь в соединении N301?</w:t>
      </w:r>
    </w:p>
    <w:p w:rsidR="000A453E" w:rsidRDefault="000A453E" w:rsidP="000A453E">
      <w:pPr>
        <w:shd w:val="clear" w:color="auto" w:fill="FFFFFF"/>
        <w:tabs>
          <w:tab w:val="left" w:pos="662"/>
        </w:tabs>
        <w:ind w:left="374"/>
      </w:pPr>
      <w:r>
        <w:rPr>
          <w:spacing w:val="-17"/>
          <w:sz w:val="22"/>
          <w:szCs w:val="22"/>
        </w:rPr>
        <w:t>10.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 xml:space="preserve">В каком состоянии хлорид натрия состоит из </w:t>
      </w:r>
      <w:proofErr w:type="gramStart"/>
      <w:r>
        <w:rPr>
          <w:spacing w:val="-7"/>
          <w:sz w:val="22"/>
          <w:szCs w:val="22"/>
        </w:rPr>
        <w:t>отдельных</w:t>
      </w:r>
      <w:proofErr w:type="gramEnd"/>
    </w:p>
    <w:p w:rsidR="000A453E" w:rsidRDefault="000A453E" w:rsidP="000A453E">
      <w:pPr>
        <w:shd w:val="clear" w:color="auto" w:fill="FFFFFF"/>
        <w:spacing w:before="38"/>
        <w:ind w:left="96"/>
      </w:pPr>
      <w:r>
        <w:rPr>
          <w:spacing w:val="-14"/>
          <w:sz w:val="22"/>
          <w:szCs w:val="22"/>
        </w:rPr>
        <w:t>молекул?</w:t>
      </w:r>
    </w:p>
    <w:p w:rsidR="000A453E" w:rsidRDefault="000A453E" w:rsidP="000A453E">
      <w:pPr>
        <w:shd w:val="clear" w:color="auto" w:fill="FFFFFF"/>
        <w:tabs>
          <w:tab w:val="left" w:pos="662"/>
        </w:tabs>
        <w:ind w:left="374"/>
      </w:pPr>
      <w:r>
        <w:rPr>
          <w:spacing w:val="-15"/>
          <w:sz w:val="22"/>
          <w:szCs w:val="22"/>
        </w:rPr>
        <w:t>11.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Назовите порядковые номера элементов, образующих</w:t>
      </w:r>
    </w:p>
    <w:p w:rsidR="000A453E" w:rsidRDefault="000A453E" w:rsidP="000A453E">
      <w:pPr>
        <w:shd w:val="clear" w:color="auto" w:fill="FFFFFF"/>
        <w:spacing w:before="14"/>
        <w:ind w:left="106"/>
      </w:pPr>
      <w:r>
        <w:rPr>
          <w:spacing w:val="-5"/>
          <w:sz w:val="22"/>
          <w:szCs w:val="22"/>
        </w:rPr>
        <w:t>хлорид натрия.</w:t>
      </w:r>
    </w:p>
    <w:p w:rsidR="00A15CD5" w:rsidRDefault="00A15CD5" w:rsidP="00A15CD5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21" w:lineRule="exact"/>
        <w:ind w:left="163" w:firstLine="288"/>
        <w:jc w:val="both"/>
        <w:rPr>
          <w:spacing w:val="-16"/>
          <w:sz w:val="22"/>
          <w:szCs w:val="22"/>
        </w:rPr>
      </w:pPr>
      <w:r>
        <w:rPr>
          <w:spacing w:val="-6"/>
          <w:sz w:val="22"/>
          <w:szCs w:val="22"/>
        </w:rPr>
        <w:t xml:space="preserve">В </w:t>
      </w:r>
      <w:proofErr w:type="gramStart"/>
      <w:r>
        <w:rPr>
          <w:spacing w:val="-6"/>
          <w:sz w:val="22"/>
          <w:szCs w:val="22"/>
        </w:rPr>
        <w:t>присутствии</w:t>
      </w:r>
      <w:proofErr w:type="gramEnd"/>
      <w:r>
        <w:rPr>
          <w:spacing w:val="-6"/>
          <w:sz w:val="22"/>
          <w:szCs w:val="22"/>
        </w:rPr>
        <w:t xml:space="preserve"> каких соединений растворимость хлори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да натрия в воде сильно снижается?</w:t>
      </w:r>
    </w:p>
    <w:p w:rsidR="00A15CD5" w:rsidRDefault="00A15CD5" w:rsidP="00A15CD5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24" w:line="202" w:lineRule="exact"/>
        <w:ind w:left="163" w:firstLine="288"/>
        <w:jc w:val="both"/>
        <w:rPr>
          <w:spacing w:val="-16"/>
          <w:sz w:val="22"/>
          <w:szCs w:val="22"/>
        </w:rPr>
      </w:pPr>
      <w:r>
        <w:rPr>
          <w:spacing w:val="-4"/>
          <w:sz w:val="22"/>
          <w:szCs w:val="22"/>
        </w:rPr>
        <w:t xml:space="preserve">Что происходит с поваренной солью при растворении </w:t>
      </w:r>
      <w:r>
        <w:rPr>
          <w:sz w:val="22"/>
          <w:szCs w:val="22"/>
        </w:rPr>
        <w:t>ее в воде?</w:t>
      </w:r>
    </w:p>
    <w:p w:rsidR="00A15CD5" w:rsidRDefault="00A15CD5" w:rsidP="00A15CD5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24"/>
        <w:ind w:left="451"/>
        <w:rPr>
          <w:spacing w:val="-17"/>
          <w:sz w:val="22"/>
          <w:szCs w:val="22"/>
        </w:rPr>
      </w:pPr>
      <w:r>
        <w:rPr>
          <w:spacing w:val="-4"/>
          <w:sz w:val="22"/>
          <w:szCs w:val="22"/>
        </w:rPr>
        <w:t>Подвергается ли гидролизу хлорид натрия?</w:t>
      </w:r>
    </w:p>
    <w:p w:rsidR="00A15CD5" w:rsidRDefault="00A15CD5" w:rsidP="00A15CD5">
      <w:pPr>
        <w:shd w:val="clear" w:color="auto" w:fill="FFFFFF"/>
        <w:spacing w:before="331"/>
        <w:ind w:left="1282"/>
      </w:pPr>
      <w:r>
        <w:rPr>
          <w:rFonts w:ascii="Arial" w:hAnsi="Arial"/>
          <w:b/>
          <w:bCs/>
        </w:rPr>
        <w:t>Ответы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вопросы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викторины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144" w:line="230" w:lineRule="exact"/>
        <w:ind w:left="29" w:right="14" w:firstLine="274"/>
        <w:jc w:val="both"/>
        <w:rPr>
          <w:spacing w:val="-20"/>
          <w:sz w:val="22"/>
          <w:szCs w:val="22"/>
        </w:rPr>
      </w:pPr>
      <w:r>
        <w:rPr>
          <w:spacing w:val="-4"/>
          <w:sz w:val="22"/>
          <w:szCs w:val="22"/>
        </w:rPr>
        <w:t xml:space="preserve">Водные растворы солей, которые по солевому составу </w:t>
      </w:r>
      <w:r>
        <w:rPr>
          <w:spacing w:val="-1"/>
          <w:sz w:val="22"/>
          <w:szCs w:val="22"/>
        </w:rPr>
        <w:t xml:space="preserve">близки к плазме крови, называют физиологическими. Они </w:t>
      </w:r>
      <w:r>
        <w:rPr>
          <w:spacing w:val="-4"/>
          <w:sz w:val="22"/>
          <w:szCs w:val="22"/>
        </w:rPr>
        <w:t>применяются в медицине. Например, при некоторых заболе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ваниях организм человека теряет много воды. Это может при</w:t>
      </w:r>
      <w:r>
        <w:rPr>
          <w:spacing w:val="-6"/>
          <w:sz w:val="22"/>
          <w:szCs w:val="22"/>
        </w:rPr>
        <w:softHyphen/>
        <w:t>вести к смерти. В таких случаях в кровь больных вводят фи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зиологический раствор.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24" w:line="230" w:lineRule="exact"/>
        <w:ind w:left="29" w:right="53" w:firstLine="274"/>
        <w:jc w:val="both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 xml:space="preserve">Чтобы быстро восполнить потери организмом хлорида </w:t>
      </w:r>
      <w:r>
        <w:rPr>
          <w:spacing w:val="-4"/>
          <w:sz w:val="22"/>
          <w:szCs w:val="22"/>
        </w:rPr>
        <w:t>натрия, к питьевой воде добавляют поваренную соль.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5" w:lineRule="exact"/>
        <w:ind w:left="29" w:right="62" w:firstLine="274"/>
        <w:jc w:val="both"/>
        <w:rPr>
          <w:spacing w:val="-18"/>
          <w:sz w:val="22"/>
          <w:szCs w:val="22"/>
        </w:rPr>
      </w:pPr>
      <w:r>
        <w:rPr>
          <w:spacing w:val="-8"/>
          <w:sz w:val="22"/>
          <w:szCs w:val="22"/>
        </w:rPr>
        <w:t xml:space="preserve">Соленая вода плохо проникает в горошины. Поэтому если </w:t>
      </w:r>
      <w:r>
        <w:rPr>
          <w:spacing w:val="-4"/>
          <w:sz w:val="22"/>
          <w:szCs w:val="22"/>
        </w:rPr>
        <w:t>посолить суп перед варкой, то горох долго не разварится.</w:t>
      </w:r>
    </w:p>
    <w:p w:rsidR="00A15CD5" w:rsidRDefault="00A15CD5" w:rsidP="00A15CD5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35" w:lineRule="exact"/>
        <w:ind w:left="302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>Солигалич, Соликамск, Соль-Илецк, Солигорск и др.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5" w:lineRule="exact"/>
        <w:ind w:left="29" w:right="77" w:firstLine="274"/>
        <w:jc w:val="both"/>
        <w:rPr>
          <w:spacing w:val="-18"/>
          <w:sz w:val="22"/>
          <w:szCs w:val="22"/>
        </w:rPr>
      </w:pPr>
      <w:r>
        <w:rPr>
          <w:spacing w:val="-7"/>
          <w:sz w:val="22"/>
          <w:szCs w:val="22"/>
        </w:rPr>
        <w:t xml:space="preserve">Для жителей этих городов солеварение, </w:t>
      </w:r>
      <w:proofErr w:type="spellStart"/>
      <w:r>
        <w:rPr>
          <w:spacing w:val="-7"/>
          <w:sz w:val="22"/>
          <w:szCs w:val="22"/>
        </w:rPr>
        <w:t>соледобыча</w:t>
      </w:r>
      <w:proofErr w:type="spellEnd"/>
      <w:r>
        <w:rPr>
          <w:spacing w:val="-7"/>
          <w:sz w:val="22"/>
          <w:szCs w:val="22"/>
        </w:rPr>
        <w:t xml:space="preserve"> и </w:t>
      </w:r>
      <w:proofErr w:type="spellStart"/>
      <w:r>
        <w:rPr>
          <w:spacing w:val="-7"/>
          <w:sz w:val="22"/>
          <w:szCs w:val="22"/>
        </w:rPr>
        <w:t>со</w:t>
      </w:r>
      <w:bookmarkStart w:id="0" w:name="_GoBack"/>
      <w:bookmarkEnd w:id="0"/>
      <w:r>
        <w:rPr>
          <w:spacing w:val="-3"/>
          <w:sz w:val="22"/>
          <w:szCs w:val="22"/>
        </w:rPr>
        <w:t>лепереработка</w:t>
      </w:r>
      <w:proofErr w:type="spellEnd"/>
      <w:r>
        <w:rPr>
          <w:spacing w:val="-3"/>
          <w:sz w:val="22"/>
          <w:szCs w:val="22"/>
        </w:rPr>
        <w:t xml:space="preserve"> издавна были важнейшими промыслами.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5" w:lineRule="exact"/>
        <w:ind w:left="29" w:right="86" w:firstLine="274"/>
        <w:jc w:val="both"/>
        <w:rPr>
          <w:spacing w:val="-15"/>
          <w:sz w:val="22"/>
          <w:szCs w:val="22"/>
        </w:rPr>
      </w:pPr>
      <w:r>
        <w:rPr>
          <w:spacing w:val="-7"/>
          <w:sz w:val="22"/>
          <w:szCs w:val="22"/>
        </w:rPr>
        <w:t>Соль — вещество, не изменяющееся даже в огне, не под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дающееся порче, а, наоборот, предохраняющее от порчи про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дукты питания. Она издавна служила символом постоянства. </w:t>
      </w:r>
      <w:r>
        <w:rPr>
          <w:spacing w:val="-7"/>
          <w:sz w:val="22"/>
          <w:szCs w:val="22"/>
        </w:rPr>
        <w:t>Наши предки встречали гостей в знак нерушимой дружбы хле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бом-солью. Посыпанием хлеба солью и сейчас скрепляются </w:t>
      </w:r>
      <w:r>
        <w:rPr>
          <w:sz w:val="22"/>
          <w:szCs w:val="22"/>
        </w:rPr>
        <w:t>договоры африканских племен.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29" w:line="235" w:lineRule="exact"/>
        <w:ind w:left="29" w:right="106" w:firstLine="274"/>
        <w:jc w:val="both"/>
        <w:rPr>
          <w:spacing w:val="-18"/>
          <w:sz w:val="22"/>
          <w:szCs w:val="22"/>
        </w:rPr>
      </w:pPr>
      <w:r>
        <w:rPr>
          <w:spacing w:val="-2"/>
          <w:sz w:val="22"/>
          <w:szCs w:val="22"/>
        </w:rPr>
        <w:t>Консервирование солением различных пищевых про</w:t>
      </w:r>
      <w:r>
        <w:rPr>
          <w:spacing w:val="-2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дуктов: мяса, рыбы, овощей, грибов и т. д. — основано на так </w:t>
      </w:r>
      <w:r>
        <w:rPr>
          <w:spacing w:val="-5"/>
          <w:sz w:val="22"/>
          <w:szCs w:val="22"/>
        </w:rPr>
        <w:t>называемых антисептических, или противогнилостных, свой</w:t>
      </w:r>
      <w:r>
        <w:rPr>
          <w:spacing w:val="-5"/>
          <w:sz w:val="22"/>
          <w:szCs w:val="22"/>
        </w:rPr>
        <w:softHyphen/>
        <w:t>ствах поваренной соли, т. е. на способности ее убивать бакте</w:t>
      </w:r>
      <w:r>
        <w:rPr>
          <w:spacing w:val="-5"/>
          <w:sz w:val="22"/>
          <w:szCs w:val="22"/>
        </w:rPr>
        <w:softHyphen/>
        <w:t>рии или микробы, вызывающие гниение веществ раститель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ного или животного происхождения.</w:t>
      </w:r>
    </w:p>
    <w:p w:rsidR="00A15CD5" w:rsidRDefault="00A15CD5" w:rsidP="00A15CD5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19" w:line="211" w:lineRule="exact"/>
        <w:ind w:left="29" w:right="139" w:firstLine="27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Учащиеся перечисляют все известные им способы получения хлорида натрия.</w:t>
      </w:r>
    </w:p>
    <w:p w:rsidR="00A15CD5" w:rsidRDefault="00A15CD5" w:rsidP="00A15CD5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02"/>
        <w:rPr>
          <w:spacing w:val="-19"/>
          <w:sz w:val="22"/>
          <w:szCs w:val="22"/>
        </w:rPr>
      </w:pPr>
      <w:r>
        <w:rPr>
          <w:spacing w:val="-8"/>
          <w:sz w:val="22"/>
          <w:szCs w:val="22"/>
        </w:rPr>
        <w:t>Ионная.</w:t>
      </w:r>
    </w:p>
    <w:p w:rsidR="00A15CD5" w:rsidRDefault="00A15CD5" w:rsidP="00A15CD5">
      <w:pPr>
        <w:shd w:val="clear" w:color="auto" w:fill="FFFFFF"/>
        <w:tabs>
          <w:tab w:val="left" w:pos="610"/>
        </w:tabs>
        <w:spacing w:before="38" w:line="230" w:lineRule="exact"/>
        <w:ind w:left="10" w:right="154" w:firstLine="298"/>
        <w:jc w:val="both"/>
      </w:pPr>
      <w:r>
        <w:rPr>
          <w:spacing w:val="-19"/>
          <w:sz w:val="22"/>
          <w:szCs w:val="22"/>
        </w:rPr>
        <w:t>10.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Поваренная соль состоит из отдельных молекул только</w:t>
      </w:r>
      <w:r>
        <w:rPr>
          <w:spacing w:val="-5"/>
          <w:sz w:val="22"/>
          <w:szCs w:val="22"/>
        </w:rPr>
        <w:br/>
      </w:r>
      <w:r>
        <w:rPr>
          <w:spacing w:val="-6"/>
          <w:sz w:val="22"/>
          <w:szCs w:val="22"/>
        </w:rPr>
        <w:t>в парообразном состоянии. В этом случае один катион натрия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соединен с одним анионом хлора.</w:t>
      </w:r>
    </w:p>
    <w:p w:rsidR="00A15CD5" w:rsidRDefault="00A15CD5" w:rsidP="00A15CD5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43" w:line="240" w:lineRule="exact"/>
        <w:ind w:left="269"/>
        <w:rPr>
          <w:spacing w:val="-17"/>
          <w:sz w:val="22"/>
          <w:szCs w:val="22"/>
        </w:rPr>
      </w:pPr>
      <w:r>
        <w:rPr>
          <w:spacing w:val="-4"/>
          <w:sz w:val="22"/>
          <w:szCs w:val="22"/>
        </w:rPr>
        <w:t>Порядковый номер натрия — И, хлора — 17.</w:t>
      </w:r>
    </w:p>
    <w:p w:rsidR="00A15CD5" w:rsidRDefault="00A15CD5" w:rsidP="00A15CD5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0" w:lineRule="exact"/>
        <w:ind w:right="106" w:firstLine="269"/>
        <w:jc w:val="both"/>
        <w:rPr>
          <w:spacing w:val="-15"/>
          <w:sz w:val="22"/>
          <w:szCs w:val="22"/>
        </w:rPr>
      </w:pPr>
      <w:r>
        <w:rPr>
          <w:spacing w:val="-3"/>
          <w:sz w:val="22"/>
          <w:szCs w:val="22"/>
        </w:rPr>
        <w:t xml:space="preserve">В присутствии гидроксида натрия, соляной кислоты, </w:t>
      </w:r>
      <w:r>
        <w:rPr>
          <w:sz w:val="22"/>
          <w:szCs w:val="22"/>
        </w:rPr>
        <w:t>хлоридов магния, кальция и т. д.</w:t>
      </w:r>
    </w:p>
    <w:p w:rsidR="00A15CD5" w:rsidRDefault="00A15CD5" w:rsidP="00A15CD5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0" w:lineRule="exact"/>
        <w:ind w:right="86" w:firstLine="269"/>
        <w:jc w:val="both"/>
        <w:rPr>
          <w:spacing w:val="-18"/>
          <w:sz w:val="22"/>
          <w:szCs w:val="22"/>
        </w:rPr>
      </w:pPr>
      <w:r>
        <w:rPr>
          <w:spacing w:val="-4"/>
          <w:sz w:val="22"/>
          <w:szCs w:val="22"/>
        </w:rPr>
        <w:t>При растворении в воде происходит диссоциация это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го вещества на ионы. Она обусловлена взаимодействием рас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творенного вещества с растворителем. Поскольку в кристалле </w:t>
      </w:r>
      <w:r>
        <w:rPr>
          <w:spacing w:val="-5"/>
          <w:sz w:val="22"/>
          <w:szCs w:val="22"/>
        </w:rPr>
        <w:t xml:space="preserve">хлорида натрия отсутствуют молекулы поваренной соли, то </w:t>
      </w:r>
      <w:r>
        <w:rPr>
          <w:spacing w:val="-2"/>
          <w:sz w:val="22"/>
          <w:szCs w:val="22"/>
        </w:rPr>
        <w:t>при растворении кристаллическая структура разрушается, а</w:t>
      </w:r>
      <w:r w:rsidR="000A453E">
        <w:rPr>
          <w:spacing w:val="-2"/>
          <w:sz w:val="22"/>
          <w:szCs w:val="22"/>
        </w:rPr>
        <w:t xml:space="preserve"> г</w:t>
      </w:r>
      <w:r>
        <w:rPr>
          <w:spacing w:val="-8"/>
          <w:sz w:val="22"/>
          <w:szCs w:val="22"/>
        </w:rPr>
        <w:t xml:space="preserve">идратированные ионы переходят в раствор. Молекулы </w:t>
      </w:r>
      <w:proofErr w:type="gramStart"/>
      <w:r>
        <w:rPr>
          <w:spacing w:val="-8"/>
          <w:sz w:val="22"/>
          <w:szCs w:val="22"/>
        </w:rPr>
        <w:t>в</w:t>
      </w:r>
      <w:proofErr w:type="gramEnd"/>
      <w:r>
        <w:rPr>
          <w:spacing w:val="-8"/>
          <w:sz w:val="22"/>
          <w:szCs w:val="22"/>
        </w:rPr>
        <w:t xml:space="preserve"> рас-</w:t>
      </w:r>
      <w:r>
        <w:rPr>
          <w:sz w:val="22"/>
          <w:szCs w:val="22"/>
        </w:rPr>
        <w:t>пюре отсутствуют.</w:t>
      </w:r>
    </w:p>
    <w:p w:rsidR="00A15CD5" w:rsidRDefault="00A15CD5" w:rsidP="00A15CD5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0" w:lineRule="exact"/>
        <w:ind w:right="77" w:firstLine="269"/>
        <w:jc w:val="both"/>
        <w:rPr>
          <w:spacing w:val="-16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Эта соль образована сильным основанием и сильной ки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слотой. Как известно, такие соли гидролизу не подвергаются.</w:t>
      </w:r>
    </w:p>
    <w:p w:rsidR="007C34F5" w:rsidRDefault="007C34F5"/>
    <w:sectPr w:rsidR="007C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6E0"/>
    <w:multiLevelType w:val="singleLevel"/>
    <w:tmpl w:val="9E8854B2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9FE4B37"/>
    <w:multiLevelType w:val="singleLevel"/>
    <w:tmpl w:val="6F849CA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23A66E7"/>
    <w:multiLevelType w:val="singleLevel"/>
    <w:tmpl w:val="FAE6FB1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41F765E"/>
    <w:multiLevelType w:val="singleLevel"/>
    <w:tmpl w:val="52364DE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AA96CCF"/>
    <w:multiLevelType w:val="singleLevel"/>
    <w:tmpl w:val="F9282D0A"/>
    <w:lvl w:ilvl="0">
      <w:start w:val="1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F135576"/>
    <w:multiLevelType w:val="singleLevel"/>
    <w:tmpl w:val="CD6E8E7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54"/>
    <w:rsid w:val="000A453E"/>
    <w:rsid w:val="005B5D54"/>
    <w:rsid w:val="007C34F5"/>
    <w:rsid w:val="00A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Миляш</dc:creator>
  <cp:keywords/>
  <dc:description/>
  <cp:lastModifiedBy>Миляш</cp:lastModifiedBy>
  <cp:revision>4</cp:revision>
  <dcterms:created xsi:type="dcterms:W3CDTF">2013-01-20T17:45:00Z</dcterms:created>
  <dcterms:modified xsi:type="dcterms:W3CDTF">2013-01-20T17:48:00Z</dcterms:modified>
</cp:coreProperties>
</file>