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50" w:rsidRDefault="00981689" w:rsidP="00A8399C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674D50">
        <w:rPr>
          <w:rFonts w:cstheme="minorHAnsi"/>
          <w:sz w:val="28"/>
          <w:szCs w:val="28"/>
        </w:rPr>
        <w:t xml:space="preserve"> </w:t>
      </w:r>
      <w:r w:rsidR="00674D50" w:rsidRPr="00674D50">
        <w:rPr>
          <w:rFonts w:cstheme="minorHAnsi"/>
          <w:b/>
          <w:sz w:val="28"/>
          <w:szCs w:val="28"/>
        </w:rPr>
        <w:t>«Применение информационно-коммуникационных технологий на инди</w:t>
      </w:r>
      <w:r>
        <w:rPr>
          <w:rFonts w:cstheme="minorHAnsi"/>
          <w:b/>
          <w:sz w:val="28"/>
          <w:szCs w:val="28"/>
        </w:rPr>
        <w:t>видуальных занятиях по формированию произносительной стороны речи и развитию речевого слуха</w:t>
      </w:r>
      <w:r w:rsidR="00C90C4D" w:rsidRPr="00C90C4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в специальном (коррекционном) общеобразовательном учреждении</w:t>
      </w:r>
      <w:r w:rsidR="00C90C4D" w:rsidRPr="00C90C4D">
        <w:rPr>
          <w:rFonts w:cstheme="minorHAnsi"/>
          <w:b/>
          <w:sz w:val="28"/>
          <w:szCs w:val="28"/>
        </w:rPr>
        <w:t xml:space="preserve"> </w:t>
      </w:r>
      <w:r w:rsidR="00C90C4D" w:rsidRPr="00C90C4D">
        <w:rPr>
          <w:rFonts w:cstheme="minorHAnsi"/>
          <w:b/>
          <w:sz w:val="28"/>
          <w:szCs w:val="28"/>
          <w:lang w:val="en-US"/>
        </w:rPr>
        <w:t>I</w:t>
      </w:r>
      <w:r w:rsidR="00C90C4D" w:rsidRPr="00C90C4D">
        <w:rPr>
          <w:rFonts w:cstheme="minorHAnsi"/>
          <w:b/>
          <w:sz w:val="28"/>
          <w:szCs w:val="28"/>
        </w:rPr>
        <w:t xml:space="preserve"> вида</w:t>
      </w:r>
      <w:r w:rsidR="00674D50" w:rsidRPr="00674D50">
        <w:rPr>
          <w:rFonts w:cstheme="minorHAnsi"/>
          <w:b/>
          <w:sz w:val="28"/>
          <w:szCs w:val="28"/>
        </w:rPr>
        <w:t>»</w:t>
      </w:r>
      <w:proofErr w:type="gramStart"/>
      <w:r w:rsidR="00674D50">
        <w:rPr>
          <w:rFonts w:cstheme="minorHAnsi"/>
          <w:b/>
          <w:sz w:val="28"/>
          <w:szCs w:val="28"/>
        </w:rPr>
        <w:t>.</w:t>
      </w:r>
      <w:r w:rsidR="00F63AAE" w:rsidRPr="00F63AAE">
        <w:rPr>
          <w:rFonts w:cstheme="minorHAnsi"/>
          <w:sz w:val="28"/>
          <w:szCs w:val="28"/>
        </w:rPr>
        <w:t>(</w:t>
      </w:r>
      <w:proofErr w:type="gramEnd"/>
      <w:r w:rsidR="00F63AAE" w:rsidRPr="00F63AAE">
        <w:rPr>
          <w:rFonts w:cstheme="minorHAnsi"/>
          <w:sz w:val="28"/>
          <w:szCs w:val="28"/>
        </w:rPr>
        <w:t>слайд1)</w:t>
      </w:r>
    </w:p>
    <w:p w:rsidR="001B5BAF" w:rsidRDefault="00674D50" w:rsidP="00A8399C">
      <w:pPr>
        <w:spacing w:line="240" w:lineRule="auto"/>
        <w:jc w:val="both"/>
        <w:rPr>
          <w:rFonts w:cstheme="minorHAnsi"/>
          <w:sz w:val="28"/>
          <w:szCs w:val="28"/>
        </w:rPr>
      </w:pPr>
      <w:r w:rsidRPr="00674D50">
        <w:rPr>
          <w:rFonts w:cstheme="minorHAnsi"/>
          <w:sz w:val="28"/>
          <w:szCs w:val="28"/>
        </w:rPr>
        <w:t>Голос мира</w:t>
      </w:r>
      <w:r>
        <w:rPr>
          <w:rFonts w:cstheme="minorHAnsi"/>
          <w:sz w:val="28"/>
          <w:szCs w:val="28"/>
        </w:rPr>
        <w:t>, миллиард звуков, напевы уличного шума и музыкальный фестиваль живой природы</w:t>
      </w:r>
      <w:r w:rsidR="0095305F">
        <w:rPr>
          <w:rFonts w:cstheme="minorHAnsi"/>
          <w:sz w:val="28"/>
          <w:szCs w:val="28"/>
        </w:rPr>
        <w:t xml:space="preserve">, громкие аккорды, минорные симфонии и </w:t>
      </w:r>
      <w:bookmarkStart w:id="0" w:name="_GoBack"/>
      <w:bookmarkEnd w:id="0"/>
      <w:r w:rsidR="0095305F">
        <w:rPr>
          <w:rFonts w:cstheme="minorHAnsi"/>
          <w:sz w:val="28"/>
          <w:szCs w:val="28"/>
        </w:rPr>
        <w:t>звуковые увертюры</w:t>
      </w:r>
      <w:r>
        <w:rPr>
          <w:rFonts w:cstheme="minorHAnsi"/>
          <w:sz w:val="28"/>
          <w:szCs w:val="28"/>
        </w:rPr>
        <w:t xml:space="preserve"> </w:t>
      </w:r>
      <w:r w:rsidR="00CF1F4F">
        <w:rPr>
          <w:rFonts w:cstheme="minorHAnsi"/>
          <w:sz w:val="28"/>
          <w:szCs w:val="28"/>
        </w:rPr>
        <w:t>со</w:t>
      </w:r>
      <w:r>
        <w:rPr>
          <w:rFonts w:cstheme="minorHAnsi"/>
          <w:sz w:val="28"/>
          <w:szCs w:val="28"/>
        </w:rPr>
        <w:t>провождают человеческую жизнь.</w:t>
      </w:r>
      <w:r w:rsidR="008E16D6">
        <w:rPr>
          <w:rFonts w:cstheme="minorHAnsi"/>
          <w:sz w:val="28"/>
          <w:szCs w:val="28"/>
        </w:rPr>
        <w:t xml:space="preserve"> Но</w:t>
      </w:r>
      <w:r w:rsidR="0095305F">
        <w:rPr>
          <w:rFonts w:cstheme="minorHAnsi"/>
          <w:sz w:val="28"/>
          <w:szCs w:val="28"/>
        </w:rPr>
        <w:t xml:space="preserve"> услышать</w:t>
      </w:r>
      <w:r w:rsidR="008E16D6">
        <w:rPr>
          <w:rFonts w:cstheme="minorHAnsi"/>
          <w:sz w:val="28"/>
          <w:szCs w:val="28"/>
        </w:rPr>
        <w:t>, как разбивают</w:t>
      </w:r>
      <w:r w:rsidR="0095305F">
        <w:rPr>
          <w:rFonts w:cstheme="minorHAnsi"/>
          <w:sz w:val="28"/>
          <w:szCs w:val="28"/>
        </w:rPr>
        <w:t>ся об асфальт дождливые  капли,</w:t>
      </w:r>
      <w:r w:rsidR="00C90C4D">
        <w:rPr>
          <w:rFonts w:cstheme="minorHAnsi"/>
          <w:sz w:val="28"/>
          <w:szCs w:val="28"/>
        </w:rPr>
        <w:t xml:space="preserve"> </w:t>
      </w:r>
      <w:r w:rsidR="008E16D6">
        <w:rPr>
          <w:rFonts w:cstheme="minorHAnsi"/>
          <w:sz w:val="28"/>
          <w:szCs w:val="28"/>
        </w:rPr>
        <w:t>могут</w:t>
      </w:r>
      <w:r w:rsidR="0095305F">
        <w:rPr>
          <w:rFonts w:cstheme="minorHAnsi"/>
          <w:sz w:val="28"/>
          <w:szCs w:val="28"/>
        </w:rPr>
        <w:t xml:space="preserve"> </w:t>
      </w:r>
      <w:r w:rsidR="008E16D6">
        <w:rPr>
          <w:rFonts w:cstheme="minorHAnsi"/>
          <w:sz w:val="28"/>
          <w:szCs w:val="28"/>
        </w:rPr>
        <w:t xml:space="preserve"> те, кто слышит. Представим на нес</w:t>
      </w:r>
      <w:r w:rsidR="00E57094">
        <w:rPr>
          <w:rFonts w:cstheme="minorHAnsi"/>
          <w:sz w:val="28"/>
          <w:szCs w:val="28"/>
        </w:rPr>
        <w:t xml:space="preserve">колько секунд жизнь в тишине. Ведь  наши </w:t>
      </w:r>
      <w:proofErr w:type="spellStart"/>
      <w:r w:rsidR="008E16D6">
        <w:rPr>
          <w:rFonts w:cstheme="minorHAnsi"/>
          <w:sz w:val="28"/>
          <w:szCs w:val="28"/>
        </w:rPr>
        <w:t>неслышащие</w:t>
      </w:r>
      <w:proofErr w:type="spellEnd"/>
      <w:r w:rsidR="008E16D6">
        <w:rPr>
          <w:rFonts w:cstheme="minorHAnsi"/>
          <w:sz w:val="28"/>
          <w:szCs w:val="28"/>
        </w:rPr>
        <w:t xml:space="preserve"> дети живут в такой тишине. Поэтому в системе обучения и воспитания детей с тяжёлыми наруше</w:t>
      </w:r>
      <w:r w:rsidR="001B5BAF">
        <w:rPr>
          <w:rFonts w:cstheme="minorHAnsi"/>
          <w:sz w:val="28"/>
          <w:szCs w:val="28"/>
        </w:rPr>
        <w:t xml:space="preserve">ниями слуха </w:t>
      </w:r>
      <w:r w:rsidR="008E16D6">
        <w:rPr>
          <w:rFonts w:cstheme="minorHAnsi"/>
          <w:sz w:val="28"/>
          <w:szCs w:val="28"/>
        </w:rPr>
        <w:t xml:space="preserve"> задача формирования устной речи</w:t>
      </w:r>
      <w:r w:rsidR="001B5BAF">
        <w:rPr>
          <w:rFonts w:cstheme="minorHAnsi"/>
          <w:sz w:val="28"/>
          <w:szCs w:val="28"/>
        </w:rPr>
        <w:t xml:space="preserve"> занимает особое место, так как она реализуется в условиях нарушения единства слуха и речи.</w:t>
      </w:r>
    </w:p>
    <w:p w:rsidR="002901BA" w:rsidRDefault="001B5BAF" w:rsidP="00A839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Наша школа</w:t>
      </w:r>
      <w:r w:rsidR="00541722">
        <w:rPr>
          <w:rFonts w:cstheme="minorHAnsi"/>
          <w:sz w:val="28"/>
          <w:szCs w:val="28"/>
        </w:rPr>
        <w:t xml:space="preserve"> </w:t>
      </w:r>
      <w:r w:rsidR="00F63AAE">
        <w:rPr>
          <w:rFonts w:cstheme="minorHAnsi"/>
          <w:sz w:val="28"/>
          <w:szCs w:val="28"/>
        </w:rPr>
        <w:t>(слайд2)</w:t>
      </w:r>
      <w:r>
        <w:rPr>
          <w:rFonts w:cstheme="minorHAnsi"/>
          <w:sz w:val="28"/>
          <w:szCs w:val="28"/>
        </w:rPr>
        <w:t xml:space="preserve"> необычная прежде всего своими техническими обеспечениями</w:t>
      </w:r>
      <w:proofErr w:type="gramStart"/>
      <w:r w:rsidR="00F63AAE">
        <w:rPr>
          <w:rFonts w:cstheme="minorHAnsi"/>
          <w:sz w:val="28"/>
          <w:szCs w:val="28"/>
        </w:rPr>
        <w:t>.</w:t>
      </w:r>
      <w:proofErr w:type="gramEnd"/>
      <w:r w:rsidR="00F63AAE" w:rsidRPr="00F63AAE">
        <w:rPr>
          <w:rFonts w:cstheme="minorHAnsi"/>
          <w:sz w:val="28"/>
          <w:szCs w:val="28"/>
        </w:rPr>
        <w:t xml:space="preserve"> </w:t>
      </w:r>
      <w:r w:rsidR="00F63AAE">
        <w:rPr>
          <w:rFonts w:cstheme="minorHAnsi"/>
          <w:sz w:val="28"/>
          <w:szCs w:val="28"/>
        </w:rPr>
        <w:t>(</w:t>
      </w:r>
      <w:proofErr w:type="gramStart"/>
      <w:r w:rsidR="00F63AAE">
        <w:rPr>
          <w:rFonts w:cstheme="minorHAnsi"/>
          <w:sz w:val="28"/>
          <w:szCs w:val="28"/>
        </w:rPr>
        <w:t>с</w:t>
      </w:r>
      <w:proofErr w:type="gramEnd"/>
      <w:r w:rsidR="00F63AAE">
        <w:rPr>
          <w:rFonts w:cstheme="minorHAnsi"/>
          <w:sz w:val="28"/>
          <w:szCs w:val="28"/>
        </w:rPr>
        <w:t>лайд3)</w:t>
      </w:r>
      <w:r w:rsidR="00F63AAE" w:rsidRPr="00F63AA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кабинетах полукругом</w:t>
      </w:r>
      <w:r w:rsidR="007B117E">
        <w:rPr>
          <w:rFonts w:cstheme="minorHAnsi"/>
          <w:sz w:val="28"/>
          <w:szCs w:val="28"/>
        </w:rPr>
        <w:t>,</w:t>
      </w:r>
      <w:r w:rsidR="00F63AA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виде подковы, расположены школьные парты, учащиеся должны видеть лицо друг другу при говорении. Каждая парта оборудована звукоусиливающей аппаратурой фронтального применения. Два </w:t>
      </w:r>
      <w:r w:rsidR="007B117E">
        <w:rPr>
          <w:rFonts w:cstheme="minorHAnsi"/>
          <w:sz w:val="28"/>
          <w:szCs w:val="28"/>
        </w:rPr>
        <w:t>класса оснащены</w:t>
      </w:r>
      <w:r w:rsidR="00E57094">
        <w:rPr>
          <w:rFonts w:cstheme="minorHAnsi"/>
          <w:sz w:val="28"/>
          <w:szCs w:val="28"/>
        </w:rPr>
        <w:t xml:space="preserve"> (слайд</w:t>
      </w:r>
      <w:proofErr w:type="gramStart"/>
      <w:r w:rsidR="00E57094">
        <w:rPr>
          <w:rFonts w:cstheme="minorHAnsi"/>
          <w:sz w:val="28"/>
          <w:szCs w:val="28"/>
        </w:rPr>
        <w:t>4</w:t>
      </w:r>
      <w:proofErr w:type="gramEnd"/>
      <w:r w:rsidR="00E57094">
        <w:rPr>
          <w:rFonts w:cstheme="minorHAnsi"/>
          <w:sz w:val="28"/>
          <w:szCs w:val="28"/>
        </w:rPr>
        <w:t xml:space="preserve">)  </w:t>
      </w:r>
      <w:r w:rsidR="007B117E">
        <w:rPr>
          <w:rFonts w:cstheme="minorHAnsi"/>
          <w:sz w:val="28"/>
          <w:szCs w:val="28"/>
        </w:rPr>
        <w:t>компьютерным оборудо</w:t>
      </w:r>
      <w:r w:rsidR="00521BDA">
        <w:rPr>
          <w:rFonts w:cstheme="minorHAnsi"/>
          <w:sz w:val="28"/>
          <w:szCs w:val="28"/>
        </w:rPr>
        <w:t xml:space="preserve">ванием </w:t>
      </w:r>
      <w:r w:rsidR="00521BDA" w:rsidRPr="00236EFC">
        <w:rPr>
          <w:rFonts w:cstheme="minorHAnsi"/>
          <w:sz w:val="28"/>
          <w:szCs w:val="28"/>
        </w:rPr>
        <w:t>типа макинтош</w:t>
      </w:r>
      <w:r w:rsidR="00521BDA">
        <w:rPr>
          <w:rFonts w:cstheme="minorHAnsi"/>
          <w:sz w:val="28"/>
          <w:szCs w:val="28"/>
        </w:rPr>
        <w:t xml:space="preserve">, и в </w:t>
      </w:r>
      <w:r w:rsidR="007B117E">
        <w:rPr>
          <w:rFonts w:cstheme="minorHAnsi"/>
          <w:sz w:val="28"/>
          <w:szCs w:val="28"/>
        </w:rPr>
        <w:t xml:space="preserve"> </w:t>
      </w:r>
      <w:r w:rsidR="00521BDA">
        <w:rPr>
          <w:rFonts w:cstheme="minorHAnsi"/>
          <w:sz w:val="28"/>
          <w:szCs w:val="28"/>
        </w:rPr>
        <w:t>слуховых кабинетах</w:t>
      </w:r>
      <w:r w:rsidR="007B117E">
        <w:rPr>
          <w:rFonts w:cstheme="minorHAnsi"/>
          <w:sz w:val="28"/>
          <w:szCs w:val="28"/>
        </w:rPr>
        <w:t xml:space="preserve"> </w:t>
      </w:r>
      <w:r w:rsidR="00E57094">
        <w:rPr>
          <w:rFonts w:cstheme="minorHAnsi"/>
          <w:sz w:val="28"/>
          <w:szCs w:val="28"/>
        </w:rPr>
        <w:t xml:space="preserve">(слайд5,6)  </w:t>
      </w:r>
      <w:r w:rsidR="007B117E">
        <w:rPr>
          <w:rFonts w:cstheme="minorHAnsi"/>
          <w:sz w:val="28"/>
          <w:szCs w:val="28"/>
        </w:rPr>
        <w:t>имеется компьютер, слуховые  аппараты индивидуального пользования.</w:t>
      </w:r>
    </w:p>
    <w:p w:rsidR="000A5E70" w:rsidRPr="000A5E70" w:rsidRDefault="00450EEF" w:rsidP="00A839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(слайд</w:t>
      </w:r>
      <w:proofErr w:type="gramStart"/>
      <w:r>
        <w:rPr>
          <w:rFonts w:cstheme="minorHAnsi"/>
          <w:sz w:val="28"/>
          <w:szCs w:val="28"/>
        </w:rPr>
        <w:t>7</w:t>
      </w:r>
      <w:proofErr w:type="gramEnd"/>
      <w:r>
        <w:rPr>
          <w:rFonts w:cstheme="minorHAnsi"/>
          <w:sz w:val="28"/>
          <w:szCs w:val="28"/>
        </w:rPr>
        <w:t xml:space="preserve">)  </w:t>
      </w:r>
      <w:r w:rsidR="000A5E70"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 w:rsid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</w:t>
      </w:r>
      <w:r w:rsidR="006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</w:t>
      </w:r>
      <w:r w:rsid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оммуникационных </w:t>
      </w:r>
      <w:r w:rsid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ехнологий </w:t>
      </w:r>
      <w:r w:rsid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проводить занятия</w:t>
      </w:r>
      <w:r w:rsidR="000A5E70"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E70" w:rsidRPr="000A5E70" w:rsidRDefault="000A5E70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эстетическом и эмоциональном уровне </w:t>
      </w:r>
      <w:proofErr w:type="gramStart"/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анимация, музыка)</w:t>
      </w:r>
    </w:p>
    <w:p w:rsidR="000A5E70" w:rsidRPr="000A5E70" w:rsidRDefault="000A5E70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наглядность;</w:t>
      </w:r>
    </w:p>
    <w:p w:rsidR="000A5E70" w:rsidRPr="000A5E70" w:rsidRDefault="000A5E70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большое количество дидактического материала;</w:t>
      </w:r>
    </w:p>
    <w:p w:rsidR="000A5E70" w:rsidRPr="000A5E70" w:rsidRDefault="000A5E70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о</w:t>
      </w:r>
      <w:r w:rsidR="0067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выполняемой работы на занятии </w:t>
      </w: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 – 2 раза;</w:t>
      </w:r>
    </w:p>
    <w:p w:rsidR="000A5E70" w:rsidRPr="000C672D" w:rsidRDefault="000A5E70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высокую степень дифференциации обучения</w:t>
      </w:r>
      <w:r w:rsidR="0067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5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подойти к ученику, пр</w:t>
      </w:r>
      <w:r w:rsidR="000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именяя разно</w:t>
      </w:r>
      <w:r w:rsid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уровневые задания)</w:t>
      </w:r>
    </w:p>
    <w:p w:rsidR="000C672D" w:rsidRDefault="000C672D" w:rsidP="00A83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э</w:t>
      </w:r>
      <w:r w:rsidRPr="000C672D">
        <w:rPr>
          <w:rFonts w:eastAsia="Times New Roman" w:cstheme="minorHAnsi"/>
          <w:sz w:val="28"/>
          <w:szCs w:val="28"/>
          <w:lang w:eastAsia="ru-RU"/>
        </w:rPr>
        <w:t>ффективно отр</w:t>
      </w:r>
      <w:r>
        <w:rPr>
          <w:rFonts w:eastAsia="Times New Roman" w:cstheme="minorHAnsi"/>
          <w:sz w:val="28"/>
          <w:szCs w:val="28"/>
          <w:lang w:eastAsia="ru-RU"/>
        </w:rPr>
        <w:t>абатывать навыки чтения, письма.</w:t>
      </w:r>
    </w:p>
    <w:p w:rsidR="000C672D" w:rsidRPr="000C672D" w:rsidRDefault="00450EEF" w:rsidP="00A8399C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 xml:space="preserve">(слайд8)  </w:t>
      </w:r>
      <w:r w:rsidR="000C672D" w:rsidRPr="000C672D">
        <w:rPr>
          <w:rFonts w:eastAsia="Times New Roman" w:cstheme="minorHAnsi"/>
          <w:sz w:val="28"/>
          <w:szCs w:val="28"/>
          <w:lang w:eastAsia="ru-RU"/>
        </w:rPr>
        <w:t>Использование ИКТ умест</w:t>
      </w:r>
      <w:r w:rsidR="006A4491">
        <w:rPr>
          <w:rFonts w:eastAsia="Times New Roman" w:cstheme="minorHAnsi"/>
          <w:sz w:val="28"/>
          <w:szCs w:val="28"/>
          <w:lang w:eastAsia="ru-RU"/>
        </w:rPr>
        <w:t>но на любом этапе изучения темы:</w:t>
      </w:r>
    </w:p>
    <w:p w:rsidR="000C672D" w:rsidRPr="000C672D" w:rsidRDefault="000C672D" w:rsidP="00A8399C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0C672D">
        <w:rPr>
          <w:rFonts w:eastAsia="Times New Roman" w:cstheme="minorHAnsi"/>
          <w:sz w:val="28"/>
          <w:szCs w:val="28"/>
          <w:lang w:eastAsia="ru-RU"/>
        </w:rPr>
        <w:t>При объяснении (введении) нового материала</w:t>
      </w:r>
    </w:p>
    <w:p w:rsidR="000C672D" w:rsidRPr="000C672D" w:rsidRDefault="000C672D" w:rsidP="00A8399C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0C672D">
        <w:rPr>
          <w:rFonts w:eastAsia="Times New Roman" w:cstheme="minorHAnsi"/>
          <w:sz w:val="28"/>
          <w:szCs w:val="28"/>
          <w:lang w:eastAsia="ru-RU"/>
        </w:rPr>
        <w:t>При закреплении</w:t>
      </w:r>
    </w:p>
    <w:p w:rsidR="000C672D" w:rsidRPr="000C672D" w:rsidRDefault="000C672D" w:rsidP="00A8399C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0C672D">
        <w:rPr>
          <w:rFonts w:eastAsia="Times New Roman" w:cstheme="minorHAnsi"/>
          <w:sz w:val="28"/>
          <w:szCs w:val="28"/>
          <w:lang w:eastAsia="ru-RU"/>
        </w:rPr>
        <w:t>При повторении</w:t>
      </w:r>
    </w:p>
    <w:p w:rsidR="000C672D" w:rsidRPr="000C672D" w:rsidRDefault="000C672D" w:rsidP="00A8399C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0C672D">
        <w:rPr>
          <w:rFonts w:eastAsia="Times New Roman" w:cstheme="minorHAnsi"/>
          <w:sz w:val="28"/>
          <w:szCs w:val="28"/>
          <w:lang w:eastAsia="ru-RU"/>
        </w:rPr>
        <w:t>При обобщении</w:t>
      </w:r>
    </w:p>
    <w:p w:rsidR="004639AA" w:rsidRDefault="000C672D" w:rsidP="00A8399C">
      <w:pPr>
        <w:numPr>
          <w:ilvl w:val="0"/>
          <w:numId w:val="2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0C672D">
        <w:rPr>
          <w:rFonts w:eastAsia="Times New Roman" w:cstheme="minorHAnsi"/>
          <w:sz w:val="28"/>
          <w:szCs w:val="28"/>
          <w:lang w:eastAsia="ru-RU"/>
        </w:rPr>
        <w:t>При обследовании</w:t>
      </w:r>
    </w:p>
    <w:p w:rsidR="00521BDA" w:rsidRPr="006A4491" w:rsidRDefault="000A5E70" w:rsidP="00A8399C">
      <w:pPr>
        <w:spacing w:after="0" w:line="270" w:lineRule="atLeast"/>
        <w:jc w:val="both"/>
        <w:rPr>
          <w:rFonts w:cstheme="minorHAnsi"/>
          <w:sz w:val="28"/>
          <w:szCs w:val="28"/>
          <w:u w:val="single"/>
        </w:rPr>
      </w:pPr>
      <w:r w:rsidRPr="004639AA">
        <w:rPr>
          <w:rFonts w:cstheme="minorHAnsi"/>
          <w:sz w:val="28"/>
          <w:szCs w:val="28"/>
        </w:rPr>
        <w:t xml:space="preserve">В связи с потерей слухового восприятия особую роль приобретает </w:t>
      </w:r>
      <w:r w:rsidRPr="00A8399C">
        <w:rPr>
          <w:rFonts w:cstheme="minorHAnsi"/>
          <w:b/>
          <w:sz w:val="28"/>
          <w:szCs w:val="28"/>
        </w:rPr>
        <w:t>зрительное восприятие</w:t>
      </w:r>
      <w:r w:rsidRPr="004639AA">
        <w:rPr>
          <w:rFonts w:cstheme="minorHAnsi"/>
          <w:sz w:val="28"/>
          <w:szCs w:val="28"/>
        </w:rPr>
        <w:t xml:space="preserve">. Зрительный анализатор у ребёнка с нарушенным </w:t>
      </w:r>
      <w:r w:rsidRPr="004639AA">
        <w:rPr>
          <w:rFonts w:cstheme="minorHAnsi"/>
          <w:sz w:val="28"/>
          <w:szCs w:val="28"/>
        </w:rPr>
        <w:lastRenderedPageBreak/>
        <w:t>слухом становится ведущим</w:t>
      </w:r>
      <w:r w:rsidR="0067381E" w:rsidRPr="004639AA">
        <w:rPr>
          <w:rFonts w:cstheme="minorHAnsi"/>
          <w:sz w:val="28"/>
          <w:szCs w:val="28"/>
        </w:rPr>
        <w:t>, г</w:t>
      </w:r>
      <w:r w:rsidRPr="004639AA">
        <w:rPr>
          <w:rFonts w:cstheme="minorHAnsi"/>
          <w:sz w:val="28"/>
          <w:szCs w:val="28"/>
        </w:rPr>
        <w:t>лавным в познании окружающего мира и во владении речью.</w:t>
      </w:r>
      <w:r w:rsidR="0067381E" w:rsidRPr="004639AA">
        <w:rPr>
          <w:rFonts w:cstheme="minorHAnsi"/>
          <w:sz w:val="28"/>
          <w:szCs w:val="28"/>
        </w:rPr>
        <w:t xml:space="preserve"> Поэтому </w:t>
      </w:r>
      <w:r w:rsidR="0067381E" w:rsidRPr="006A4491">
        <w:rPr>
          <w:rFonts w:cstheme="minorHAnsi"/>
          <w:sz w:val="28"/>
          <w:szCs w:val="28"/>
          <w:u w:val="single"/>
        </w:rPr>
        <w:t>создание и применение электронных мультимедийных презентаций, оснащённость компьютерным оборудованием помогают поддерживать у школьников устойчивый интерес к приобретению знаний.</w:t>
      </w:r>
    </w:p>
    <w:p w:rsidR="004639AA" w:rsidRPr="004639AA" w:rsidRDefault="00521BDA" w:rsidP="00A8399C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В школе формирования произношения осуществляется сурдопедагогом на индивидуальных занятиях.</w:t>
      </w:r>
      <w:r w:rsidR="009462C4">
        <w:rPr>
          <w:rFonts w:cstheme="minorHAnsi"/>
          <w:sz w:val="28"/>
          <w:szCs w:val="28"/>
        </w:rPr>
        <w:t xml:space="preserve"> Занятие начинаем с</w:t>
      </w:r>
      <w:r>
        <w:rPr>
          <w:rFonts w:cstheme="minorHAnsi"/>
          <w:sz w:val="28"/>
          <w:szCs w:val="28"/>
        </w:rPr>
        <w:t xml:space="preserve"> </w:t>
      </w:r>
      <w:r w:rsidR="009462C4">
        <w:rPr>
          <w:rFonts w:cstheme="minorHAnsi"/>
          <w:b/>
          <w:sz w:val="28"/>
          <w:szCs w:val="28"/>
        </w:rPr>
        <w:t xml:space="preserve"> д</w:t>
      </w:r>
      <w:r w:rsidR="004639AA" w:rsidRPr="004639AA">
        <w:rPr>
          <w:rFonts w:cstheme="minorHAnsi"/>
          <w:b/>
          <w:sz w:val="28"/>
          <w:szCs w:val="28"/>
        </w:rPr>
        <w:t>ыхательно-голосовых упражнений</w:t>
      </w:r>
      <w:r w:rsidR="004639AA">
        <w:rPr>
          <w:rFonts w:cstheme="minorHAnsi"/>
          <w:sz w:val="28"/>
          <w:szCs w:val="28"/>
        </w:rPr>
        <w:t>. Они отрабатывают слитность, выразительность, модуляцию голоса.</w:t>
      </w:r>
    </w:p>
    <w:p w:rsidR="006E685A" w:rsidRDefault="004639AA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639A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Развивая дыхание</w:t>
      </w:r>
      <w:r w:rsidR="00A8399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,</w:t>
      </w:r>
      <w:r w:rsidR="004E1FF8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4639A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использую игры: </w:t>
      </w:r>
      <w:r w:rsidR="00D40359" w:rsidRPr="006A4491">
        <w:rPr>
          <w:rFonts w:eastAsia="Times New Roman" w:cstheme="minorHAnsi"/>
          <w:bCs/>
          <w:color w:val="000000"/>
          <w:sz w:val="28"/>
          <w:szCs w:val="28"/>
          <w:lang w:eastAsia="ru-RU"/>
        </w:rPr>
        <w:t>(слайд</w:t>
      </w:r>
      <w:r w:rsidR="00541722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ы </w:t>
      </w:r>
      <w:r w:rsidR="00D40359">
        <w:rPr>
          <w:rFonts w:eastAsia="Times New Roman" w:cstheme="minorHAnsi"/>
          <w:bCs/>
          <w:color w:val="000000"/>
          <w:sz w:val="28"/>
          <w:szCs w:val="28"/>
          <w:lang w:eastAsia="ru-RU"/>
        </w:rPr>
        <w:t>9,10,)</w:t>
      </w:r>
      <w:r w:rsidRPr="004639AA">
        <w:rPr>
          <w:rFonts w:eastAsia="Times New Roman" w:cstheme="minorHAnsi"/>
          <w:color w:val="000000"/>
          <w:sz w:val="28"/>
          <w:szCs w:val="28"/>
          <w:lang w:eastAsia="ru-RU"/>
        </w:rPr>
        <w:t>задувание свечей на торте;</w:t>
      </w:r>
      <w:r w:rsidR="006A44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раздувание туч, закрывающих звё</w:t>
      </w:r>
      <w:r w:rsidRPr="004639AA">
        <w:rPr>
          <w:rFonts w:eastAsia="Times New Roman" w:cstheme="minorHAnsi"/>
          <w:color w:val="000000"/>
          <w:sz w:val="28"/>
          <w:szCs w:val="28"/>
          <w:lang w:eastAsia="ru-RU"/>
        </w:rPr>
        <w:t>здное небо; закатывание мяча в ворота; сдуть листья с дерева (лепестки с цветка); раздуть опавшие листья, закрывающие рисунок и т.п. 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Сначала  выпол</w:t>
      </w:r>
      <w:r w:rsidR="009462C4">
        <w:rPr>
          <w:rFonts w:eastAsia="Times New Roman" w:cstheme="minorHAnsi"/>
          <w:color w:val="000000"/>
          <w:sz w:val="28"/>
          <w:szCs w:val="28"/>
          <w:lang w:eastAsia="ru-RU"/>
        </w:rPr>
        <w:t>няем упражнения на предметах, затем показываю мультимедиа</w:t>
      </w:r>
      <w:r w:rsidR="005417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r w:rsidR="00541722" w:rsidRPr="006A4491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слайд</w:t>
      </w:r>
      <w:r w:rsidR="00541722">
        <w:rPr>
          <w:rFonts w:eastAsia="Times New Roman" w:cstheme="minorHAnsi"/>
          <w:bCs/>
          <w:color w:val="000000"/>
          <w:sz w:val="28"/>
          <w:szCs w:val="28"/>
          <w:lang w:eastAsia="ru-RU"/>
        </w:rPr>
        <w:t>ы 11,12</w:t>
      </w:r>
      <w:r w:rsidR="00541722" w:rsidRPr="006A4491">
        <w:rPr>
          <w:rFonts w:eastAsia="Times New Roman" w:cstheme="minorHAnsi"/>
          <w:bCs/>
          <w:color w:val="000000"/>
          <w:sz w:val="28"/>
          <w:szCs w:val="28"/>
          <w:lang w:eastAsia="ru-RU"/>
        </w:rPr>
        <w:t>)</w:t>
      </w:r>
      <w:r w:rsidR="009462C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Методическая сила 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>его состоит в том, что ученика легче заинтересовать и обучать.</w:t>
      </w:r>
    </w:p>
    <w:p w:rsidR="005B5E7F" w:rsidRPr="005B5E7F" w:rsidRDefault="006E685A" w:rsidP="007A14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146BF">
        <w:rPr>
          <w:rFonts w:eastAsia="Times New Roman" w:cstheme="minorHAnsi"/>
          <w:b/>
          <w:color w:val="000000"/>
          <w:sz w:val="28"/>
          <w:szCs w:val="28"/>
          <w:lang w:eastAsia="ru-RU"/>
        </w:rPr>
        <w:t>Развивая модуляцию голоса по силе и высоте</w:t>
      </w:r>
      <w:r w:rsidR="006A4491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 </w:t>
      </w:r>
      <w:r w:rsidR="00A8399C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6A449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E146BF">
        <w:rPr>
          <w:rFonts w:eastAsia="Times New Roman" w:cstheme="minorHAnsi"/>
          <w:color w:val="000000"/>
          <w:sz w:val="28"/>
          <w:szCs w:val="28"/>
          <w:lang w:eastAsia="ru-RU"/>
        </w:rPr>
        <w:t>применяю неречевые звуки</w:t>
      </w:r>
      <w:r w:rsidR="009F166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(слайд</w:t>
      </w:r>
      <w:r w:rsidR="00D40359">
        <w:rPr>
          <w:rFonts w:eastAsia="Times New Roman" w:cstheme="minorHAnsi"/>
          <w:color w:val="000000"/>
          <w:sz w:val="28"/>
          <w:szCs w:val="28"/>
          <w:lang w:eastAsia="ru-RU"/>
        </w:rPr>
        <w:t>13</w:t>
      </w:r>
      <w:r w:rsidR="009F166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и диск </w:t>
      </w:r>
      <w:r w:rsidR="004E1F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(слайд14) </w:t>
      </w:r>
      <w:r w:rsidR="009F166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«Практикум по русской фонетике при нарушениях слуха и речи» </w:t>
      </w:r>
      <w:r w:rsidR="009F1666">
        <w:rPr>
          <w:rFonts w:eastAsia="Times New Roman" w:cstheme="minorHAnsi"/>
          <w:sz w:val="28"/>
          <w:szCs w:val="28"/>
          <w:lang w:eastAsia="ru-RU"/>
        </w:rPr>
        <w:t>речевого  тренажёра</w:t>
      </w:r>
      <w:r w:rsidR="00A8399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F1666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9F1666" w:rsidRPr="005C7F2E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Интон</w:t>
      </w:r>
      <w:proofErr w:type="spellEnd"/>
      <w:r w:rsidR="009F1666" w:rsidRPr="005C7F2E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-М</w:t>
      </w:r>
      <w:r w:rsidR="009F1666" w:rsidRPr="005C7F2E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»</w:t>
      </w:r>
      <w:r w:rsidR="004E1FF8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 </w:t>
      </w:r>
      <w:r w:rsidR="00E146B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фирмы </w:t>
      </w:r>
      <w:proofErr w:type="spellStart"/>
      <w:r w:rsidR="00E146BF">
        <w:rPr>
          <w:rFonts w:eastAsia="Times New Roman" w:cstheme="minorHAnsi"/>
          <w:color w:val="000000"/>
          <w:sz w:val="28"/>
          <w:szCs w:val="28"/>
          <w:lang w:eastAsia="ru-RU"/>
        </w:rPr>
        <w:t>Унитон</w:t>
      </w:r>
      <w:proofErr w:type="spellEnd"/>
      <w:r w:rsidR="00E146B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A1411">
        <w:rPr>
          <w:rFonts w:eastAsia="Times New Roman" w:cstheme="minorHAnsi"/>
          <w:color w:val="000000"/>
          <w:sz w:val="28"/>
          <w:szCs w:val="28"/>
          <w:lang w:eastAsia="ru-RU"/>
        </w:rPr>
        <w:t>(слайд15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1A0269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="001A0269">
        <w:rPr>
          <w:rFonts w:eastAsia="Times New Roman" w:cstheme="minorHAnsi"/>
          <w:sz w:val="28"/>
          <w:szCs w:val="28"/>
          <w:lang w:eastAsia="ru-RU"/>
        </w:rPr>
        <w:t xml:space="preserve"> Комплексный речевой тренажёр 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1A0269" w:rsidRPr="005C7F2E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Интон</w:t>
      </w:r>
      <w:proofErr w:type="spellEnd"/>
      <w:r w:rsidR="001A0269" w:rsidRPr="005C7F2E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-М</w:t>
      </w:r>
      <w:r w:rsidR="001A0269" w:rsidRPr="005C7F2E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»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A0269" w:rsidRPr="00055B23">
        <w:rPr>
          <w:rFonts w:eastAsia="Times New Roman" w:cstheme="minorHAnsi"/>
          <w:color w:val="000000"/>
          <w:sz w:val="28"/>
          <w:szCs w:val="28"/>
          <w:lang w:eastAsia="ru-RU"/>
        </w:rPr>
        <w:t>является аппаратурой индивидуального пользования для кабинетной работы</w:t>
      </w:r>
      <w:proofErr w:type="gramStart"/>
      <w:r w:rsidR="001A0269" w:rsidRPr="00055B2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="001A0269" w:rsidRPr="00055B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7A1411" w:rsidRPr="007A1411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Start"/>
      <w:r w:rsidR="007A1411" w:rsidRPr="007A1411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End"/>
      <w:r w:rsidR="007A1411" w:rsidRPr="007A1411">
        <w:rPr>
          <w:rFonts w:eastAsia="Times New Roman" w:cstheme="minorHAnsi"/>
          <w:color w:val="000000"/>
          <w:sz w:val="28"/>
          <w:szCs w:val="28"/>
          <w:lang w:eastAsia="ru-RU"/>
        </w:rPr>
        <w:t>лайд</w:t>
      </w:r>
      <w:r w:rsidR="007A1411">
        <w:rPr>
          <w:rFonts w:eastAsia="Times New Roman" w:cstheme="minorHAnsi"/>
          <w:color w:val="000000"/>
          <w:sz w:val="28"/>
          <w:szCs w:val="28"/>
          <w:lang w:eastAsia="ru-RU"/>
        </w:rPr>
        <w:t>16</w:t>
      </w:r>
      <w:r w:rsidR="007A1411" w:rsidRPr="007A1411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7A14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1A0269" w:rsidRPr="00564A6A">
        <w:rPr>
          <w:rFonts w:eastAsia="Times New Roman" w:cstheme="minorHAnsi"/>
          <w:color w:val="000000"/>
          <w:sz w:val="28"/>
          <w:szCs w:val="28"/>
          <w:lang w:eastAsia="ru-RU"/>
        </w:rPr>
        <w:t>Ученику удобно работать с комплексным речевым прибором «</w:t>
      </w:r>
      <w:proofErr w:type="spellStart"/>
      <w:r w:rsidR="001A0269" w:rsidRPr="00564A6A">
        <w:rPr>
          <w:rFonts w:eastAsia="Times New Roman" w:cstheme="minorHAnsi"/>
          <w:color w:val="000000"/>
          <w:sz w:val="28"/>
          <w:szCs w:val="28"/>
          <w:lang w:eastAsia="ru-RU"/>
        </w:rPr>
        <w:t>Интон</w:t>
      </w:r>
      <w:proofErr w:type="spellEnd"/>
      <w:r w:rsidR="001A0269" w:rsidRPr="00564A6A">
        <w:rPr>
          <w:rFonts w:eastAsia="Times New Roman" w:cstheme="minorHAnsi"/>
          <w:color w:val="000000"/>
          <w:sz w:val="28"/>
          <w:szCs w:val="28"/>
          <w:lang w:eastAsia="ru-RU"/>
        </w:rPr>
        <w:t>-М»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(показ заданий на диске</w:t>
      </w:r>
      <w:r w:rsidR="005417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прибора</w:t>
      </w:r>
      <w:r w:rsidR="001A0269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6F74D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6F74D8" w:rsidRPr="006F74D8">
        <w:rPr>
          <w:rFonts w:eastAsiaTheme="minorEastAsia" w:hAnsi="Calibri"/>
          <w:b/>
          <w:bCs/>
          <w:color w:val="1F497D" w:themeColor="text2"/>
          <w:kern w:val="24"/>
          <w:sz w:val="44"/>
          <w:szCs w:val="44"/>
          <w:lang w:eastAsia="ru-RU"/>
        </w:rPr>
        <w:t xml:space="preserve"> </w:t>
      </w:r>
      <w:r w:rsidR="005B5E7F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Он </w:t>
      </w:r>
      <w:r w:rsidR="005B5E7F" w:rsidRPr="005B5E7F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обеспечивает проведение следующих видов работы:</w:t>
      </w:r>
    </w:p>
    <w:p w:rsidR="005B5E7F" w:rsidRPr="005B5E7F" w:rsidRDefault="005B5E7F" w:rsidP="005B5E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color w:val="000000"/>
          <w:sz w:val="28"/>
          <w:szCs w:val="28"/>
          <w:lang w:eastAsia="ru-RU"/>
        </w:rPr>
        <w:t>- работа над высотными модуляциями голоса;</w:t>
      </w:r>
    </w:p>
    <w:p w:rsidR="005B5E7F" w:rsidRPr="005B5E7F" w:rsidRDefault="005B5E7F" w:rsidP="005B5E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color w:val="000000"/>
          <w:sz w:val="28"/>
          <w:szCs w:val="28"/>
          <w:lang w:eastAsia="ru-RU"/>
        </w:rPr>
        <w:t>- работа над силой звука;</w:t>
      </w:r>
    </w:p>
    <w:p w:rsidR="005B5E7F" w:rsidRPr="005B5E7F" w:rsidRDefault="005B5E7F" w:rsidP="005B5E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color w:val="000000"/>
          <w:sz w:val="28"/>
          <w:szCs w:val="28"/>
          <w:lang w:eastAsia="ru-RU"/>
        </w:rPr>
        <w:t>- работа над слитным произнесением слов и фраз, работа над ритмом речи;</w:t>
      </w:r>
    </w:p>
    <w:p w:rsidR="005B5E7F" w:rsidRPr="005B5E7F" w:rsidRDefault="005B5E7F" w:rsidP="005B5E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color w:val="000000"/>
          <w:sz w:val="28"/>
          <w:szCs w:val="28"/>
          <w:lang w:eastAsia="ru-RU"/>
        </w:rPr>
        <w:t>- дифференциация согласных звуков по признаку: звонкие/глухие, по признаку: ротовые/носовые, коррекция "гнусавости";</w:t>
      </w:r>
    </w:p>
    <w:p w:rsidR="005B5E7F" w:rsidRPr="005B5E7F" w:rsidRDefault="005B5E7F" w:rsidP="005B5E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color w:val="000000"/>
          <w:sz w:val="28"/>
          <w:szCs w:val="28"/>
          <w:lang w:eastAsia="ru-RU"/>
        </w:rPr>
        <w:t>- работа над интонацией и логическим ударением.</w:t>
      </w:r>
    </w:p>
    <w:p w:rsidR="006F74D8" w:rsidRPr="005B5E7F" w:rsidRDefault="006F74D8" w:rsidP="006F74D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F74D8">
        <w:rPr>
          <w:rFonts w:eastAsia="Times New Roman" w:cstheme="minorHAnsi"/>
          <w:bCs/>
          <w:color w:val="000000"/>
          <w:sz w:val="28"/>
          <w:szCs w:val="28"/>
          <w:lang w:eastAsia="ru-RU"/>
        </w:rPr>
        <w:t>На тренажере ученик видит, как говорит, как меняется его собственный тон голоса (увеличивается или уменьшается световой участок шкалы - первый, второй, третий отрезки). Он говорит, слушает, смотрит и сравнивает, анализирует, в чем разница. Подкрепляет свой речевой опыт визуально, опираясь на шкалу индикации основного тона.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B5E7F">
        <w:rPr>
          <w:rFonts w:eastAsia="Times New Roman" w:cstheme="minorHAnsi"/>
          <w:iCs/>
          <w:sz w:val="28"/>
          <w:szCs w:val="28"/>
          <w:lang w:eastAsia="ru-RU"/>
        </w:rPr>
        <w:t xml:space="preserve">Прежде </w:t>
      </w:r>
      <w:proofErr w:type="gramStart"/>
      <w:r w:rsidRPr="005B5E7F">
        <w:rPr>
          <w:rFonts w:eastAsia="Times New Roman" w:cstheme="minorHAnsi"/>
          <w:iCs/>
          <w:sz w:val="28"/>
          <w:szCs w:val="28"/>
          <w:lang w:eastAsia="ru-RU"/>
        </w:rPr>
        <w:t>всего</w:t>
      </w:r>
      <w:proofErr w:type="gramEnd"/>
      <w:r w:rsidRPr="005B5E7F">
        <w:rPr>
          <w:rFonts w:eastAsia="Times New Roman" w:cstheme="minorHAnsi"/>
          <w:iCs/>
          <w:sz w:val="28"/>
          <w:szCs w:val="28"/>
          <w:lang w:eastAsia="ru-RU"/>
        </w:rPr>
        <w:t xml:space="preserve"> надо отметить его мультисенсорный принцип функционирования т.е. возможность проводить контроль по трем каналам восприятия: </w:t>
      </w:r>
    </w:p>
    <w:p w:rsidR="006F74D8" w:rsidRPr="005B5E7F" w:rsidRDefault="006F74D8" w:rsidP="006F7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gramStart"/>
      <w:r w:rsidRPr="005B5E7F">
        <w:rPr>
          <w:rFonts w:eastAsia="Times New Roman" w:cstheme="minorHAnsi"/>
          <w:iCs/>
          <w:sz w:val="28"/>
          <w:szCs w:val="28"/>
          <w:lang w:eastAsia="ru-RU"/>
        </w:rPr>
        <w:t>слуховому</w:t>
      </w:r>
      <w:proofErr w:type="gramEnd"/>
      <w:r w:rsidRPr="005B5E7F">
        <w:rPr>
          <w:rFonts w:eastAsia="Times New Roman" w:cstheme="minorHAnsi"/>
          <w:iCs/>
          <w:sz w:val="28"/>
          <w:szCs w:val="28"/>
          <w:lang w:eastAsia="ru-RU"/>
        </w:rPr>
        <w:t xml:space="preserve"> (остаточный слух);</w:t>
      </w:r>
    </w:p>
    <w:p w:rsidR="006F74D8" w:rsidRPr="005B5E7F" w:rsidRDefault="006F74D8" w:rsidP="006F7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sz w:val="28"/>
          <w:szCs w:val="28"/>
          <w:lang w:eastAsia="ru-RU"/>
        </w:rPr>
        <w:lastRenderedPageBreak/>
        <w:t xml:space="preserve"> зрительному;</w:t>
      </w:r>
    </w:p>
    <w:p w:rsidR="006F74D8" w:rsidRPr="005B5E7F" w:rsidRDefault="006F74D8" w:rsidP="006F74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5E7F">
        <w:rPr>
          <w:rFonts w:eastAsia="Times New Roman" w:cstheme="minorHAnsi"/>
          <w:iCs/>
          <w:sz w:val="28"/>
          <w:szCs w:val="28"/>
          <w:lang w:eastAsia="ru-RU"/>
        </w:rPr>
        <w:t xml:space="preserve"> тактильном</w:t>
      </w:r>
      <w:r w:rsidRPr="005B5E7F">
        <w:rPr>
          <w:rFonts w:eastAsia="Times New Roman" w:cstheme="minorHAnsi"/>
          <w:i/>
          <w:iCs/>
          <w:sz w:val="28"/>
          <w:szCs w:val="28"/>
          <w:lang w:eastAsia="ru-RU"/>
        </w:rPr>
        <w:t>у.</w:t>
      </w:r>
    </w:p>
    <w:p w:rsidR="001A0269" w:rsidRPr="006F74D8" w:rsidRDefault="001A0269" w:rsidP="006F74D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1.   </w:t>
      </w:r>
      <w:proofErr w:type="spellStart"/>
      <w:r w:rsidR="006F74D8">
        <w:rPr>
          <w:rFonts w:eastAsia="Times New Roman" w:cstheme="minorHAnsi"/>
          <w:b/>
          <w:color w:val="000000"/>
          <w:sz w:val="28"/>
          <w:szCs w:val="28"/>
          <w:lang w:eastAsia="ru-RU"/>
        </w:rPr>
        <w:t>с</w:t>
      </w:r>
      <w:r w:rsidRPr="00AC2E9A">
        <w:rPr>
          <w:rFonts w:eastAsia="Times New Roman" w:cstheme="minorHAnsi"/>
          <w:b/>
          <w:color w:val="000000"/>
          <w:sz w:val="28"/>
          <w:szCs w:val="28"/>
          <w:lang w:eastAsia="ru-RU"/>
        </w:rPr>
        <w:t>лухо</w:t>
      </w:r>
      <w:proofErr w:type="spellEnd"/>
      <w:r w:rsidRPr="00AC2E9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- зрительные связи</w:t>
      </w: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при выполнении речевого задания, ученик слышит (через наушники) и видит, как изменяется светящийся рисунок шкалы индикации высоты основного тона от низкого звучания голоса </w:t>
      </w:r>
      <w:proofErr w:type="gramStart"/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>до</w:t>
      </w:r>
      <w:proofErr w:type="gramEnd"/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высокого и наоборот.</w:t>
      </w:r>
    </w:p>
    <w:p w:rsidR="001A0269" w:rsidRPr="00055B23" w:rsidRDefault="001A0269" w:rsidP="006F74D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>2.   </w:t>
      </w:r>
      <w:proofErr w:type="spellStart"/>
      <w:r w:rsidRPr="00AC2E9A">
        <w:rPr>
          <w:rFonts w:eastAsia="Times New Roman" w:cstheme="minorHAnsi"/>
          <w:b/>
          <w:color w:val="000000"/>
          <w:sz w:val="28"/>
          <w:szCs w:val="28"/>
          <w:lang w:eastAsia="ru-RU"/>
        </w:rPr>
        <w:t>Слухо</w:t>
      </w:r>
      <w:proofErr w:type="spellEnd"/>
      <w:r w:rsidRPr="00AC2E9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- тактильные связи</w:t>
      </w: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>: при выполнении речевого задания, ученик одновременно говорит, слышит, видит (индикацию) и чувствует вибрацию через устройство тактильного вибратора.</w:t>
      </w:r>
    </w:p>
    <w:p w:rsidR="005B5E7F" w:rsidRPr="005B5E7F" w:rsidRDefault="001A0269" w:rsidP="006F74D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>3.   </w:t>
      </w:r>
      <w:r w:rsidRPr="00AC2E9A">
        <w:rPr>
          <w:rFonts w:eastAsia="Times New Roman" w:cstheme="minorHAnsi"/>
          <w:b/>
          <w:color w:val="000000"/>
          <w:sz w:val="28"/>
          <w:szCs w:val="28"/>
          <w:lang w:eastAsia="ru-RU"/>
        </w:rPr>
        <w:t>Слуховые связи</w:t>
      </w: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при выполнении речевого задания, ученик говорит в микрофон и хорошо себя слышит через наушники, выбирая при этом частотный корректор (1, 2, 3 или подбор комбинации кнопок), который позволяет расширить, каждый по-своему, диапазон воспринимаемых частот с целью максимальной </w:t>
      </w:r>
      <w:r w:rsidR="005B5E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055B23">
        <w:rPr>
          <w:rFonts w:eastAsia="Times New Roman" w:cstheme="minorHAnsi"/>
          <w:color w:val="000000"/>
          <w:sz w:val="28"/>
          <w:szCs w:val="28"/>
          <w:lang w:eastAsia="ru-RU"/>
        </w:rPr>
        <w:t>разборчивости речи.</w:t>
      </w:r>
      <w:r w:rsidR="005B5E7F" w:rsidRPr="005B5E7F">
        <w:rPr>
          <w:rFonts w:eastAsiaTheme="majorEastAsia"/>
          <w:b/>
          <w:bCs/>
          <w:i/>
          <w:iCs/>
          <w:color w:val="C0504D" w:themeColor="accent2"/>
          <w:kern w:val="24"/>
          <w:sz w:val="72"/>
          <w:szCs w:val="72"/>
        </w:rPr>
        <w:t xml:space="preserve"> </w:t>
      </w:r>
    </w:p>
    <w:p w:rsidR="001A0269" w:rsidRDefault="001A0269" w:rsidP="006F74D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5E7F">
        <w:rPr>
          <w:rFonts w:eastAsia="Times New Roman" w:cstheme="minorHAnsi"/>
          <w:sz w:val="28"/>
          <w:szCs w:val="28"/>
          <w:lang w:eastAsia="ru-RU"/>
        </w:rPr>
        <w:t>Анализ</w:t>
      </w:r>
      <w:r w:rsidRPr="00E30C4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5B5E7F">
        <w:rPr>
          <w:rFonts w:eastAsia="Times New Roman" w:cstheme="minorHAnsi"/>
          <w:sz w:val="28"/>
          <w:szCs w:val="28"/>
          <w:lang w:eastAsia="ru-RU"/>
        </w:rPr>
        <w:t>занятий на тренажёре</w:t>
      </w:r>
      <w:r w:rsidRPr="00E30C4B">
        <w:rPr>
          <w:rFonts w:eastAsia="Times New Roman" w:cstheme="minorHAnsi"/>
          <w:sz w:val="28"/>
          <w:szCs w:val="28"/>
          <w:lang w:eastAsia="ru-RU"/>
        </w:rPr>
        <w:t xml:space="preserve"> показал, что познавательная мотивация увеличивается, облегчается овладение сложным материалом.</w:t>
      </w:r>
    </w:p>
    <w:p w:rsidR="00E146BF" w:rsidRDefault="00E146BF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Следующий этап занятия: </w:t>
      </w:r>
      <w:r w:rsidRPr="00E146BF">
        <w:rPr>
          <w:rFonts w:eastAsia="Times New Roman" w:cstheme="minorHAnsi"/>
          <w:b/>
          <w:color w:val="000000"/>
          <w:sz w:val="28"/>
          <w:szCs w:val="28"/>
          <w:lang w:eastAsia="ru-RU"/>
        </w:rPr>
        <w:t>Работа с профилем</w:t>
      </w:r>
      <w:r w:rsidR="009F166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(слайд</w:t>
      </w:r>
      <w:r w:rsidR="00E62169">
        <w:rPr>
          <w:rFonts w:eastAsia="Times New Roman" w:cstheme="minorHAnsi"/>
          <w:color w:val="000000"/>
          <w:sz w:val="28"/>
          <w:szCs w:val="28"/>
          <w:lang w:eastAsia="ru-RU"/>
        </w:rPr>
        <w:t>ы17-20)</w:t>
      </w:r>
      <w:r w:rsidR="0061368E">
        <w:rPr>
          <w:rFonts w:eastAsia="Times New Roman" w:cstheme="minorHAnsi"/>
          <w:color w:val="000000"/>
          <w:sz w:val="28"/>
          <w:szCs w:val="28"/>
          <w:lang w:eastAsia="ru-RU"/>
        </w:rPr>
        <w:t>Наряду с учебно-демонстрационным материалом</w:t>
      </w:r>
      <w:r w:rsidR="003A76F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1368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1368E" w:rsidRPr="009F1666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«Артикуляция звуков в графическом изображении»</w:t>
      </w:r>
      <w:r w:rsidR="0061368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F103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применяю </w:t>
      </w:r>
      <w:r w:rsidR="00E62169">
        <w:rPr>
          <w:rFonts w:eastAsia="Times New Roman" w:cstheme="minorHAnsi"/>
          <w:color w:val="000000"/>
          <w:sz w:val="28"/>
          <w:szCs w:val="28"/>
          <w:lang w:eastAsia="ru-RU"/>
        </w:rPr>
        <w:t>(слайд21-27</w:t>
      </w:r>
      <w:r w:rsidR="004E1F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) </w:t>
      </w:r>
      <w:r w:rsidR="00FF1031" w:rsidRPr="004E1FF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учебн</w:t>
      </w:r>
      <w:proofErr w:type="gramStart"/>
      <w:r w:rsidR="00FF1031" w:rsidRPr="004E1FF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о-</w:t>
      </w:r>
      <w:proofErr w:type="gramEnd"/>
      <w:r w:rsidR="00FF1031" w:rsidRPr="004E1FF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методическое пособие по формированию правильного произношения у </w:t>
      </w:r>
      <w:proofErr w:type="spellStart"/>
      <w:r w:rsidR="00FF1031" w:rsidRPr="004E1FF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неслышащих</w:t>
      </w:r>
      <w:proofErr w:type="spellEnd"/>
      <w:r w:rsidR="00FF1031" w:rsidRPr="004E1FF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 учащихся</w:t>
      </w:r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 </w:t>
      </w:r>
    </w:p>
    <w:p w:rsidR="00FF1031" w:rsidRDefault="00FF1031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Следующий этап</w:t>
      </w:r>
      <w:r w:rsidR="005354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r w:rsidR="005354CA">
        <w:rPr>
          <w:rFonts w:eastAsia="Times New Roman" w:cstheme="minorHAnsi"/>
          <w:b/>
          <w:color w:val="000000"/>
          <w:sz w:val="28"/>
          <w:szCs w:val="28"/>
          <w:lang w:eastAsia="ru-RU"/>
        </w:rPr>
        <w:t>Артикуляционная дифференц</w:t>
      </w:r>
      <w:r w:rsidR="005354CA" w:rsidRPr="005354CA">
        <w:rPr>
          <w:rFonts w:eastAsia="Times New Roman" w:cstheme="minorHAnsi"/>
          <w:b/>
          <w:color w:val="000000"/>
          <w:sz w:val="28"/>
          <w:szCs w:val="28"/>
          <w:lang w:eastAsia="ru-RU"/>
        </w:rPr>
        <w:t>ировка</w:t>
      </w:r>
      <w:r w:rsidR="005354CA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="009526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B7109" w:rsidRDefault="00A1595D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Работу</w:t>
      </w:r>
      <w:r w:rsidR="0040716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над звуком </w:t>
      </w:r>
      <w:r w:rsidR="007A1411">
        <w:rPr>
          <w:rFonts w:eastAsia="Times New Roman" w:cstheme="minorHAnsi"/>
          <w:color w:val="000000"/>
          <w:sz w:val="28"/>
          <w:szCs w:val="28"/>
          <w:lang w:eastAsia="ru-RU"/>
        </w:rPr>
        <w:t>(слайд</w:t>
      </w:r>
      <w:r w:rsidR="00952696">
        <w:rPr>
          <w:rFonts w:eastAsia="Times New Roman" w:cstheme="minorHAnsi"/>
          <w:color w:val="000000"/>
          <w:sz w:val="28"/>
          <w:szCs w:val="28"/>
          <w:lang w:eastAsia="ru-RU"/>
        </w:rPr>
        <w:t>ы 28,</w:t>
      </w:r>
      <w:r w:rsidR="007A14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29) </w:t>
      </w:r>
      <w:r w:rsidR="0040716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начинаем с изучения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404C9F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правильной артикуляции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E62169">
        <w:rPr>
          <w:rFonts w:eastAsia="Times New Roman" w:cstheme="minorHAnsi"/>
          <w:color w:val="000000"/>
          <w:sz w:val="28"/>
          <w:szCs w:val="28"/>
          <w:lang w:eastAsia="ru-RU"/>
        </w:rPr>
        <w:t>(слайд30</w:t>
      </w:r>
      <w:r w:rsidR="007B7109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40716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на графическом изображении профиля звука  и на</w:t>
      </w:r>
      <w:r w:rsidR="00404C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основе ТВК (</w:t>
      </w:r>
      <w:r w:rsidR="00845883">
        <w:rPr>
          <w:rFonts w:eastAsia="Times New Roman" w:cstheme="minorHAnsi"/>
          <w:color w:val="000000"/>
          <w:sz w:val="28"/>
          <w:szCs w:val="28"/>
          <w:lang w:eastAsia="ru-RU"/>
        </w:rPr>
        <w:t>такт</w:t>
      </w:r>
      <w:r w:rsidR="00404C9F">
        <w:rPr>
          <w:rFonts w:eastAsia="Times New Roman" w:cstheme="minorHAnsi"/>
          <w:color w:val="000000"/>
          <w:sz w:val="28"/>
          <w:szCs w:val="28"/>
          <w:lang w:eastAsia="ru-RU"/>
        </w:rPr>
        <w:t>ильн</w:t>
      </w:r>
      <w:r w:rsidR="00845883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404C9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-вибрационного контроля). Затем выполняем </w:t>
      </w:r>
      <w:r w:rsidR="00404C9F" w:rsidRPr="00404C9F">
        <w:rPr>
          <w:rFonts w:eastAsia="Times New Roman" w:cstheme="minorHAnsi"/>
          <w:b/>
          <w:color w:val="000000"/>
          <w:sz w:val="28"/>
          <w:szCs w:val="28"/>
          <w:lang w:eastAsia="ru-RU"/>
        </w:rPr>
        <w:t>артикуляционные упражнения</w:t>
      </w:r>
      <w:r w:rsidR="00394E6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>(слайды31-38)</w:t>
      </w:r>
      <w:r w:rsidR="0084588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делаем </w:t>
      </w:r>
      <w:r w:rsidR="00845883" w:rsidRPr="00845883">
        <w:rPr>
          <w:rFonts w:eastAsia="Times New Roman" w:cstheme="minorHAnsi"/>
          <w:b/>
          <w:color w:val="000000"/>
          <w:sz w:val="28"/>
          <w:szCs w:val="28"/>
          <w:lang w:eastAsia="ru-RU"/>
        </w:rPr>
        <w:t>фонетическую ритмик</w:t>
      </w:r>
      <w:proofErr w:type="gramStart"/>
      <w:r w:rsidR="00845883" w:rsidRPr="00845883">
        <w:rPr>
          <w:rFonts w:eastAsia="Times New Roman" w:cstheme="minorHAnsi"/>
          <w:b/>
          <w:color w:val="000000"/>
          <w:sz w:val="28"/>
          <w:szCs w:val="28"/>
          <w:lang w:eastAsia="ru-RU"/>
        </w:rPr>
        <w:t>у</w:t>
      </w:r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>слайд39)</w:t>
      </w:r>
      <w:r w:rsidR="0040716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845883">
        <w:rPr>
          <w:rFonts w:eastAsia="Times New Roman" w:cstheme="minorHAnsi"/>
          <w:color w:val="000000"/>
          <w:sz w:val="28"/>
          <w:szCs w:val="28"/>
          <w:lang w:eastAsia="ru-RU"/>
        </w:rPr>
        <w:t>(мелкими, краткими, быстрыми движениями рук и ног имитировать вибрацию или вращать руками перед грудью).</w:t>
      </w:r>
      <w:r w:rsidR="00E30C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Затем идёт </w:t>
      </w:r>
      <w:r w:rsidR="00E30C4B" w:rsidRPr="00E30C4B">
        <w:rPr>
          <w:rFonts w:eastAsia="Times New Roman" w:cstheme="minorHAnsi"/>
          <w:b/>
          <w:color w:val="000000"/>
          <w:sz w:val="28"/>
          <w:szCs w:val="28"/>
          <w:lang w:eastAsia="ru-RU"/>
        </w:rPr>
        <w:t>постановка звук</w:t>
      </w:r>
      <w:proofErr w:type="gramStart"/>
      <w:r w:rsidR="00E30C4B" w:rsidRPr="00E30C4B">
        <w:rPr>
          <w:rFonts w:eastAsia="Times New Roman" w:cstheme="minorHAnsi"/>
          <w:b/>
          <w:color w:val="000000"/>
          <w:sz w:val="28"/>
          <w:szCs w:val="28"/>
          <w:lang w:eastAsia="ru-RU"/>
        </w:rPr>
        <w:t>а</w:t>
      </w:r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394E67">
        <w:rPr>
          <w:rFonts w:eastAsia="Times New Roman" w:cstheme="minorHAnsi"/>
          <w:color w:val="000000"/>
          <w:sz w:val="28"/>
          <w:szCs w:val="28"/>
          <w:lang w:eastAsia="ru-RU"/>
        </w:rPr>
        <w:t>слайд40)</w:t>
      </w:r>
      <w:r w:rsidR="00E30C4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подражанию, механическим путём (зонды). После постановки </w:t>
      </w:r>
      <w:r w:rsidR="00E30C4B" w:rsidRPr="00E30C4B">
        <w:rPr>
          <w:rFonts w:eastAsia="Times New Roman" w:cstheme="minorHAnsi"/>
          <w:b/>
          <w:color w:val="000000"/>
          <w:sz w:val="28"/>
          <w:szCs w:val="28"/>
          <w:lang w:eastAsia="ru-RU"/>
        </w:rPr>
        <w:t>автоматизируем</w:t>
      </w:r>
      <w:r w:rsidR="0046652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звук </w:t>
      </w:r>
      <w:r w:rsidR="00E62169">
        <w:rPr>
          <w:rFonts w:eastAsia="Times New Roman" w:cstheme="minorHAnsi"/>
          <w:color w:val="000000"/>
          <w:sz w:val="28"/>
          <w:szCs w:val="28"/>
          <w:lang w:eastAsia="ru-RU"/>
        </w:rPr>
        <w:t>(слайд</w:t>
      </w:r>
      <w:r w:rsidR="00AB1442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="00E6216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41-46) </w:t>
      </w:r>
      <w:r w:rsidR="0046652E">
        <w:rPr>
          <w:rFonts w:eastAsia="Times New Roman" w:cstheme="minorHAnsi"/>
          <w:color w:val="000000"/>
          <w:sz w:val="28"/>
          <w:szCs w:val="28"/>
          <w:lang w:eastAsia="ru-RU"/>
        </w:rPr>
        <w:t>по позициям на слогах, словах, предложениях, во фразах.</w:t>
      </w:r>
      <w:r w:rsidR="009526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46652E" w:rsidRDefault="007A1411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0716F">
        <w:rPr>
          <w:rFonts w:eastAsia="Times New Roman" w:cstheme="minorHAnsi"/>
          <w:sz w:val="28"/>
          <w:szCs w:val="28"/>
          <w:lang w:eastAsia="ru-RU"/>
        </w:rPr>
        <w:t xml:space="preserve">Вторая часть занятия </w:t>
      </w:r>
      <w:r w:rsidR="0040716F">
        <w:rPr>
          <w:rFonts w:eastAsia="Times New Roman" w:cstheme="minorHAnsi"/>
          <w:b/>
          <w:sz w:val="28"/>
          <w:szCs w:val="28"/>
          <w:lang w:eastAsia="ru-RU"/>
        </w:rPr>
        <w:t>развитие</w:t>
      </w:r>
      <w:r w:rsidR="0046652E" w:rsidRPr="0046652E">
        <w:rPr>
          <w:rFonts w:eastAsia="Times New Roman" w:cstheme="minorHAnsi"/>
          <w:b/>
          <w:sz w:val="28"/>
          <w:szCs w:val="28"/>
          <w:lang w:eastAsia="ru-RU"/>
        </w:rPr>
        <w:t xml:space="preserve"> речевого слуха</w:t>
      </w:r>
      <w:r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40716F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40716F" w:rsidRPr="0040716F">
        <w:rPr>
          <w:rFonts w:eastAsia="Times New Roman" w:cstheme="minorHAnsi"/>
          <w:sz w:val="28"/>
          <w:szCs w:val="28"/>
          <w:lang w:eastAsia="ru-RU"/>
        </w:rPr>
        <w:t xml:space="preserve"> этой части занятия</w:t>
      </w:r>
      <w:r w:rsidR="001716B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243812" w:rsidRPr="00243812">
        <w:rPr>
          <w:rFonts w:eastAsia="Times New Roman" w:cstheme="minorHAnsi"/>
          <w:sz w:val="28"/>
          <w:szCs w:val="28"/>
          <w:lang w:eastAsia="ru-RU"/>
        </w:rPr>
        <w:t>учим</w:t>
      </w:r>
      <w:r w:rsidR="0040716F">
        <w:rPr>
          <w:rFonts w:eastAsia="Times New Roman" w:cstheme="minorHAnsi"/>
          <w:sz w:val="28"/>
          <w:szCs w:val="28"/>
          <w:lang w:eastAsia="ru-RU"/>
        </w:rPr>
        <w:t xml:space="preserve"> детей</w:t>
      </w:r>
      <w:r w:rsidR="001716B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43812" w:rsidRPr="00243812">
        <w:rPr>
          <w:rFonts w:eastAsia="Times New Roman" w:cstheme="minorHAnsi"/>
          <w:sz w:val="28"/>
          <w:szCs w:val="28"/>
          <w:lang w:eastAsia="ru-RU"/>
        </w:rPr>
        <w:t xml:space="preserve"> различать</w:t>
      </w:r>
      <w:r w:rsidR="00DB3E22">
        <w:rPr>
          <w:rFonts w:eastAsia="Times New Roman" w:cstheme="minorHAnsi"/>
          <w:sz w:val="28"/>
          <w:szCs w:val="28"/>
          <w:lang w:eastAsia="ru-RU"/>
        </w:rPr>
        <w:t xml:space="preserve"> на слух</w:t>
      </w:r>
      <w:r w:rsidR="001716B2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243812" w:rsidRPr="00F308C4">
        <w:rPr>
          <w:rFonts w:eastAsia="Times New Roman" w:cstheme="minorHAnsi"/>
          <w:i/>
          <w:sz w:val="28"/>
          <w:szCs w:val="28"/>
          <w:u w:val="single"/>
          <w:lang w:eastAsia="ru-RU"/>
        </w:rPr>
        <w:t>неречевые звуки, разные шумы,</w:t>
      </w:r>
      <w:r w:rsidR="00DB3E22" w:rsidRPr="00F308C4">
        <w:rPr>
          <w:rFonts w:eastAsia="Times New Roman" w:cstheme="minorHAnsi"/>
          <w:i/>
          <w:sz w:val="28"/>
          <w:szCs w:val="28"/>
          <w:u w:val="single"/>
          <w:lang w:eastAsia="ru-RU"/>
        </w:rPr>
        <w:t xml:space="preserve"> голоса</w:t>
      </w:r>
      <w:r w:rsidR="00F308C4">
        <w:rPr>
          <w:rFonts w:eastAsia="Times New Roman" w:cstheme="minorHAnsi"/>
          <w:sz w:val="28"/>
          <w:szCs w:val="28"/>
          <w:lang w:eastAsia="ru-RU"/>
        </w:rPr>
        <w:t xml:space="preserve"> (слайд</w:t>
      </w:r>
      <w:r>
        <w:rPr>
          <w:rFonts w:eastAsia="Times New Roman" w:cstheme="minorHAnsi"/>
          <w:sz w:val="28"/>
          <w:szCs w:val="28"/>
          <w:lang w:eastAsia="ru-RU"/>
        </w:rPr>
        <w:t>47,48</w:t>
      </w:r>
      <w:r w:rsidR="00F308C4">
        <w:rPr>
          <w:rFonts w:eastAsia="Times New Roman" w:cstheme="minorHAnsi"/>
          <w:sz w:val="28"/>
          <w:szCs w:val="28"/>
          <w:lang w:eastAsia="ru-RU"/>
        </w:rPr>
        <w:t>)</w:t>
      </w:r>
      <w:r w:rsidR="00DB3E22">
        <w:rPr>
          <w:rFonts w:eastAsia="Times New Roman" w:cstheme="minorHAnsi"/>
          <w:sz w:val="28"/>
          <w:szCs w:val="28"/>
          <w:lang w:eastAsia="ru-RU"/>
        </w:rPr>
        <w:t>,</w:t>
      </w:r>
      <w:r w:rsidR="0040716F">
        <w:rPr>
          <w:rFonts w:eastAsia="Times New Roman" w:cstheme="minorHAnsi"/>
          <w:sz w:val="28"/>
          <w:szCs w:val="28"/>
          <w:lang w:eastAsia="ru-RU"/>
        </w:rPr>
        <w:t xml:space="preserve"> работаем над текстом, </w:t>
      </w:r>
      <w:r w:rsidR="00243812" w:rsidRPr="00F308C4">
        <w:rPr>
          <w:rFonts w:eastAsia="Times New Roman" w:cstheme="minorHAnsi"/>
          <w:i/>
          <w:sz w:val="28"/>
          <w:szCs w:val="28"/>
          <w:u w:val="single"/>
          <w:lang w:eastAsia="ru-RU"/>
        </w:rPr>
        <w:t>пр</w:t>
      </w:r>
      <w:r w:rsidR="0040716F">
        <w:rPr>
          <w:rFonts w:eastAsia="Times New Roman" w:cstheme="minorHAnsi"/>
          <w:i/>
          <w:sz w:val="28"/>
          <w:szCs w:val="28"/>
          <w:u w:val="single"/>
          <w:lang w:eastAsia="ru-RU"/>
        </w:rPr>
        <w:t>именяя</w:t>
      </w:r>
      <w:r w:rsidR="001B4DB4" w:rsidRPr="00F308C4">
        <w:rPr>
          <w:rFonts w:eastAsia="Times New Roman" w:cstheme="minorHAnsi"/>
          <w:i/>
          <w:sz w:val="28"/>
          <w:szCs w:val="28"/>
          <w:u w:val="single"/>
          <w:lang w:eastAsia="ru-RU"/>
        </w:rPr>
        <w:t xml:space="preserve"> компьютерные презентаци</w:t>
      </w:r>
      <w:proofErr w:type="gramStart"/>
      <w:r w:rsidR="001B4DB4" w:rsidRPr="00F308C4">
        <w:rPr>
          <w:rFonts w:eastAsia="Times New Roman" w:cstheme="minorHAnsi"/>
          <w:i/>
          <w:sz w:val="28"/>
          <w:szCs w:val="28"/>
          <w:u w:val="single"/>
          <w:lang w:eastAsia="ru-RU"/>
        </w:rPr>
        <w:t>и</w:t>
      </w:r>
      <w:r w:rsidR="00F308C4">
        <w:rPr>
          <w:rFonts w:eastAsia="Times New Roman" w:cstheme="minorHAnsi"/>
          <w:sz w:val="28"/>
          <w:szCs w:val="28"/>
          <w:lang w:eastAsia="ru-RU"/>
        </w:rPr>
        <w:t>(</w:t>
      </w:r>
      <w:proofErr w:type="gramEnd"/>
      <w:r w:rsidR="00F308C4">
        <w:rPr>
          <w:rFonts w:eastAsia="Times New Roman" w:cstheme="minorHAnsi"/>
          <w:sz w:val="28"/>
          <w:szCs w:val="28"/>
          <w:lang w:eastAsia="ru-RU"/>
        </w:rPr>
        <w:t>слайд</w:t>
      </w:r>
      <w:r>
        <w:rPr>
          <w:rFonts w:eastAsia="Times New Roman" w:cstheme="minorHAnsi"/>
          <w:sz w:val="28"/>
          <w:szCs w:val="28"/>
          <w:lang w:eastAsia="ru-RU"/>
        </w:rPr>
        <w:t>49</w:t>
      </w:r>
      <w:r w:rsidR="00F308C4">
        <w:rPr>
          <w:rFonts w:eastAsia="Times New Roman" w:cstheme="minorHAnsi"/>
          <w:sz w:val="28"/>
          <w:szCs w:val="28"/>
          <w:lang w:eastAsia="ru-RU"/>
        </w:rPr>
        <w:t>)</w:t>
      </w:r>
      <w:r w:rsidR="001B4DB4">
        <w:rPr>
          <w:rFonts w:eastAsia="Times New Roman" w:cstheme="minorHAnsi"/>
          <w:sz w:val="28"/>
          <w:szCs w:val="28"/>
          <w:lang w:eastAsia="ru-RU"/>
        </w:rPr>
        <w:t>.</w:t>
      </w:r>
      <w:r w:rsidR="00A61AB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A61ABB">
        <w:rPr>
          <w:rFonts w:eastAsia="Times New Roman" w:cstheme="minorHAnsi"/>
          <w:sz w:val="28"/>
          <w:szCs w:val="28"/>
          <w:lang w:eastAsia="ru-RU"/>
        </w:rPr>
        <w:t>Слабослышащих детей у</w:t>
      </w:r>
      <w:r w:rsidR="00243812">
        <w:rPr>
          <w:rFonts w:eastAsia="Times New Roman" w:cstheme="minorHAnsi"/>
          <w:sz w:val="28"/>
          <w:szCs w:val="28"/>
          <w:lang w:eastAsia="ru-RU"/>
        </w:rPr>
        <w:t>чим  воспринима</w:t>
      </w:r>
      <w:r w:rsidR="001B4DB4">
        <w:rPr>
          <w:rFonts w:eastAsia="Times New Roman" w:cstheme="minorHAnsi"/>
          <w:sz w:val="28"/>
          <w:szCs w:val="28"/>
          <w:lang w:eastAsia="ru-RU"/>
        </w:rPr>
        <w:t>ть</w:t>
      </w:r>
      <w:r w:rsidR="00DB3E22">
        <w:rPr>
          <w:rFonts w:eastAsia="Times New Roman" w:cstheme="minorHAnsi"/>
          <w:sz w:val="28"/>
          <w:szCs w:val="28"/>
          <w:lang w:eastAsia="ru-RU"/>
        </w:rPr>
        <w:t xml:space="preserve"> на слух </w:t>
      </w:r>
      <w:r w:rsidR="001B4DB4">
        <w:rPr>
          <w:rFonts w:eastAsia="Times New Roman" w:cstheme="minorHAnsi"/>
          <w:sz w:val="28"/>
          <w:szCs w:val="28"/>
          <w:lang w:eastAsia="ru-RU"/>
        </w:rPr>
        <w:t xml:space="preserve"> разговорную речь </w:t>
      </w:r>
      <w:r w:rsidR="001B4DB4" w:rsidRPr="00F308C4">
        <w:rPr>
          <w:rFonts w:eastAsia="Times New Roman" w:cstheme="minorHAnsi"/>
          <w:sz w:val="28"/>
          <w:szCs w:val="28"/>
          <w:u w:val="single"/>
          <w:lang w:eastAsia="ru-RU"/>
        </w:rPr>
        <w:t>по телефону</w:t>
      </w:r>
      <w:r w:rsidR="001B4DB4">
        <w:rPr>
          <w:rFonts w:eastAsia="Times New Roman" w:cstheme="minorHAnsi"/>
          <w:sz w:val="28"/>
          <w:szCs w:val="28"/>
          <w:lang w:eastAsia="ru-RU"/>
        </w:rPr>
        <w:t>,</w:t>
      </w:r>
      <w:r w:rsidR="00DB3E22">
        <w:rPr>
          <w:rFonts w:eastAsia="Times New Roman" w:cstheme="minorHAnsi"/>
          <w:sz w:val="28"/>
          <w:szCs w:val="28"/>
          <w:lang w:eastAsia="ru-RU"/>
        </w:rPr>
        <w:t xml:space="preserve"> речевой материал </w:t>
      </w:r>
      <w:r w:rsidR="00DB3E22" w:rsidRPr="00F308C4">
        <w:rPr>
          <w:rFonts w:eastAsia="Times New Roman" w:cstheme="minorHAnsi"/>
          <w:sz w:val="28"/>
          <w:szCs w:val="28"/>
          <w:u w:val="single"/>
          <w:lang w:eastAsia="ru-RU"/>
        </w:rPr>
        <w:t xml:space="preserve">в аудиозаписи   с голоса </w:t>
      </w:r>
      <w:r w:rsidR="00DB3E22" w:rsidRPr="00F308C4">
        <w:rPr>
          <w:rFonts w:eastAsia="Times New Roman" w:cstheme="minorHAnsi"/>
          <w:sz w:val="28"/>
          <w:szCs w:val="28"/>
          <w:u w:val="single"/>
          <w:lang w:eastAsia="ru-RU"/>
        </w:rPr>
        <w:lastRenderedPageBreak/>
        <w:t>диктора</w:t>
      </w:r>
      <w:r w:rsidR="00AB1442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="008A1E7B">
        <w:rPr>
          <w:rFonts w:eastAsia="Times New Roman" w:cstheme="minorHAnsi"/>
          <w:color w:val="000000"/>
          <w:sz w:val="28"/>
          <w:szCs w:val="28"/>
          <w:lang w:eastAsia="ru-RU"/>
        </w:rPr>
        <w:t>(слайд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A1E7B">
        <w:rPr>
          <w:rFonts w:eastAsia="Times New Roman" w:cstheme="minorHAnsi"/>
          <w:color w:val="000000"/>
          <w:sz w:val="28"/>
          <w:szCs w:val="28"/>
          <w:lang w:eastAsia="ru-RU"/>
        </w:rPr>
        <w:t>«Волшебные слова»)</w:t>
      </w:r>
      <w:r w:rsidR="00DB3E22" w:rsidRPr="00F308C4">
        <w:rPr>
          <w:rFonts w:eastAsia="Times New Roman" w:cstheme="minorHAnsi"/>
          <w:sz w:val="28"/>
          <w:szCs w:val="28"/>
          <w:u w:val="single"/>
          <w:lang w:eastAsia="ru-RU"/>
        </w:rPr>
        <w:t>, учителя</w:t>
      </w:r>
      <w:r w:rsidR="00F308C4">
        <w:rPr>
          <w:rFonts w:eastAsia="Times New Roman" w:cstheme="minorHAnsi"/>
          <w:sz w:val="28"/>
          <w:szCs w:val="28"/>
          <w:u w:val="single"/>
          <w:lang w:eastAsia="ru-RU"/>
        </w:rPr>
        <w:t xml:space="preserve">-предметника или одноклассника </w:t>
      </w:r>
      <w:r w:rsidR="00F308C4">
        <w:rPr>
          <w:rFonts w:eastAsia="Times New Roman" w:cstheme="minorHAnsi"/>
          <w:sz w:val="28"/>
          <w:szCs w:val="28"/>
          <w:lang w:eastAsia="ru-RU"/>
        </w:rPr>
        <w:t>(слайд</w:t>
      </w:r>
      <w:r>
        <w:rPr>
          <w:rFonts w:eastAsia="Times New Roman" w:cstheme="minorHAnsi"/>
          <w:sz w:val="28"/>
          <w:szCs w:val="28"/>
          <w:lang w:eastAsia="ru-RU"/>
        </w:rPr>
        <w:t>51.</w:t>
      </w:r>
      <w:proofErr w:type="gramEnd"/>
      <w:r w:rsidR="008A1E7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A1E7B">
        <w:rPr>
          <w:rFonts w:eastAsia="Times New Roman" w:cstheme="minorHAnsi"/>
          <w:sz w:val="28"/>
          <w:szCs w:val="28"/>
          <w:lang w:eastAsia="ru-RU"/>
        </w:rPr>
        <w:t>Эчис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 Буяна 6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кл</w:t>
      </w:r>
      <w:proofErr w:type="spellEnd"/>
      <w:r w:rsidR="00F308C4">
        <w:rPr>
          <w:rFonts w:eastAsia="Times New Roman" w:cstheme="minorHAnsi"/>
          <w:sz w:val="28"/>
          <w:szCs w:val="28"/>
          <w:lang w:eastAsia="ru-RU"/>
        </w:rPr>
        <w:t>).</w:t>
      </w:r>
      <w:r w:rsidR="00A61ABB">
        <w:rPr>
          <w:rFonts w:eastAsia="Times New Roman" w:cstheme="minorHAnsi"/>
          <w:sz w:val="28"/>
          <w:szCs w:val="28"/>
          <w:lang w:eastAsia="ru-RU"/>
        </w:rPr>
        <w:t xml:space="preserve">  В свободное время </w:t>
      </w:r>
      <w:r w:rsidR="008A1E7B">
        <w:rPr>
          <w:rFonts w:eastAsia="Times New Roman" w:cstheme="minorHAnsi"/>
          <w:sz w:val="28"/>
          <w:szCs w:val="28"/>
          <w:lang w:eastAsia="ru-RU"/>
        </w:rPr>
        <w:t xml:space="preserve">ребята </w:t>
      </w:r>
      <w:r w:rsidR="00A61ABB">
        <w:rPr>
          <w:rFonts w:eastAsia="Times New Roman" w:cstheme="minorHAnsi"/>
          <w:sz w:val="28"/>
          <w:szCs w:val="28"/>
          <w:lang w:eastAsia="ru-RU"/>
        </w:rPr>
        <w:t xml:space="preserve">слушают </w:t>
      </w:r>
      <w:r w:rsidR="008E776F">
        <w:rPr>
          <w:rFonts w:eastAsia="Times New Roman" w:cstheme="minorHAnsi"/>
          <w:sz w:val="28"/>
          <w:szCs w:val="28"/>
          <w:lang w:eastAsia="ru-RU"/>
        </w:rPr>
        <w:t xml:space="preserve">аудиозаписи  </w:t>
      </w:r>
      <w:r w:rsidR="00A61ABB" w:rsidRPr="009F1666">
        <w:rPr>
          <w:rFonts w:eastAsia="Times New Roman" w:cstheme="minorHAnsi"/>
          <w:b/>
          <w:sz w:val="28"/>
          <w:szCs w:val="28"/>
          <w:lang w:eastAsia="ru-RU"/>
        </w:rPr>
        <w:t>в электронной книге</w:t>
      </w:r>
      <w:r w:rsidR="00A61ABB">
        <w:rPr>
          <w:rFonts w:eastAsia="Times New Roman" w:cstheme="minorHAnsi"/>
          <w:sz w:val="28"/>
          <w:szCs w:val="28"/>
          <w:lang w:eastAsia="ru-RU"/>
        </w:rPr>
        <w:t xml:space="preserve"> (слайд</w:t>
      </w:r>
      <w:r w:rsidR="00C70446">
        <w:rPr>
          <w:rFonts w:eastAsia="Times New Roman" w:cstheme="minorHAnsi"/>
          <w:sz w:val="28"/>
          <w:szCs w:val="28"/>
          <w:lang w:eastAsia="ru-RU"/>
        </w:rPr>
        <w:t>52</w:t>
      </w:r>
      <w:r w:rsidR="00A61ABB">
        <w:rPr>
          <w:rFonts w:eastAsia="Times New Roman" w:cstheme="minorHAnsi"/>
          <w:sz w:val="28"/>
          <w:szCs w:val="28"/>
          <w:lang w:eastAsia="ru-RU"/>
        </w:rPr>
        <w:t>).</w:t>
      </w:r>
      <w:r w:rsidR="008E776F">
        <w:rPr>
          <w:rFonts w:eastAsia="Times New Roman" w:cstheme="minorHAnsi"/>
          <w:sz w:val="28"/>
          <w:szCs w:val="28"/>
          <w:lang w:eastAsia="ru-RU"/>
        </w:rPr>
        <w:t xml:space="preserve"> Наши учащиеся</w:t>
      </w:r>
      <w:r w:rsidR="00C70446">
        <w:rPr>
          <w:rFonts w:eastAsia="Times New Roman" w:cstheme="minorHAnsi"/>
          <w:sz w:val="28"/>
          <w:szCs w:val="28"/>
          <w:lang w:eastAsia="ru-RU"/>
        </w:rPr>
        <w:t xml:space="preserve"> (слайд53)</w:t>
      </w:r>
      <w:r w:rsidR="008E776F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 w:rsidR="008E776F">
        <w:rPr>
          <w:rFonts w:eastAsia="Times New Roman" w:cstheme="minorHAnsi"/>
          <w:sz w:val="28"/>
          <w:szCs w:val="28"/>
          <w:lang w:eastAsia="ru-RU"/>
        </w:rPr>
        <w:t>Кежикмаа</w:t>
      </w:r>
      <w:proofErr w:type="spellEnd"/>
      <w:r w:rsidR="008E776F">
        <w:rPr>
          <w:rFonts w:eastAsia="Times New Roman" w:cstheme="minorHAnsi"/>
          <w:sz w:val="28"/>
          <w:szCs w:val="28"/>
          <w:lang w:eastAsia="ru-RU"/>
        </w:rPr>
        <w:t>, Лилия</w:t>
      </w:r>
      <w:r w:rsidR="00C70446">
        <w:rPr>
          <w:rFonts w:eastAsia="Times New Roman" w:cstheme="minorHAnsi"/>
          <w:sz w:val="28"/>
          <w:szCs w:val="28"/>
          <w:lang w:eastAsia="ru-RU"/>
        </w:rPr>
        <w:t>,</w:t>
      </w:r>
      <w:r w:rsidR="008E776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E776F">
        <w:rPr>
          <w:rFonts w:eastAsia="Times New Roman" w:cstheme="minorHAnsi"/>
          <w:sz w:val="28"/>
          <w:szCs w:val="28"/>
          <w:lang w:eastAsia="ru-RU"/>
        </w:rPr>
        <w:t>Алдар</w:t>
      </w:r>
      <w:proofErr w:type="spellEnd"/>
      <w:r w:rsidR="008E776F">
        <w:rPr>
          <w:rFonts w:eastAsia="Times New Roman" w:cstheme="minorHAnsi"/>
          <w:sz w:val="28"/>
          <w:szCs w:val="28"/>
          <w:lang w:eastAsia="ru-RU"/>
        </w:rPr>
        <w:t>)</w:t>
      </w:r>
      <w:r w:rsidR="0055666C">
        <w:rPr>
          <w:rFonts w:eastAsia="Times New Roman" w:cstheme="minorHAnsi"/>
          <w:sz w:val="28"/>
          <w:szCs w:val="28"/>
          <w:lang w:eastAsia="ru-RU"/>
        </w:rPr>
        <w:t xml:space="preserve"> участвовали в республиканском конкурсе юных чтецов «</w:t>
      </w:r>
      <w:r w:rsidR="0055666C" w:rsidRPr="008E776F">
        <w:rPr>
          <w:rFonts w:eastAsia="Times New Roman" w:cstheme="minorHAnsi"/>
          <w:sz w:val="28"/>
          <w:szCs w:val="28"/>
          <w:u w:val="single"/>
          <w:lang w:eastAsia="ru-RU"/>
        </w:rPr>
        <w:t>Живая классика</w:t>
      </w:r>
      <w:r w:rsidR="00C70446">
        <w:rPr>
          <w:rFonts w:eastAsia="Times New Roman" w:cstheme="minorHAnsi"/>
          <w:sz w:val="28"/>
          <w:szCs w:val="28"/>
          <w:lang w:eastAsia="ru-RU"/>
        </w:rPr>
        <w:t xml:space="preserve">» среди слышащих детей и получили </w:t>
      </w:r>
      <w:r w:rsidR="0055666C">
        <w:rPr>
          <w:rFonts w:eastAsia="Times New Roman" w:cstheme="minorHAnsi"/>
          <w:sz w:val="28"/>
          <w:szCs w:val="28"/>
          <w:lang w:eastAsia="ru-RU"/>
        </w:rPr>
        <w:t xml:space="preserve"> ценный приз – электронную </w:t>
      </w:r>
      <w:r w:rsidR="004B060D">
        <w:rPr>
          <w:rFonts w:eastAsia="Times New Roman" w:cstheme="minorHAnsi"/>
          <w:sz w:val="28"/>
          <w:szCs w:val="28"/>
          <w:lang w:eastAsia="ru-RU"/>
        </w:rPr>
        <w:t>книг</w:t>
      </w:r>
      <w:r w:rsidR="0055666C">
        <w:rPr>
          <w:rFonts w:eastAsia="Times New Roman" w:cstheme="minorHAnsi"/>
          <w:sz w:val="28"/>
          <w:szCs w:val="28"/>
          <w:lang w:eastAsia="ru-RU"/>
        </w:rPr>
        <w:t>у</w:t>
      </w:r>
      <w:r w:rsidR="004B060D">
        <w:rPr>
          <w:rFonts w:eastAsia="Times New Roman" w:cstheme="minorHAnsi"/>
          <w:sz w:val="28"/>
          <w:szCs w:val="28"/>
          <w:lang w:eastAsia="ru-RU"/>
        </w:rPr>
        <w:t>.</w:t>
      </w:r>
    </w:p>
    <w:p w:rsidR="00CF1F4F" w:rsidRDefault="00CF1F4F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Развивая психические процессы своих воспитанников, применяю игровые приёмы</w:t>
      </w:r>
      <w:r w:rsidR="00D971F0">
        <w:rPr>
          <w:rFonts w:eastAsia="Times New Roman" w:cstheme="minorHAnsi"/>
          <w:sz w:val="28"/>
          <w:szCs w:val="28"/>
          <w:lang w:eastAsia="ru-RU"/>
        </w:rPr>
        <w:t xml:space="preserve"> (слайд</w:t>
      </w:r>
      <w:r w:rsidR="00615A1E">
        <w:rPr>
          <w:rFonts w:eastAsia="Times New Roman" w:cstheme="minorHAnsi"/>
          <w:sz w:val="28"/>
          <w:szCs w:val="28"/>
          <w:lang w:eastAsia="ru-RU"/>
        </w:rPr>
        <w:t>54</w:t>
      </w:r>
      <w:r w:rsidR="00D971F0">
        <w:rPr>
          <w:rFonts w:eastAsia="Times New Roman" w:cstheme="minorHAnsi"/>
          <w:sz w:val="28"/>
          <w:szCs w:val="28"/>
          <w:lang w:eastAsia="ru-RU"/>
        </w:rPr>
        <w:t>)</w:t>
      </w:r>
      <w:r w:rsidR="008A1E7B">
        <w:rPr>
          <w:rFonts w:eastAsia="Times New Roman" w:cstheme="minorHAnsi"/>
          <w:sz w:val="28"/>
          <w:szCs w:val="28"/>
          <w:lang w:eastAsia="ru-RU"/>
        </w:rPr>
        <w:t xml:space="preserve">, использую </w:t>
      </w:r>
      <w:proofErr w:type="spellStart"/>
      <w:r w:rsidR="008A1E7B">
        <w:rPr>
          <w:rFonts w:eastAsia="Times New Roman" w:cstheme="minorHAnsi"/>
          <w:sz w:val="28"/>
          <w:szCs w:val="28"/>
          <w:lang w:eastAsia="ru-RU"/>
        </w:rPr>
        <w:t>здоровьесберегающую</w:t>
      </w:r>
      <w:proofErr w:type="spellEnd"/>
      <w:r w:rsidR="008A1E7B">
        <w:rPr>
          <w:rFonts w:eastAsia="Times New Roman" w:cstheme="minorHAnsi"/>
          <w:sz w:val="28"/>
          <w:szCs w:val="28"/>
          <w:lang w:eastAsia="ru-RU"/>
        </w:rPr>
        <w:t xml:space="preserve"> технологию</w:t>
      </w:r>
      <w:r>
        <w:rPr>
          <w:rFonts w:eastAsia="Times New Roman" w:cstheme="minorHAnsi"/>
          <w:sz w:val="28"/>
          <w:szCs w:val="28"/>
          <w:lang w:eastAsia="ru-RU"/>
        </w:rPr>
        <w:t xml:space="preserve"> (слайд</w:t>
      </w:r>
      <w:r w:rsidR="00615A1E">
        <w:rPr>
          <w:rFonts w:eastAsia="Times New Roman" w:cstheme="minorHAnsi"/>
          <w:sz w:val="28"/>
          <w:szCs w:val="28"/>
          <w:lang w:eastAsia="ru-RU"/>
        </w:rPr>
        <w:t>55</w:t>
      </w:r>
      <w:r w:rsidR="006D6375">
        <w:rPr>
          <w:rFonts w:eastAsia="Times New Roman" w:cstheme="minorHAnsi"/>
          <w:sz w:val="28"/>
          <w:szCs w:val="28"/>
          <w:lang w:eastAsia="ru-RU"/>
        </w:rPr>
        <w:t>), соблюдаю</w:t>
      </w:r>
      <w:r w:rsidR="008A1E7B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A1E7B">
        <w:rPr>
          <w:rFonts w:eastAsia="Times New Roman" w:cstheme="minorHAnsi"/>
          <w:sz w:val="28"/>
          <w:szCs w:val="28"/>
          <w:lang w:eastAsia="ru-RU"/>
        </w:rPr>
        <w:t>санПиН</w:t>
      </w:r>
      <w:proofErr w:type="spellEnd"/>
      <w:r w:rsidR="006D6375">
        <w:rPr>
          <w:rFonts w:eastAsia="Times New Roman" w:cstheme="minorHAnsi"/>
          <w:sz w:val="28"/>
          <w:szCs w:val="28"/>
          <w:lang w:eastAsia="ru-RU"/>
        </w:rPr>
        <w:t xml:space="preserve"> и условия соблюдения мультимедийной презентации: показываю 1-2 слайда, не перегружу текстом, применяю неактивные анимации.</w:t>
      </w:r>
    </w:p>
    <w:p w:rsidR="00F3429E" w:rsidRDefault="00CF1F4F" w:rsidP="00A8399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поддерживания </w:t>
      </w:r>
      <w:r w:rsidRPr="004B060D">
        <w:rPr>
          <w:rFonts w:eastAsia="Times New Roman" w:cstheme="minorHAnsi"/>
          <w:b/>
          <w:sz w:val="28"/>
          <w:szCs w:val="28"/>
          <w:lang w:eastAsia="ru-RU"/>
        </w:rPr>
        <w:t>позитивного настроения</w:t>
      </w:r>
      <w:r w:rsidR="006D7805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учащ</w:t>
      </w:r>
      <w:r w:rsidR="006D7805">
        <w:rPr>
          <w:rFonts w:eastAsia="Times New Roman" w:cstheme="minorHAnsi"/>
          <w:sz w:val="28"/>
          <w:szCs w:val="28"/>
          <w:lang w:eastAsia="ru-RU"/>
        </w:rPr>
        <w:t>егося по окончанию урока включаю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4B060D">
        <w:rPr>
          <w:rFonts w:eastAsia="Times New Roman" w:cstheme="minorHAnsi"/>
          <w:sz w:val="28"/>
          <w:szCs w:val="28"/>
          <w:u w:val="single"/>
          <w:lang w:eastAsia="ru-RU"/>
        </w:rPr>
        <w:t>презентацию</w:t>
      </w:r>
      <w:r w:rsidR="006D7805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Pr="004B060D">
        <w:rPr>
          <w:rFonts w:eastAsia="Times New Roman" w:cstheme="minorHAnsi"/>
          <w:sz w:val="28"/>
          <w:szCs w:val="28"/>
          <w:u w:val="single"/>
          <w:lang w:eastAsia="ru-RU"/>
        </w:rPr>
        <w:t>пожелания, рекомендации, способствующие вызвать положительные эмоции</w:t>
      </w:r>
      <w:r>
        <w:rPr>
          <w:rFonts w:eastAsia="Times New Roman" w:cstheme="minorHAnsi"/>
          <w:sz w:val="28"/>
          <w:szCs w:val="28"/>
          <w:lang w:eastAsia="ru-RU"/>
        </w:rPr>
        <w:t xml:space="preserve"> (слайд</w:t>
      </w:r>
      <w:r w:rsidR="00615A1E">
        <w:rPr>
          <w:rFonts w:eastAsia="Times New Roman" w:cstheme="minorHAnsi"/>
          <w:sz w:val="28"/>
          <w:szCs w:val="28"/>
          <w:lang w:eastAsia="ru-RU"/>
        </w:rPr>
        <w:t>56</w:t>
      </w:r>
      <w:r>
        <w:rPr>
          <w:rFonts w:eastAsia="Times New Roman" w:cstheme="minorHAnsi"/>
          <w:sz w:val="28"/>
          <w:szCs w:val="28"/>
          <w:lang w:eastAsia="ru-RU"/>
        </w:rPr>
        <w:t>).</w:t>
      </w:r>
    </w:p>
    <w:p w:rsidR="006D7805" w:rsidRDefault="00D971F0" w:rsidP="00F342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F3429E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D971F0" w:rsidRPr="006D7805" w:rsidRDefault="00D971F0" w:rsidP="006D780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b/>
          <w:sz w:val="28"/>
          <w:szCs w:val="28"/>
          <w:lang w:eastAsia="ru-RU"/>
        </w:rPr>
        <w:t>Мультимедийная презентация</w:t>
      </w:r>
      <w:r w:rsidRPr="006D7805">
        <w:rPr>
          <w:rFonts w:eastAsia="Times New Roman" w:cstheme="minorHAnsi"/>
          <w:sz w:val="28"/>
          <w:szCs w:val="28"/>
          <w:lang w:eastAsia="ru-RU"/>
        </w:rPr>
        <w:t xml:space="preserve">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 </w:t>
      </w:r>
      <w:r w:rsidRPr="006D7805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Английская пословица</w:t>
      </w:r>
      <w:r w:rsidRPr="006D7805">
        <w:rPr>
          <w:rFonts w:eastAsia="Times New Roman" w:cstheme="minorHAnsi"/>
          <w:b/>
          <w:bCs/>
          <w:sz w:val="28"/>
          <w:szCs w:val="28"/>
          <w:lang w:eastAsia="ru-RU"/>
        </w:rPr>
        <w:t> гласит: «</w:t>
      </w:r>
      <w:r w:rsidRPr="006D7805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Я услышал и забыл, я увидел и запомнил».</w:t>
      </w:r>
    </w:p>
    <w:p w:rsidR="00D971F0" w:rsidRPr="006D7805" w:rsidRDefault="00D971F0" w:rsidP="006D7805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 По данным Центра прикладных исследований Университета Штата Миннесота, человек запоминает 20% услышанного и 30% увиденного, и более</w:t>
      </w:r>
      <w:r w:rsidR="00615A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D7805">
        <w:rPr>
          <w:rFonts w:eastAsia="Times New Roman" w:cstheme="minorHAnsi"/>
          <w:sz w:val="28"/>
          <w:szCs w:val="28"/>
          <w:lang w:eastAsia="ru-RU"/>
        </w:rPr>
        <w:t>50% того, что он видит и слышит одновременно.</w:t>
      </w:r>
    </w:p>
    <w:p w:rsidR="00D971F0" w:rsidRPr="006D7805" w:rsidRDefault="00D971F0" w:rsidP="006D7805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   </w:t>
      </w:r>
      <w:r w:rsidRPr="006D7805">
        <w:rPr>
          <w:rFonts w:eastAsia="Times New Roman" w:cstheme="minorHAnsi"/>
          <w:b/>
          <w:sz w:val="28"/>
          <w:szCs w:val="28"/>
          <w:lang w:eastAsia="ru-RU"/>
        </w:rPr>
        <w:t>Методическая сила мультимедиа</w:t>
      </w:r>
      <w:r w:rsidRPr="006D7805">
        <w:rPr>
          <w:rFonts w:eastAsia="Times New Roman" w:cstheme="minorHAnsi"/>
          <w:sz w:val="28"/>
          <w:szCs w:val="28"/>
          <w:lang w:eastAsia="ru-RU"/>
        </w:rPr>
        <w:t xml:space="preserve"> как раз и состоит в том, что ученика легче заинтересовать и обучать, когда он воспринимает согласованный поток звуковых и зрительных образов.</w:t>
      </w:r>
    </w:p>
    <w:p w:rsidR="00D971F0" w:rsidRPr="006D7805" w:rsidRDefault="00D971F0" w:rsidP="006D7805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 xml:space="preserve">  Т. </w:t>
      </w:r>
      <w:proofErr w:type="gramStart"/>
      <w:r w:rsidRPr="006D7805">
        <w:rPr>
          <w:rFonts w:eastAsia="Times New Roman" w:cstheme="minorHAnsi"/>
          <w:sz w:val="28"/>
          <w:szCs w:val="28"/>
          <w:lang w:eastAsia="ru-RU"/>
        </w:rPr>
        <w:t>о</w:t>
      </w:r>
      <w:proofErr w:type="gramEnd"/>
      <w:r w:rsidRPr="006D7805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. </w:t>
      </w:r>
      <w:r w:rsidRPr="006D7805">
        <w:rPr>
          <w:rFonts w:eastAsia="Times New Roman" w:cstheme="minorHAnsi"/>
          <w:sz w:val="28"/>
          <w:szCs w:val="28"/>
          <w:u w:val="single"/>
          <w:lang w:eastAsia="ru-RU"/>
        </w:rPr>
        <w:t>презентация:</w:t>
      </w:r>
    </w:p>
    <w:p w:rsidR="00D971F0" w:rsidRPr="006D7805" w:rsidRDefault="00D971F0" w:rsidP="006D7805">
      <w:pPr>
        <w:numPr>
          <w:ilvl w:val="0"/>
          <w:numId w:val="3"/>
        </w:numPr>
        <w:spacing w:after="0" w:line="270" w:lineRule="atLeast"/>
        <w:ind w:left="796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Быстро и доходчиво изображает вещи, которые невозможно передать словами</w:t>
      </w:r>
    </w:p>
    <w:p w:rsidR="00D971F0" w:rsidRPr="006D7805" w:rsidRDefault="00D971F0" w:rsidP="006D7805">
      <w:pPr>
        <w:numPr>
          <w:ilvl w:val="0"/>
          <w:numId w:val="3"/>
        </w:numPr>
        <w:spacing w:after="0" w:line="270" w:lineRule="atLeast"/>
        <w:ind w:left="796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Вызывает интерес и делает разнообразным процесс передачи информации</w:t>
      </w:r>
    </w:p>
    <w:p w:rsidR="00D971F0" w:rsidRPr="006D7805" w:rsidRDefault="00D971F0" w:rsidP="006D7805">
      <w:pPr>
        <w:numPr>
          <w:ilvl w:val="0"/>
          <w:numId w:val="3"/>
        </w:numPr>
        <w:spacing w:after="0" w:line="270" w:lineRule="atLeast"/>
        <w:ind w:left="796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Усиливает воздействие выступления</w:t>
      </w:r>
    </w:p>
    <w:p w:rsidR="00D971F0" w:rsidRPr="006D7805" w:rsidRDefault="00D971F0" w:rsidP="006D7805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u w:val="single"/>
          <w:lang w:eastAsia="ru-RU"/>
        </w:rPr>
        <w:t>Выводы:</w:t>
      </w:r>
      <w:r w:rsidRPr="006D7805">
        <w:rPr>
          <w:rFonts w:eastAsia="Times New Roman" w:cstheme="minorHAnsi"/>
          <w:sz w:val="28"/>
          <w:szCs w:val="28"/>
          <w:lang w:eastAsia="ru-RU"/>
        </w:rPr>
        <w:t>      </w:t>
      </w:r>
    </w:p>
    <w:p w:rsidR="00D971F0" w:rsidRPr="006D7805" w:rsidRDefault="00D971F0" w:rsidP="006D7805">
      <w:pPr>
        <w:numPr>
          <w:ilvl w:val="0"/>
          <w:numId w:val="4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 xml:space="preserve">ИКТ позволяет значительно повысить мотивационную готовность к проведению коррекционных занятий путём моделирования </w:t>
      </w:r>
      <w:proofErr w:type="spellStart"/>
      <w:r w:rsidRPr="006D7805">
        <w:rPr>
          <w:rFonts w:eastAsia="Times New Roman" w:cstheme="minorHAnsi"/>
          <w:sz w:val="28"/>
          <w:szCs w:val="28"/>
          <w:lang w:eastAsia="ru-RU"/>
        </w:rPr>
        <w:t>коррекционно</w:t>
      </w:r>
      <w:proofErr w:type="spellEnd"/>
      <w:r w:rsidRPr="006D7805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615A1E">
        <w:rPr>
          <w:rFonts w:eastAsia="Times New Roman" w:cstheme="minorHAnsi"/>
          <w:sz w:val="28"/>
          <w:szCs w:val="28"/>
          <w:lang w:eastAsia="ru-RU"/>
        </w:rPr>
        <w:t xml:space="preserve">развивающей компьютерной среды, </w:t>
      </w:r>
      <w:r w:rsidRPr="006D7805">
        <w:rPr>
          <w:rFonts w:eastAsia="Times New Roman" w:cstheme="minorHAnsi"/>
          <w:sz w:val="28"/>
          <w:szCs w:val="28"/>
          <w:lang w:eastAsia="ru-RU"/>
        </w:rPr>
        <w:t>улучшить отработку изучаемого материала, повысить эффективность обучения;</w:t>
      </w:r>
    </w:p>
    <w:p w:rsidR="00D971F0" w:rsidRPr="006D7805" w:rsidRDefault="00D971F0" w:rsidP="006D7805">
      <w:pPr>
        <w:numPr>
          <w:ilvl w:val="0"/>
          <w:numId w:val="4"/>
        </w:num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lastRenderedPageBreak/>
        <w:t xml:space="preserve">использование 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</w:t>
      </w:r>
      <w:r w:rsidR="00615A1E">
        <w:rPr>
          <w:rFonts w:eastAsia="Times New Roman" w:cstheme="minorHAnsi"/>
          <w:sz w:val="28"/>
          <w:szCs w:val="28"/>
          <w:lang w:eastAsia="ru-RU"/>
        </w:rPr>
        <w:t>самостоятельности, сосредоточе</w:t>
      </w:r>
      <w:r w:rsidRPr="006D7805">
        <w:rPr>
          <w:rFonts w:eastAsia="Times New Roman" w:cstheme="minorHAnsi"/>
          <w:sz w:val="28"/>
          <w:szCs w:val="28"/>
          <w:lang w:eastAsia="ru-RU"/>
        </w:rPr>
        <w:t>нности, усидчивости, сопереживанию, произвольной моторики пальцев рук, творческого воображения, словарного запаса. ИКТ помогают развивать наглядно-образное мышление.</w:t>
      </w:r>
    </w:p>
    <w:p w:rsidR="006D7805" w:rsidRPr="006D7805" w:rsidRDefault="006D7805" w:rsidP="006D7805">
      <w:pPr>
        <w:spacing w:after="0" w:line="270" w:lineRule="atLeast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D971F0" w:rsidRDefault="00D971F0" w:rsidP="00181125">
      <w:pPr>
        <w:spacing w:after="0" w:line="27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6D7805">
        <w:rPr>
          <w:rFonts w:eastAsia="Times New Roman" w:cstheme="minorHAnsi"/>
          <w:sz w:val="28"/>
          <w:szCs w:val="28"/>
          <w:lang w:eastAsia="ru-RU"/>
        </w:rPr>
        <w:t>Применение ИКТ в коррекционной работе позволяет сделать мне следующие выводы:</w:t>
      </w:r>
      <w:r w:rsidRPr="006D7805">
        <w:rPr>
          <w:rFonts w:eastAsia="Times New Roman" w:cstheme="minorHAnsi"/>
          <w:sz w:val="28"/>
          <w:szCs w:val="28"/>
          <w:lang w:eastAsia="ru-RU"/>
        </w:rPr>
        <w:br/>
        <w:t>     – компьютер становится необходимым средств</w:t>
      </w:r>
      <w:r w:rsidR="00615A1E">
        <w:rPr>
          <w:rFonts w:eastAsia="Times New Roman" w:cstheme="minorHAnsi"/>
          <w:sz w:val="28"/>
          <w:szCs w:val="28"/>
          <w:lang w:eastAsia="ru-RU"/>
        </w:rPr>
        <w:t>ом обучения детей с нарушениями</w:t>
      </w:r>
      <w:r w:rsidR="0053631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D7805">
        <w:rPr>
          <w:rFonts w:eastAsia="Times New Roman" w:cstheme="minorHAnsi"/>
          <w:sz w:val="28"/>
          <w:szCs w:val="28"/>
          <w:lang w:eastAsia="ru-RU"/>
        </w:rPr>
        <w:t>речи;</w:t>
      </w:r>
      <w:r w:rsidRPr="006D7805">
        <w:rPr>
          <w:rFonts w:eastAsia="Times New Roman" w:cstheme="minorHAnsi"/>
          <w:sz w:val="28"/>
          <w:szCs w:val="28"/>
          <w:lang w:eastAsia="ru-RU"/>
        </w:rPr>
        <w:br/>
        <w:t>     – использование ИКТ в большинстве случаев повышает мо</w:t>
      </w:r>
      <w:r w:rsidR="00181125">
        <w:rPr>
          <w:rFonts w:eastAsia="Times New Roman" w:cstheme="minorHAnsi"/>
          <w:sz w:val="28"/>
          <w:szCs w:val="28"/>
          <w:lang w:eastAsia="ru-RU"/>
        </w:rPr>
        <w:t xml:space="preserve">тивацию ребенка к </w:t>
      </w:r>
      <w:r w:rsidR="00394E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112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D7805">
        <w:rPr>
          <w:rFonts w:eastAsia="Times New Roman" w:cstheme="minorHAnsi"/>
          <w:sz w:val="28"/>
          <w:szCs w:val="28"/>
          <w:lang w:eastAsia="ru-RU"/>
        </w:rPr>
        <w:t xml:space="preserve"> занятиям, способствует пов</w:t>
      </w:r>
      <w:r w:rsidR="00615A1E">
        <w:rPr>
          <w:rFonts w:eastAsia="Times New Roman" w:cstheme="minorHAnsi"/>
          <w:sz w:val="28"/>
          <w:szCs w:val="28"/>
          <w:lang w:eastAsia="ru-RU"/>
        </w:rPr>
        <w:t>ышению речевой и познавательной</w:t>
      </w:r>
      <w:r w:rsidR="0053631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15A1E">
        <w:rPr>
          <w:rFonts w:eastAsia="Times New Roman" w:cstheme="minorHAnsi"/>
          <w:sz w:val="28"/>
          <w:szCs w:val="28"/>
          <w:lang w:eastAsia="ru-RU"/>
        </w:rPr>
        <w:t>активности</w:t>
      </w:r>
      <w:r w:rsidRPr="006D7805">
        <w:rPr>
          <w:rFonts w:eastAsia="Times New Roman" w:cstheme="minorHAnsi"/>
          <w:sz w:val="28"/>
          <w:szCs w:val="28"/>
          <w:lang w:eastAsia="ru-RU"/>
        </w:rPr>
        <w:t>;</w:t>
      </w:r>
      <w:r w:rsidRPr="006D7805">
        <w:rPr>
          <w:rFonts w:eastAsia="Times New Roman" w:cstheme="minorHAnsi"/>
          <w:sz w:val="28"/>
          <w:szCs w:val="28"/>
          <w:lang w:eastAsia="ru-RU"/>
        </w:rPr>
        <w:br/>
        <w:t xml:space="preserve">     – способствует повышению самооценки ребенка (система поощрений </w:t>
      </w:r>
      <w:r w:rsidR="006D7805" w:rsidRPr="006D7805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6D7805">
        <w:rPr>
          <w:rFonts w:eastAsia="Times New Roman" w:cstheme="minorHAnsi"/>
          <w:sz w:val="28"/>
          <w:szCs w:val="28"/>
          <w:lang w:eastAsia="ru-RU"/>
        </w:rPr>
        <w:t>– компьютерные герои, затем р</w:t>
      </w:r>
      <w:r w:rsidR="00181125">
        <w:rPr>
          <w:rFonts w:eastAsia="Times New Roman" w:cstheme="minorHAnsi"/>
          <w:sz w:val="28"/>
          <w:szCs w:val="28"/>
          <w:lang w:eastAsia="ru-RU"/>
        </w:rPr>
        <w:t>исунки с компьютерными героями).</w:t>
      </w:r>
    </w:p>
    <w:p w:rsidR="00181125" w:rsidRDefault="00181125" w:rsidP="00D971F0">
      <w:pPr>
        <w:spacing w:after="0" w:line="270" w:lineRule="atLeast"/>
        <w:rPr>
          <w:rFonts w:eastAsia="Times New Roman" w:cstheme="minorHAnsi"/>
          <w:sz w:val="28"/>
          <w:szCs w:val="28"/>
          <w:lang w:eastAsia="ru-RU"/>
        </w:rPr>
      </w:pPr>
    </w:p>
    <w:p w:rsidR="00CA0A6C" w:rsidRPr="00EB5156" w:rsidRDefault="00CA0A6C" w:rsidP="00D971F0">
      <w:pPr>
        <w:spacing w:after="0" w:line="270" w:lineRule="atLeast"/>
        <w:rPr>
          <w:rFonts w:ascii="Verdana" w:eastAsia="Times New Roman" w:hAnsi="Verdana" w:cs="Arial"/>
          <w:lang w:eastAsia="ru-RU"/>
        </w:rPr>
      </w:pPr>
    </w:p>
    <w:p w:rsidR="009D6C58" w:rsidRPr="00EB5156" w:rsidRDefault="00CA0A6C" w:rsidP="00D971F0">
      <w:pPr>
        <w:spacing w:after="0" w:line="270" w:lineRule="atLeast"/>
        <w:rPr>
          <w:rFonts w:eastAsia="Times New Roman" w:cstheme="minorHAnsi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>Список литературы.</w:t>
      </w:r>
    </w:p>
    <w:p w:rsidR="006D7805" w:rsidRPr="00EB5156" w:rsidRDefault="00D971F0" w:rsidP="00181125">
      <w:pPr>
        <w:spacing w:after="0" w:line="270" w:lineRule="atLeast"/>
        <w:rPr>
          <w:rFonts w:eastAsia="Times New Roman" w:cstheme="minorHAnsi"/>
          <w:sz w:val="24"/>
          <w:szCs w:val="24"/>
          <w:lang w:eastAsia="ru-RU"/>
        </w:rPr>
      </w:pPr>
      <w:r w:rsidRPr="00EB5156">
        <w:rPr>
          <w:rFonts w:eastAsia="Times New Roman" w:cstheme="minorHAnsi"/>
          <w:sz w:val="24"/>
          <w:szCs w:val="24"/>
          <w:lang w:eastAsia="ru-RU"/>
        </w:rPr>
        <w:t>    </w:t>
      </w:r>
      <w:r w:rsidR="00181125" w:rsidRPr="00EB515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33502" w:rsidRPr="00EB5156" w:rsidRDefault="00833502" w:rsidP="00833502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1. 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>Варченко В. И. КОМПЬЮТЕРНЫЙ ПРАКТИКУМ ДЛЯ ПРОВЕДЕНИЯ</w:t>
      </w:r>
    </w:p>
    <w:p w:rsidR="00D971F0" w:rsidRPr="00EB5156" w:rsidRDefault="00833502" w:rsidP="00833502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2. 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>ЛОГОПЕДИЧЕСКИХ ЗАНЯТИЙ В НАЧАЛЬНОЙ ШКОЛЕ</w:t>
      </w:r>
      <w:r w:rsidR="008D16B8" w:rsidRPr="00EB5156">
        <w:rPr>
          <w:rFonts w:eastAsia="Times New Roman" w:cs="Arial"/>
          <w:sz w:val="24"/>
          <w:szCs w:val="24"/>
          <w:lang w:eastAsia="ru-RU"/>
        </w:rPr>
        <w:t xml:space="preserve">                    </w:t>
      </w:r>
    </w:p>
    <w:p w:rsidR="00CA0A6C" w:rsidRPr="00EB5156" w:rsidRDefault="00833502" w:rsidP="008D16B8">
      <w:pPr>
        <w:spacing w:after="0" w:line="270" w:lineRule="atLeast"/>
        <w:rPr>
          <w:rFonts w:eastAsia="Times New Roman" w:cs="Arial"/>
          <w:sz w:val="24"/>
          <w:szCs w:val="24"/>
          <w:u w:val="single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3. 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Игры </w:t>
      </w:r>
      <w:proofErr w:type="gramStart"/>
      <w:r w:rsidR="00CA0A6C" w:rsidRPr="00EB5156">
        <w:rPr>
          <w:rFonts w:eastAsia="Times New Roman" w:cs="Arial"/>
          <w:sz w:val="24"/>
          <w:szCs w:val="24"/>
          <w:lang w:eastAsia="ru-RU"/>
        </w:rPr>
        <w:t>для</w:t>
      </w:r>
      <w:proofErr w:type="gramEnd"/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 тигры </w:t>
      </w:r>
      <w:hyperlink r:id="rId9" w:history="1">
        <w:r w:rsidR="00CA0A6C" w:rsidRPr="00EB5156">
          <w:rPr>
            <w:rFonts w:eastAsia="Times New Roman" w:cs="Arial"/>
            <w:sz w:val="24"/>
            <w:szCs w:val="24"/>
            <w:u w:val="single"/>
            <w:lang w:eastAsia="ru-RU"/>
          </w:rPr>
          <w:t>info@logopunkt.ru</w:t>
        </w:r>
      </w:hyperlink>
    </w:p>
    <w:p w:rsidR="009D6C58" w:rsidRPr="00EB5156" w:rsidRDefault="00833502" w:rsidP="008D16B8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4. </w:t>
      </w:r>
      <w:r w:rsidR="009D6C58" w:rsidRPr="00EB5156">
        <w:rPr>
          <w:rFonts w:eastAsia="Times New Roman" w:cs="Arial"/>
          <w:sz w:val="24"/>
          <w:szCs w:val="24"/>
          <w:lang w:eastAsia="ru-RU"/>
        </w:rPr>
        <w:t>Презентации в интернете.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D6C58" w:rsidRPr="00EB5156" w:rsidRDefault="00833502" w:rsidP="008D16B8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5. 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Опыт работы учителей </w:t>
      </w:r>
      <w:proofErr w:type="spellStart"/>
      <w:r w:rsidR="00CA0A6C" w:rsidRPr="00EB5156">
        <w:rPr>
          <w:rFonts w:eastAsia="Times New Roman" w:cs="Arial"/>
          <w:sz w:val="24"/>
          <w:szCs w:val="24"/>
          <w:lang w:eastAsia="ru-RU"/>
        </w:rPr>
        <w:t>корекционных</w:t>
      </w:r>
      <w:proofErr w:type="spellEnd"/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 школ </w:t>
      </w:r>
      <w:proofErr w:type="gramStart"/>
      <w:r w:rsidR="00CA0A6C" w:rsidRPr="00EB5156">
        <w:rPr>
          <w:rFonts w:eastAsia="Times New Roman" w:cs="Arial"/>
          <w:sz w:val="24"/>
          <w:szCs w:val="24"/>
          <w:lang w:eastAsia="ru-RU"/>
        </w:rPr>
        <w:t>г</w:t>
      </w:r>
      <w:proofErr w:type="gramEnd"/>
      <w:r w:rsidR="00CA0A6C" w:rsidRPr="00EB5156">
        <w:rPr>
          <w:rFonts w:eastAsia="Times New Roman" w:cs="Arial"/>
          <w:sz w:val="24"/>
          <w:szCs w:val="24"/>
          <w:lang w:eastAsia="ru-RU"/>
        </w:rPr>
        <w:t xml:space="preserve"> Куйбышева Новосибирской области.</w:t>
      </w:r>
    </w:p>
    <w:p w:rsidR="00CA0A6C" w:rsidRPr="00EB5156" w:rsidRDefault="00833502" w:rsidP="008D16B8">
      <w:pPr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5156">
        <w:rPr>
          <w:rFonts w:eastAsia="Times New Roman" w:cs="Arial"/>
          <w:sz w:val="24"/>
          <w:szCs w:val="24"/>
          <w:lang w:eastAsia="ru-RU"/>
        </w:rPr>
        <w:t xml:space="preserve">6. </w:t>
      </w:r>
      <w:r w:rsidR="00CA0A6C" w:rsidRPr="00EB5156">
        <w:rPr>
          <w:rFonts w:eastAsia="Times New Roman" w:cs="Arial"/>
          <w:sz w:val="24"/>
          <w:szCs w:val="24"/>
          <w:lang w:eastAsia="ru-RU"/>
        </w:rPr>
        <w:t>Лизунова Л.Р. Использование информационно-коммуникационных технологий в логопедической работе.</w:t>
      </w:r>
    </w:p>
    <w:p w:rsidR="00CA0A6C" w:rsidRPr="006D7805" w:rsidRDefault="00CA0A6C" w:rsidP="008D16B8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F8A" w:rsidRPr="00370762" w:rsidRDefault="00CA0A6C" w:rsidP="006C62B3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E72F8A" w:rsidRPr="00370762" w:rsidSect="00A839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EA" w:rsidRDefault="007419EA" w:rsidP="00370762">
      <w:pPr>
        <w:spacing w:after="0" w:line="240" w:lineRule="auto"/>
      </w:pPr>
      <w:r>
        <w:separator/>
      </w:r>
    </w:p>
  </w:endnote>
  <w:endnote w:type="continuationSeparator" w:id="0">
    <w:p w:rsidR="007419EA" w:rsidRDefault="007419EA" w:rsidP="0037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79424"/>
      <w:docPartObj>
        <w:docPartGallery w:val="Page Numbers (Bottom of Page)"/>
        <w:docPartUnique/>
      </w:docPartObj>
    </w:sdtPr>
    <w:sdtEndPr/>
    <w:sdtContent>
      <w:p w:rsidR="00370762" w:rsidRDefault="003707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FC">
          <w:rPr>
            <w:noProof/>
          </w:rPr>
          <w:t>1</w:t>
        </w:r>
        <w:r>
          <w:fldChar w:fldCharType="end"/>
        </w:r>
      </w:p>
    </w:sdtContent>
  </w:sdt>
  <w:p w:rsidR="00370762" w:rsidRDefault="00370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EA" w:rsidRDefault="007419EA" w:rsidP="00370762">
      <w:pPr>
        <w:spacing w:after="0" w:line="240" w:lineRule="auto"/>
      </w:pPr>
      <w:r>
        <w:separator/>
      </w:r>
    </w:p>
  </w:footnote>
  <w:footnote w:type="continuationSeparator" w:id="0">
    <w:p w:rsidR="007419EA" w:rsidRDefault="007419EA" w:rsidP="0037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E69"/>
    <w:multiLevelType w:val="hybridMultilevel"/>
    <w:tmpl w:val="EDE4ED76"/>
    <w:lvl w:ilvl="0" w:tplc="846E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B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E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82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8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2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6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0291C"/>
    <w:multiLevelType w:val="multilevel"/>
    <w:tmpl w:val="818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D5AF8"/>
    <w:multiLevelType w:val="multilevel"/>
    <w:tmpl w:val="A0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E7FE2"/>
    <w:multiLevelType w:val="hybridMultilevel"/>
    <w:tmpl w:val="A10E3D26"/>
    <w:lvl w:ilvl="0" w:tplc="280A5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5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C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0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C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5E55F2"/>
    <w:multiLevelType w:val="multilevel"/>
    <w:tmpl w:val="D20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2558"/>
    <w:multiLevelType w:val="multilevel"/>
    <w:tmpl w:val="B95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AA4D1E"/>
    <w:multiLevelType w:val="multilevel"/>
    <w:tmpl w:val="74F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7C"/>
    <w:rsid w:val="00015DE7"/>
    <w:rsid w:val="00055B23"/>
    <w:rsid w:val="000A5E70"/>
    <w:rsid w:val="000A6467"/>
    <w:rsid w:val="000A72A5"/>
    <w:rsid w:val="000C672D"/>
    <w:rsid w:val="00106926"/>
    <w:rsid w:val="00150199"/>
    <w:rsid w:val="001716B2"/>
    <w:rsid w:val="00181125"/>
    <w:rsid w:val="001946D3"/>
    <w:rsid w:val="001A0269"/>
    <w:rsid w:val="001B4DB4"/>
    <w:rsid w:val="001B5BAF"/>
    <w:rsid w:val="00236EFC"/>
    <w:rsid w:val="00243812"/>
    <w:rsid w:val="002901BA"/>
    <w:rsid w:val="00370762"/>
    <w:rsid w:val="00394E67"/>
    <w:rsid w:val="003A76F1"/>
    <w:rsid w:val="00404C9F"/>
    <w:rsid w:val="0040716F"/>
    <w:rsid w:val="00450EEF"/>
    <w:rsid w:val="00462E85"/>
    <w:rsid w:val="004639AA"/>
    <w:rsid w:val="0046652E"/>
    <w:rsid w:val="004B060D"/>
    <w:rsid w:val="004E1FF8"/>
    <w:rsid w:val="00521BDA"/>
    <w:rsid w:val="005354CA"/>
    <w:rsid w:val="00536310"/>
    <w:rsid w:val="00541722"/>
    <w:rsid w:val="0055666C"/>
    <w:rsid w:val="00564A6A"/>
    <w:rsid w:val="005B5E7F"/>
    <w:rsid w:val="005C7F2E"/>
    <w:rsid w:val="0061368E"/>
    <w:rsid w:val="00615A1E"/>
    <w:rsid w:val="0067381E"/>
    <w:rsid w:val="00674D50"/>
    <w:rsid w:val="006A4491"/>
    <w:rsid w:val="006C62B3"/>
    <w:rsid w:val="006D6375"/>
    <w:rsid w:val="006D7805"/>
    <w:rsid w:val="006E6710"/>
    <w:rsid w:val="006E685A"/>
    <w:rsid w:val="006F74D8"/>
    <w:rsid w:val="007419EA"/>
    <w:rsid w:val="007A1411"/>
    <w:rsid w:val="007B117E"/>
    <w:rsid w:val="007B7109"/>
    <w:rsid w:val="00833502"/>
    <w:rsid w:val="00845883"/>
    <w:rsid w:val="008A1E7B"/>
    <w:rsid w:val="008D16B8"/>
    <w:rsid w:val="008E16D6"/>
    <w:rsid w:val="008E776F"/>
    <w:rsid w:val="009462C4"/>
    <w:rsid w:val="00952696"/>
    <w:rsid w:val="0095305F"/>
    <w:rsid w:val="00981689"/>
    <w:rsid w:val="009D6C58"/>
    <w:rsid w:val="009F1666"/>
    <w:rsid w:val="00A1595D"/>
    <w:rsid w:val="00A61ABB"/>
    <w:rsid w:val="00A6207C"/>
    <w:rsid w:val="00A8399C"/>
    <w:rsid w:val="00AB1442"/>
    <w:rsid w:val="00AC2E9A"/>
    <w:rsid w:val="00B54F79"/>
    <w:rsid w:val="00B85B67"/>
    <w:rsid w:val="00C70446"/>
    <w:rsid w:val="00C90C4D"/>
    <w:rsid w:val="00CA0A6C"/>
    <w:rsid w:val="00CF1F4F"/>
    <w:rsid w:val="00D40359"/>
    <w:rsid w:val="00D971F0"/>
    <w:rsid w:val="00DB3E22"/>
    <w:rsid w:val="00DC7102"/>
    <w:rsid w:val="00E04761"/>
    <w:rsid w:val="00E146BF"/>
    <w:rsid w:val="00E21482"/>
    <w:rsid w:val="00E30C4B"/>
    <w:rsid w:val="00E57094"/>
    <w:rsid w:val="00E62169"/>
    <w:rsid w:val="00E72F8A"/>
    <w:rsid w:val="00EB5156"/>
    <w:rsid w:val="00F145EC"/>
    <w:rsid w:val="00F308C4"/>
    <w:rsid w:val="00F3429E"/>
    <w:rsid w:val="00F63AAE"/>
    <w:rsid w:val="00F7512E"/>
    <w:rsid w:val="00FA4716"/>
    <w:rsid w:val="00FF0F2C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2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62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3429E"/>
  </w:style>
  <w:style w:type="paragraph" w:styleId="a5">
    <w:name w:val="header"/>
    <w:basedOn w:val="a"/>
    <w:link w:val="a6"/>
    <w:uiPriority w:val="99"/>
    <w:unhideWhenUsed/>
    <w:rsid w:val="003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762"/>
  </w:style>
  <w:style w:type="paragraph" w:styleId="a7">
    <w:name w:val="footer"/>
    <w:basedOn w:val="a"/>
    <w:link w:val="a8"/>
    <w:uiPriority w:val="99"/>
    <w:unhideWhenUsed/>
    <w:rsid w:val="003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762"/>
  </w:style>
  <w:style w:type="paragraph" w:styleId="a9">
    <w:name w:val="Balloon Text"/>
    <w:basedOn w:val="a"/>
    <w:link w:val="aa"/>
    <w:uiPriority w:val="99"/>
    <w:semiHidden/>
    <w:unhideWhenUsed/>
    <w:rsid w:val="00A8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9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4D8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A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5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9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logopun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59D6-9D97-4C24-99C4-B39777EE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2012-09-27T21:57:00Z</cp:lastPrinted>
  <dcterms:created xsi:type="dcterms:W3CDTF">2012-09-26T20:06:00Z</dcterms:created>
  <dcterms:modified xsi:type="dcterms:W3CDTF">2013-01-15T13:00:00Z</dcterms:modified>
</cp:coreProperties>
</file>