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2B0" w:rsidRDefault="001452B0" w:rsidP="001452B0">
      <w:pPr>
        <w:rPr>
          <w:b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-.3pt;margin-top:-.3pt;width:427.5pt;height:43.5pt;z-index:-251656192" fillcolor="#76923c [2406]">
            <v:shadow color="#868686"/>
            <v:textpath style="font-family:&quot;Arial Black&quot;;font-style:italic;v-text-kern:t" trim="t" fitpath="t" string="Внеклассное мероприятие"/>
          </v:shape>
        </w:pict>
      </w:r>
    </w:p>
    <w:p w:rsidR="001452B0" w:rsidRDefault="001452B0" w:rsidP="001452B0">
      <w:pPr>
        <w:rPr>
          <w:b/>
        </w:rPr>
      </w:pPr>
    </w:p>
    <w:p w:rsidR="001452B0" w:rsidRDefault="001452B0" w:rsidP="001452B0">
      <w:pPr>
        <w:rPr>
          <w:b/>
        </w:rPr>
      </w:pPr>
    </w:p>
    <w:p w:rsidR="001452B0" w:rsidRDefault="001452B0" w:rsidP="001452B0">
      <w:pPr>
        <w:rPr>
          <w:b/>
        </w:rPr>
      </w:pPr>
      <w:r>
        <w:rPr>
          <w:noProof/>
        </w:rPr>
        <w:pict>
          <v:shape id="_x0000_s1027" type="#_x0000_t136" style="position:absolute;margin-left:-28.05pt;margin-top:18.45pt;width:490.5pt;height:159.75pt;z-index:-251654144" fillcolor="#365f91 [2404]">
            <v:shadow on="t" opacity="52429f"/>
            <v:textpath style="font-family:&quot;Arial Black&quot;;font-style:italic;v-text-kern:t" trim="t" fitpath="t" string="&quot;УРОК ДОСТОИНСТВА, &#10;ВЕЛИЧИЯ И ЧЕСТИ&quot; "/>
          </v:shape>
        </w:pict>
      </w:r>
    </w:p>
    <w:p w:rsidR="001452B0" w:rsidRDefault="001452B0" w:rsidP="001452B0">
      <w:pPr>
        <w:rPr>
          <w:b/>
        </w:rPr>
      </w:pPr>
    </w:p>
    <w:p w:rsidR="001452B0" w:rsidRDefault="001452B0" w:rsidP="001452B0">
      <w:pPr>
        <w:rPr>
          <w:b/>
        </w:rPr>
      </w:pPr>
    </w:p>
    <w:p w:rsidR="001452B0" w:rsidRDefault="001452B0" w:rsidP="001452B0">
      <w:pPr>
        <w:rPr>
          <w:b/>
        </w:rPr>
      </w:pPr>
    </w:p>
    <w:p w:rsidR="001452B0" w:rsidRDefault="001452B0" w:rsidP="001452B0">
      <w:pPr>
        <w:rPr>
          <w:b/>
        </w:rPr>
      </w:pPr>
    </w:p>
    <w:p w:rsidR="001452B0" w:rsidRDefault="001452B0" w:rsidP="001452B0">
      <w:pPr>
        <w:rPr>
          <w:b/>
        </w:rPr>
      </w:pPr>
    </w:p>
    <w:p w:rsidR="001452B0" w:rsidRDefault="001452B0" w:rsidP="001452B0">
      <w:pPr>
        <w:rPr>
          <w:b/>
        </w:rPr>
      </w:pPr>
    </w:p>
    <w:p w:rsidR="001452B0" w:rsidRDefault="001452B0" w:rsidP="001452B0">
      <w:pPr>
        <w:rPr>
          <w:b/>
        </w:rPr>
      </w:pPr>
    </w:p>
    <w:p w:rsidR="001452B0" w:rsidRDefault="001452B0" w:rsidP="001452B0">
      <w:pPr>
        <w:rPr>
          <w:b/>
        </w:rPr>
      </w:pPr>
      <w:r>
        <w:rPr>
          <w:noProof/>
        </w:rPr>
        <w:pict>
          <v:shape id="_x0000_s1028" type="#_x0000_t136" style="position:absolute;margin-left:-24.3pt;margin-top:19.05pt;width:468pt;height:31.5pt;z-index:-251652096" fillcolor="#548dd4 [1951]">
            <v:shadow color="#868686"/>
            <v:textpath style="font-family:&quot;Arial Black&quot;;font-style:italic;v-text-kern:t" trim="t" fitpath="t" string="(ПОСВЯЩАЕТСЯ М.В. ЛОМОНОСОВУ)"/>
          </v:shape>
        </w:pict>
      </w:r>
    </w:p>
    <w:p w:rsidR="001452B0" w:rsidRDefault="001452B0" w:rsidP="001452B0">
      <w:pPr>
        <w:rPr>
          <w:b/>
        </w:rPr>
      </w:pPr>
    </w:p>
    <w:p w:rsidR="001452B0" w:rsidRDefault="001452B0" w:rsidP="001452B0">
      <w:pPr>
        <w:rPr>
          <w:b/>
        </w:rPr>
      </w:pPr>
    </w:p>
    <w:p w:rsidR="001452B0" w:rsidRDefault="001452B0" w:rsidP="001452B0">
      <w:pPr>
        <w:rPr>
          <w:b/>
        </w:rPr>
      </w:pPr>
    </w:p>
    <w:p w:rsidR="001452B0" w:rsidRDefault="001452B0" w:rsidP="001452B0">
      <w:pPr>
        <w:rPr>
          <w:b/>
        </w:rPr>
      </w:pPr>
    </w:p>
    <w:p w:rsidR="001452B0" w:rsidRDefault="001452B0" w:rsidP="001452B0">
      <w:pPr>
        <w:rPr>
          <w:b/>
        </w:rPr>
      </w:pPr>
    </w:p>
    <w:p w:rsidR="001452B0" w:rsidRDefault="001452B0" w:rsidP="001452B0">
      <w:pPr>
        <w:rPr>
          <w:b/>
        </w:rPr>
      </w:pPr>
    </w:p>
    <w:p w:rsidR="001452B0" w:rsidRPr="0039034A" w:rsidRDefault="001452B0" w:rsidP="001452B0">
      <w:pPr>
        <w:ind w:left="3540"/>
        <w:rPr>
          <w:rFonts w:ascii="Times New Roman" w:hAnsi="Times New Roman" w:cs="Times New Roman"/>
          <w:b/>
          <w:i/>
          <w:color w:val="0F243E" w:themeColor="text2" w:themeShade="80"/>
          <w:sz w:val="32"/>
          <w:szCs w:val="32"/>
        </w:rPr>
      </w:pPr>
      <w:r w:rsidRPr="0039034A">
        <w:rPr>
          <w:rFonts w:ascii="Times New Roman" w:hAnsi="Times New Roman" w:cs="Times New Roman"/>
          <w:b/>
          <w:i/>
          <w:color w:val="0F243E" w:themeColor="text2" w:themeShade="80"/>
          <w:sz w:val="32"/>
          <w:szCs w:val="32"/>
        </w:rPr>
        <w:t>Учитель русского языка и литературы</w:t>
      </w:r>
    </w:p>
    <w:p w:rsidR="001452B0" w:rsidRPr="0039034A" w:rsidRDefault="001452B0" w:rsidP="001452B0">
      <w:pPr>
        <w:rPr>
          <w:rFonts w:ascii="Times New Roman" w:hAnsi="Times New Roman" w:cs="Times New Roman"/>
          <w:b/>
          <w:i/>
          <w:color w:val="0F243E" w:themeColor="text2" w:themeShade="80"/>
          <w:sz w:val="32"/>
          <w:szCs w:val="32"/>
        </w:rPr>
      </w:pPr>
      <w:r w:rsidRPr="0039034A">
        <w:rPr>
          <w:rFonts w:ascii="Times New Roman" w:hAnsi="Times New Roman" w:cs="Times New Roman"/>
          <w:b/>
          <w:i/>
          <w:color w:val="0F243E" w:themeColor="text2" w:themeShade="80"/>
          <w:sz w:val="32"/>
          <w:szCs w:val="32"/>
        </w:rPr>
        <w:tab/>
      </w:r>
      <w:r w:rsidRPr="0039034A">
        <w:rPr>
          <w:rFonts w:ascii="Times New Roman" w:hAnsi="Times New Roman" w:cs="Times New Roman"/>
          <w:b/>
          <w:i/>
          <w:color w:val="0F243E" w:themeColor="text2" w:themeShade="80"/>
          <w:sz w:val="32"/>
          <w:szCs w:val="32"/>
        </w:rPr>
        <w:tab/>
      </w:r>
      <w:r w:rsidRPr="0039034A">
        <w:rPr>
          <w:rFonts w:ascii="Times New Roman" w:hAnsi="Times New Roman" w:cs="Times New Roman"/>
          <w:b/>
          <w:i/>
          <w:color w:val="0F243E" w:themeColor="text2" w:themeShade="80"/>
          <w:sz w:val="32"/>
          <w:szCs w:val="32"/>
        </w:rPr>
        <w:tab/>
      </w:r>
      <w:r w:rsidRPr="0039034A">
        <w:rPr>
          <w:rFonts w:ascii="Times New Roman" w:hAnsi="Times New Roman" w:cs="Times New Roman"/>
          <w:b/>
          <w:i/>
          <w:color w:val="0F243E" w:themeColor="text2" w:themeShade="80"/>
          <w:sz w:val="32"/>
          <w:szCs w:val="32"/>
        </w:rPr>
        <w:tab/>
      </w:r>
      <w:r w:rsidRPr="0039034A">
        <w:rPr>
          <w:rFonts w:ascii="Times New Roman" w:hAnsi="Times New Roman" w:cs="Times New Roman"/>
          <w:b/>
          <w:i/>
          <w:color w:val="0F243E" w:themeColor="text2" w:themeShade="80"/>
          <w:sz w:val="32"/>
          <w:szCs w:val="32"/>
        </w:rPr>
        <w:tab/>
        <w:t>МБОУ СОШ с</w:t>
      </w:r>
      <w:proofErr w:type="gramStart"/>
      <w:r w:rsidRPr="0039034A">
        <w:rPr>
          <w:rFonts w:ascii="Times New Roman" w:hAnsi="Times New Roman" w:cs="Times New Roman"/>
          <w:b/>
          <w:i/>
          <w:color w:val="0F243E" w:themeColor="text2" w:themeShade="80"/>
          <w:sz w:val="32"/>
          <w:szCs w:val="32"/>
        </w:rPr>
        <w:t>.Д</w:t>
      </w:r>
      <w:proofErr w:type="gramEnd"/>
      <w:r w:rsidRPr="0039034A">
        <w:rPr>
          <w:rFonts w:ascii="Times New Roman" w:hAnsi="Times New Roman" w:cs="Times New Roman"/>
          <w:b/>
          <w:i/>
          <w:color w:val="0F243E" w:themeColor="text2" w:themeShade="80"/>
          <w:sz w:val="32"/>
          <w:szCs w:val="32"/>
        </w:rPr>
        <w:t xml:space="preserve">убовое </w:t>
      </w:r>
    </w:p>
    <w:p w:rsidR="001452B0" w:rsidRPr="0039034A" w:rsidRDefault="001452B0" w:rsidP="001452B0">
      <w:pPr>
        <w:ind w:left="2832" w:firstLine="708"/>
        <w:rPr>
          <w:rFonts w:ascii="Times New Roman" w:hAnsi="Times New Roman" w:cs="Times New Roman"/>
          <w:b/>
          <w:i/>
          <w:color w:val="0F243E" w:themeColor="text2" w:themeShade="80"/>
          <w:sz w:val="32"/>
          <w:szCs w:val="32"/>
        </w:rPr>
      </w:pPr>
      <w:proofErr w:type="spellStart"/>
      <w:r w:rsidRPr="0039034A">
        <w:rPr>
          <w:rFonts w:ascii="Times New Roman" w:hAnsi="Times New Roman" w:cs="Times New Roman"/>
          <w:b/>
          <w:i/>
          <w:color w:val="0F243E" w:themeColor="text2" w:themeShade="80"/>
          <w:sz w:val="32"/>
          <w:szCs w:val="32"/>
        </w:rPr>
        <w:t>Чаплыгинского</w:t>
      </w:r>
      <w:proofErr w:type="spellEnd"/>
      <w:r w:rsidRPr="0039034A">
        <w:rPr>
          <w:rFonts w:ascii="Times New Roman" w:hAnsi="Times New Roman" w:cs="Times New Roman"/>
          <w:b/>
          <w:i/>
          <w:color w:val="0F243E" w:themeColor="text2" w:themeShade="80"/>
          <w:sz w:val="32"/>
          <w:szCs w:val="32"/>
        </w:rPr>
        <w:t xml:space="preserve"> района</w:t>
      </w:r>
    </w:p>
    <w:p w:rsidR="001452B0" w:rsidRPr="0039034A" w:rsidRDefault="001452B0" w:rsidP="001452B0">
      <w:pPr>
        <w:ind w:left="2832" w:firstLine="708"/>
        <w:rPr>
          <w:rFonts w:ascii="Times New Roman" w:hAnsi="Times New Roman" w:cs="Times New Roman"/>
          <w:b/>
          <w:i/>
          <w:color w:val="0F243E" w:themeColor="text2" w:themeShade="80"/>
          <w:sz w:val="32"/>
          <w:szCs w:val="32"/>
        </w:rPr>
      </w:pPr>
      <w:r w:rsidRPr="0039034A">
        <w:rPr>
          <w:rFonts w:ascii="Times New Roman" w:hAnsi="Times New Roman" w:cs="Times New Roman"/>
          <w:b/>
          <w:i/>
          <w:color w:val="0F243E" w:themeColor="text2" w:themeShade="80"/>
          <w:sz w:val="32"/>
          <w:szCs w:val="32"/>
        </w:rPr>
        <w:t>Клыкова Е.В.</w:t>
      </w:r>
    </w:p>
    <w:p w:rsidR="001452B0" w:rsidRPr="0039034A" w:rsidRDefault="001452B0" w:rsidP="001452B0">
      <w:pPr>
        <w:ind w:left="3540" w:firstLine="708"/>
        <w:rPr>
          <w:rFonts w:ascii="Times New Roman" w:hAnsi="Times New Roman" w:cs="Times New Roman"/>
          <w:sz w:val="32"/>
          <w:szCs w:val="32"/>
        </w:rPr>
      </w:pPr>
    </w:p>
    <w:p w:rsidR="001452B0" w:rsidRPr="0039034A" w:rsidRDefault="001452B0" w:rsidP="001452B0">
      <w:pPr>
        <w:ind w:left="3540" w:firstLine="708"/>
        <w:rPr>
          <w:rFonts w:ascii="Times New Roman" w:hAnsi="Times New Roman" w:cs="Times New Roman"/>
          <w:sz w:val="32"/>
          <w:szCs w:val="32"/>
        </w:rPr>
      </w:pPr>
    </w:p>
    <w:p w:rsidR="001452B0" w:rsidRPr="0039034A" w:rsidRDefault="001452B0" w:rsidP="001452B0">
      <w:pPr>
        <w:ind w:left="3540" w:firstLine="708"/>
        <w:rPr>
          <w:rFonts w:ascii="Times New Roman" w:hAnsi="Times New Roman" w:cs="Times New Roman"/>
          <w:sz w:val="32"/>
          <w:szCs w:val="32"/>
        </w:rPr>
      </w:pPr>
    </w:p>
    <w:p w:rsidR="001452B0" w:rsidRPr="0039034A" w:rsidRDefault="001452B0" w:rsidP="001452B0">
      <w:pPr>
        <w:jc w:val="center"/>
        <w:rPr>
          <w:rFonts w:ascii="Times New Roman" w:hAnsi="Times New Roman" w:cs="Times New Roman"/>
          <w:b/>
          <w:i/>
          <w:color w:val="0F243E" w:themeColor="text2" w:themeShade="80"/>
          <w:sz w:val="32"/>
          <w:szCs w:val="32"/>
        </w:rPr>
      </w:pPr>
      <w:r w:rsidRPr="0039034A">
        <w:rPr>
          <w:rFonts w:ascii="Times New Roman" w:hAnsi="Times New Roman" w:cs="Times New Roman"/>
          <w:b/>
          <w:i/>
          <w:color w:val="0F243E" w:themeColor="text2" w:themeShade="80"/>
          <w:sz w:val="32"/>
          <w:szCs w:val="32"/>
        </w:rPr>
        <w:t>с</w:t>
      </w:r>
      <w:proofErr w:type="gramStart"/>
      <w:r w:rsidRPr="0039034A">
        <w:rPr>
          <w:rFonts w:ascii="Times New Roman" w:hAnsi="Times New Roman" w:cs="Times New Roman"/>
          <w:b/>
          <w:i/>
          <w:color w:val="0F243E" w:themeColor="text2" w:themeShade="80"/>
          <w:sz w:val="32"/>
          <w:szCs w:val="32"/>
        </w:rPr>
        <w:t>.Д</w:t>
      </w:r>
      <w:proofErr w:type="gramEnd"/>
      <w:r w:rsidRPr="0039034A">
        <w:rPr>
          <w:rFonts w:ascii="Times New Roman" w:hAnsi="Times New Roman" w:cs="Times New Roman"/>
          <w:b/>
          <w:i/>
          <w:color w:val="0F243E" w:themeColor="text2" w:themeShade="80"/>
          <w:sz w:val="32"/>
          <w:szCs w:val="32"/>
        </w:rPr>
        <w:t>убовое</w:t>
      </w:r>
    </w:p>
    <w:p w:rsidR="001452B0" w:rsidRPr="001452B0" w:rsidRDefault="001452B0" w:rsidP="001452B0">
      <w:pPr>
        <w:jc w:val="center"/>
        <w:rPr>
          <w:rFonts w:ascii="Times New Roman" w:hAnsi="Times New Roman" w:cs="Times New Roman"/>
          <w:b/>
          <w:i/>
          <w:color w:val="0F243E" w:themeColor="text2" w:themeShade="80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0F243E" w:themeColor="text2" w:themeShade="80"/>
          <w:sz w:val="32"/>
          <w:szCs w:val="32"/>
        </w:rPr>
        <w:t>2009</w:t>
      </w:r>
      <w:r w:rsidRPr="0039034A">
        <w:rPr>
          <w:rFonts w:ascii="Times New Roman" w:hAnsi="Times New Roman" w:cs="Times New Roman"/>
          <w:b/>
          <w:i/>
          <w:color w:val="0F243E" w:themeColor="text2" w:themeShade="80"/>
          <w:sz w:val="32"/>
          <w:szCs w:val="32"/>
        </w:rPr>
        <w:t xml:space="preserve"> г.</w:t>
      </w:r>
    </w:p>
    <w:p w:rsidR="0059198B" w:rsidRDefault="001452B0" w:rsidP="0059198B">
      <w:pPr>
        <w:jc w:val="center"/>
        <w:rPr>
          <w:rFonts w:ascii="Times New Roman" w:hAnsi="Times New Roman" w:cs="Times New Roman"/>
          <w:sz w:val="24"/>
          <w:szCs w:val="24"/>
        </w:rPr>
      </w:pPr>
      <w:r w:rsidRPr="0059198B">
        <w:rPr>
          <w:rFonts w:ascii="Times New Roman" w:hAnsi="Times New Roman" w:cs="Times New Roman"/>
          <w:sz w:val="24"/>
          <w:szCs w:val="24"/>
        </w:rPr>
        <w:lastRenderedPageBreak/>
        <w:t xml:space="preserve">УРОК ДОСТОИНСТВА, ВЕЛИЧИЯ И </w:t>
      </w:r>
      <w:r w:rsidR="0059198B" w:rsidRPr="0059198B">
        <w:rPr>
          <w:rFonts w:ascii="Times New Roman" w:hAnsi="Times New Roman" w:cs="Times New Roman"/>
          <w:sz w:val="24"/>
          <w:szCs w:val="24"/>
        </w:rPr>
        <w:t>ЧЕСТИ</w:t>
      </w:r>
      <w:r w:rsidRPr="0059198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9198B" w:rsidRDefault="001452B0" w:rsidP="0059198B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9198B">
        <w:rPr>
          <w:rFonts w:ascii="Times New Roman" w:hAnsi="Times New Roman" w:cs="Times New Roman"/>
          <w:sz w:val="24"/>
          <w:szCs w:val="24"/>
        </w:rPr>
        <w:t>ПОСВЯЩЁННЫЙ</w:t>
      </w:r>
      <w:proofErr w:type="gramEnd"/>
      <w:r w:rsidRPr="0059198B">
        <w:rPr>
          <w:rFonts w:ascii="Times New Roman" w:hAnsi="Times New Roman" w:cs="Times New Roman"/>
          <w:sz w:val="24"/>
          <w:szCs w:val="24"/>
        </w:rPr>
        <w:t xml:space="preserve"> М. В. ЛОМОНОСОВУ. </w:t>
      </w:r>
    </w:p>
    <w:p w:rsidR="001452B0" w:rsidRPr="0059198B" w:rsidRDefault="001452B0" w:rsidP="0059198B">
      <w:pPr>
        <w:jc w:val="center"/>
        <w:rPr>
          <w:rFonts w:ascii="Times New Roman" w:hAnsi="Times New Roman" w:cs="Times New Roman"/>
          <w:sz w:val="24"/>
          <w:szCs w:val="24"/>
        </w:rPr>
      </w:pPr>
      <w:r w:rsidRPr="0059198B">
        <w:rPr>
          <w:rFonts w:ascii="Times New Roman" w:hAnsi="Times New Roman" w:cs="Times New Roman"/>
          <w:sz w:val="24"/>
          <w:szCs w:val="24"/>
        </w:rPr>
        <w:t>(Слайд 1)</w:t>
      </w:r>
    </w:p>
    <w:p w:rsidR="001452B0" w:rsidRPr="0059198B" w:rsidRDefault="001452B0" w:rsidP="001452B0">
      <w:pPr>
        <w:rPr>
          <w:rFonts w:ascii="Times New Roman" w:hAnsi="Times New Roman" w:cs="Times New Roman"/>
          <w:sz w:val="24"/>
          <w:szCs w:val="24"/>
        </w:rPr>
      </w:pPr>
      <w:r w:rsidRPr="0059198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59198B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59198B">
        <w:rPr>
          <w:rFonts w:ascii="Times New Roman" w:hAnsi="Times New Roman" w:cs="Times New Roman"/>
          <w:sz w:val="24"/>
          <w:szCs w:val="24"/>
        </w:rPr>
        <w:t>Через ученье – к счастью.</w:t>
      </w:r>
    </w:p>
    <w:p w:rsidR="001452B0" w:rsidRPr="0059198B" w:rsidRDefault="001452B0" w:rsidP="001452B0">
      <w:pPr>
        <w:rPr>
          <w:rFonts w:ascii="Times New Roman" w:hAnsi="Times New Roman" w:cs="Times New Roman"/>
          <w:sz w:val="24"/>
          <w:szCs w:val="24"/>
        </w:rPr>
      </w:pPr>
      <w:r w:rsidRPr="0059198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59198B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59198B">
        <w:rPr>
          <w:rFonts w:ascii="Times New Roman" w:hAnsi="Times New Roman" w:cs="Times New Roman"/>
          <w:sz w:val="24"/>
          <w:szCs w:val="24"/>
        </w:rPr>
        <w:t>М. В. Ломоносов</w:t>
      </w:r>
    </w:p>
    <w:p w:rsidR="001452B0" w:rsidRPr="0059198B" w:rsidRDefault="001452B0" w:rsidP="001452B0">
      <w:pPr>
        <w:rPr>
          <w:rFonts w:ascii="Times New Roman" w:hAnsi="Times New Roman" w:cs="Times New Roman"/>
          <w:sz w:val="24"/>
          <w:szCs w:val="24"/>
        </w:rPr>
      </w:pPr>
      <w:r w:rsidRPr="0059198B">
        <w:rPr>
          <w:rFonts w:ascii="Times New Roman" w:hAnsi="Times New Roman" w:cs="Times New Roman"/>
          <w:sz w:val="24"/>
          <w:szCs w:val="24"/>
        </w:rPr>
        <w:t xml:space="preserve">         1.  Учитель. </w:t>
      </w:r>
    </w:p>
    <w:p w:rsidR="001452B0" w:rsidRPr="0059198B" w:rsidRDefault="001452B0" w:rsidP="001452B0">
      <w:pPr>
        <w:rPr>
          <w:rFonts w:ascii="Times New Roman" w:hAnsi="Times New Roman" w:cs="Times New Roman"/>
          <w:sz w:val="24"/>
          <w:szCs w:val="24"/>
        </w:rPr>
      </w:pPr>
      <w:r w:rsidRPr="0059198B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59198B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59198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9198B">
        <w:rPr>
          <w:rFonts w:ascii="Times New Roman" w:hAnsi="Times New Roman" w:cs="Times New Roman"/>
          <w:sz w:val="24"/>
          <w:szCs w:val="24"/>
        </w:rPr>
        <w:t>мать-земля</w:t>
      </w:r>
      <w:proofErr w:type="gramEnd"/>
      <w:r w:rsidRPr="0059198B">
        <w:rPr>
          <w:rFonts w:ascii="Times New Roman" w:hAnsi="Times New Roman" w:cs="Times New Roman"/>
          <w:sz w:val="24"/>
          <w:szCs w:val="24"/>
        </w:rPr>
        <w:t>, когда б таких людей</w:t>
      </w:r>
    </w:p>
    <w:p w:rsidR="001452B0" w:rsidRPr="0059198B" w:rsidRDefault="001452B0" w:rsidP="001452B0">
      <w:pPr>
        <w:rPr>
          <w:rFonts w:ascii="Times New Roman" w:hAnsi="Times New Roman" w:cs="Times New Roman"/>
          <w:sz w:val="24"/>
          <w:szCs w:val="24"/>
        </w:rPr>
      </w:pPr>
      <w:r w:rsidRPr="0059198B">
        <w:rPr>
          <w:rFonts w:ascii="Times New Roman" w:hAnsi="Times New Roman" w:cs="Times New Roman"/>
          <w:sz w:val="24"/>
          <w:szCs w:val="24"/>
        </w:rPr>
        <w:t xml:space="preserve">     Ты иногда не посылала миру,</w:t>
      </w:r>
    </w:p>
    <w:p w:rsidR="001452B0" w:rsidRPr="0059198B" w:rsidRDefault="001452B0" w:rsidP="001452B0">
      <w:pPr>
        <w:rPr>
          <w:rFonts w:ascii="Times New Roman" w:hAnsi="Times New Roman" w:cs="Times New Roman"/>
          <w:sz w:val="24"/>
          <w:szCs w:val="24"/>
        </w:rPr>
      </w:pPr>
      <w:r w:rsidRPr="0059198B">
        <w:rPr>
          <w:rFonts w:ascii="Times New Roman" w:hAnsi="Times New Roman" w:cs="Times New Roman"/>
          <w:sz w:val="24"/>
          <w:szCs w:val="24"/>
        </w:rPr>
        <w:t xml:space="preserve">       Заглохла б нива жизни, -</w:t>
      </w:r>
    </w:p>
    <w:p w:rsidR="001452B0" w:rsidRPr="0059198B" w:rsidRDefault="001452B0" w:rsidP="001452B0">
      <w:pPr>
        <w:rPr>
          <w:rFonts w:ascii="Times New Roman" w:hAnsi="Times New Roman" w:cs="Times New Roman"/>
          <w:sz w:val="24"/>
          <w:szCs w:val="24"/>
        </w:rPr>
      </w:pPr>
      <w:r w:rsidRPr="0059198B">
        <w:rPr>
          <w:rFonts w:ascii="Times New Roman" w:hAnsi="Times New Roman" w:cs="Times New Roman"/>
          <w:sz w:val="24"/>
          <w:szCs w:val="24"/>
        </w:rPr>
        <w:t xml:space="preserve">так писал Н. А. Некрасов в стихотворении «Памяти Добролюбова». Эти слова по праву принадлежат выдающемуся человеку всех времён и народов, учёному, поэту и человеку М. В. Ломоносову. Сегодня жизни и деятельности учёного мы посвящаем «Урок достоинства, величия и славы». Постарайтесь </w:t>
      </w:r>
      <w:proofErr w:type="gramStart"/>
      <w:r w:rsidRPr="0059198B">
        <w:rPr>
          <w:rFonts w:ascii="Times New Roman" w:hAnsi="Times New Roman" w:cs="Times New Roman"/>
          <w:sz w:val="24"/>
          <w:szCs w:val="24"/>
        </w:rPr>
        <w:t>побольше</w:t>
      </w:r>
      <w:proofErr w:type="gramEnd"/>
      <w:r w:rsidRPr="0059198B">
        <w:rPr>
          <w:rFonts w:ascii="Times New Roman" w:hAnsi="Times New Roman" w:cs="Times New Roman"/>
          <w:sz w:val="24"/>
          <w:szCs w:val="24"/>
        </w:rPr>
        <w:t xml:space="preserve"> узнать об этом удивительном человеке и запомнить. </w:t>
      </w:r>
    </w:p>
    <w:p w:rsidR="001452B0" w:rsidRPr="0059198B" w:rsidRDefault="001452B0" w:rsidP="001452B0">
      <w:pPr>
        <w:rPr>
          <w:rFonts w:ascii="Times New Roman" w:hAnsi="Times New Roman" w:cs="Times New Roman"/>
          <w:sz w:val="24"/>
          <w:szCs w:val="24"/>
        </w:rPr>
      </w:pPr>
      <w:r w:rsidRPr="0059198B">
        <w:rPr>
          <w:rFonts w:ascii="Times New Roman" w:hAnsi="Times New Roman" w:cs="Times New Roman"/>
          <w:sz w:val="24"/>
          <w:szCs w:val="24"/>
        </w:rPr>
        <w:t xml:space="preserve">        2.Учащийся.</w:t>
      </w:r>
    </w:p>
    <w:p w:rsidR="001452B0" w:rsidRPr="0059198B" w:rsidRDefault="001452B0" w:rsidP="001452B0">
      <w:pPr>
        <w:rPr>
          <w:rFonts w:ascii="Times New Roman" w:hAnsi="Times New Roman" w:cs="Times New Roman"/>
          <w:sz w:val="24"/>
          <w:szCs w:val="24"/>
        </w:rPr>
      </w:pPr>
      <w:r w:rsidRPr="0059198B">
        <w:rPr>
          <w:rFonts w:ascii="Times New Roman" w:hAnsi="Times New Roman" w:cs="Times New Roman"/>
          <w:sz w:val="24"/>
          <w:szCs w:val="24"/>
        </w:rPr>
        <w:t xml:space="preserve"> Факты жизни. (Слайд 2, портрет)</w:t>
      </w:r>
      <w:proofErr w:type="gramStart"/>
      <w:r w:rsidRPr="0059198B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59198B">
        <w:rPr>
          <w:rFonts w:ascii="Times New Roman" w:hAnsi="Times New Roman" w:cs="Times New Roman"/>
          <w:sz w:val="24"/>
          <w:szCs w:val="24"/>
        </w:rPr>
        <w:t>етство и учёба.</w:t>
      </w:r>
    </w:p>
    <w:p w:rsidR="001452B0" w:rsidRPr="0059198B" w:rsidRDefault="001452B0" w:rsidP="001452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9198B">
        <w:rPr>
          <w:rFonts w:ascii="Times New Roman" w:hAnsi="Times New Roman" w:cs="Times New Roman"/>
          <w:sz w:val="24"/>
          <w:szCs w:val="24"/>
        </w:rPr>
        <w:t>Учитель.</w:t>
      </w:r>
    </w:p>
    <w:p w:rsidR="001452B0" w:rsidRPr="0059198B" w:rsidRDefault="001452B0" w:rsidP="001452B0">
      <w:pPr>
        <w:rPr>
          <w:rFonts w:ascii="Times New Roman" w:hAnsi="Times New Roman" w:cs="Times New Roman"/>
          <w:sz w:val="24"/>
          <w:szCs w:val="24"/>
        </w:rPr>
      </w:pPr>
      <w:r w:rsidRPr="0059198B">
        <w:rPr>
          <w:rFonts w:ascii="Times New Roman" w:hAnsi="Times New Roman" w:cs="Times New Roman"/>
          <w:sz w:val="24"/>
          <w:szCs w:val="24"/>
        </w:rPr>
        <w:t xml:space="preserve">  Перед вами известная картина Н. Богданова-Бельского «У дверей школы». Вот так или почти так пришёл в школу и Михайло Ломоносов. (Слайд 3)</w:t>
      </w:r>
    </w:p>
    <w:p w:rsidR="001452B0" w:rsidRPr="0059198B" w:rsidRDefault="001452B0" w:rsidP="001452B0">
      <w:pPr>
        <w:rPr>
          <w:rFonts w:ascii="Times New Roman" w:hAnsi="Times New Roman" w:cs="Times New Roman"/>
          <w:sz w:val="24"/>
          <w:szCs w:val="24"/>
        </w:rPr>
      </w:pPr>
      <w:r w:rsidRPr="0059198B">
        <w:rPr>
          <w:rFonts w:ascii="Times New Roman" w:hAnsi="Times New Roman" w:cs="Times New Roman"/>
          <w:sz w:val="24"/>
          <w:szCs w:val="24"/>
        </w:rPr>
        <w:t xml:space="preserve">Путь в науку начинался непросто. Его настойчивость и упорство становятся примером для многих. Первые книги, по которым учился Ломоносов, арифметику Магницкого и грамматику </w:t>
      </w:r>
      <w:proofErr w:type="spellStart"/>
      <w:r w:rsidRPr="0059198B">
        <w:rPr>
          <w:rFonts w:ascii="Times New Roman" w:hAnsi="Times New Roman" w:cs="Times New Roman"/>
          <w:sz w:val="24"/>
          <w:szCs w:val="24"/>
        </w:rPr>
        <w:t>Смотрицкого</w:t>
      </w:r>
      <w:proofErr w:type="spellEnd"/>
      <w:r w:rsidRPr="0059198B">
        <w:rPr>
          <w:rFonts w:ascii="Times New Roman" w:hAnsi="Times New Roman" w:cs="Times New Roman"/>
          <w:sz w:val="24"/>
          <w:szCs w:val="24"/>
        </w:rPr>
        <w:t>, он назвал «вратами учёности».</w:t>
      </w:r>
    </w:p>
    <w:p w:rsidR="001452B0" w:rsidRPr="0059198B" w:rsidRDefault="001452B0" w:rsidP="001452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9198B">
        <w:rPr>
          <w:rFonts w:ascii="Times New Roman" w:hAnsi="Times New Roman" w:cs="Times New Roman"/>
          <w:sz w:val="24"/>
          <w:szCs w:val="24"/>
        </w:rPr>
        <w:t xml:space="preserve">Учащийся. </w:t>
      </w:r>
    </w:p>
    <w:p w:rsidR="001452B0" w:rsidRPr="0059198B" w:rsidRDefault="001452B0" w:rsidP="001452B0">
      <w:pPr>
        <w:pStyle w:val="a3"/>
        <w:rPr>
          <w:rFonts w:ascii="Times New Roman" w:hAnsi="Times New Roman" w:cs="Times New Roman"/>
          <w:sz w:val="24"/>
          <w:szCs w:val="24"/>
        </w:rPr>
      </w:pPr>
      <w:r w:rsidRPr="0059198B">
        <w:rPr>
          <w:rFonts w:ascii="Times New Roman" w:hAnsi="Times New Roman" w:cs="Times New Roman"/>
          <w:sz w:val="24"/>
          <w:szCs w:val="24"/>
        </w:rPr>
        <w:t>Выразительное чтение стихотворения Н. Некрасова «Школьник».</w:t>
      </w:r>
    </w:p>
    <w:p w:rsidR="001452B0" w:rsidRPr="0059198B" w:rsidRDefault="001452B0" w:rsidP="005919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9198B">
        <w:rPr>
          <w:rFonts w:ascii="Times New Roman" w:hAnsi="Times New Roman" w:cs="Times New Roman"/>
          <w:sz w:val="24"/>
          <w:szCs w:val="24"/>
        </w:rPr>
        <w:t>Ведущий.</w:t>
      </w:r>
    </w:p>
    <w:p w:rsidR="001452B0" w:rsidRPr="0059198B" w:rsidRDefault="001452B0" w:rsidP="001452B0">
      <w:pPr>
        <w:pStyle w:val="a3"/>
        <w:rPr>
          <w:rFonts w:ascii="Times New Roman" w:hAnsi="Times New Roman" w:cs="Times New Roman"/>
          <w:sz w:val="24"/>
          <w:szCs w:val="24"/>
        </w:rPr>
      </w:pPr>
      <w:r w:rsidRPr="0059198B">
        <w:rPr>
          <w:rFonts w:ascii="Times New Roman" w:hAnsi="Times New Roman" w:cs="Times New Roman"/>
          <w:sz w:val="24"/>
          <w:szCs w:val="24"/>
        </w:rPr>
        <w:t>Многие науки связаны с именем Ломоносова. И первая из них – химия.</w:t>
      </w:r>
    </w:p>
    <w:p w:rsidR="001452B0" w:rsidRPr="0059198B" w:rsidRDefault="001452B0" w:rsidP="001452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9198B">
        <w:rPr>
          <w:rFonts w:ascii="Times New Roman" w:hAnsi="Times New Roman" w:cs="Times New Roman"/>
          <w:sz w:val="24"/>
          <w:szCs w:val="24"/>
        </w:rPr>
        <w:t>Учащийся.</w:t>
      </w:r>
    </w:p>
    <w:p w:rsidR="001452B0" w:rsidRPr="0059198B" w:rsidRDefault="001452B0" w:rsidP="001452B0">
      <w:pPr>
        <w:pStyle w:val="a3"/>
        <w:rPr>
          <w:rFonts w:ascii="Times New Roman" w:hAnsi="Times New Roman" w:cs="Times New Roman"/>
          <w:sz w:val="24"/>
          <w:szCs w:val="24"/>
        </w:rPr>
      </w:pPr>
      <w:r w:rsidRPr="0059198B">
        <w:rPr>
          <w:rFonts w:ascii="Times New Roman" w:hAnsi="Times New Roman" w:cs="Times New Roman"/>
          <w:sz w:val="24"/>
          <w:szCs w:val="24"/>
        </w:rPr>
        <w:t xml:space="preserve"> Сообщение об открытиях Ломоносова в химии. (Слайды 4, 5, 6)</w:t>
      </w:r>
    </w:p>
    <w:p w:rsidR="001452B0" w:rsidRPr="0059198B" w:rsidRDefault="001452B0" w:rsidP="001452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9198B">
        <w:rPr>
          <w:rFonts w:ascii="Times New Roman" w:hAnsi="Times New Roman" w:cs="Times New Roman"/>
          <w:sz w:val="24"/>
          <w:szCs w:val="24"/>
        </w:rPr>
        <w:t xml:space="preserve"> Учитель. </w:t>
      </w:r>
    </w:p>
    <w:p w:rsidR="001452B0" w:rsidRPr="0059198B" w:rsidRDefault="001452B0" w:rsidP="001452B0">
      <w:pPr>
        <w:pStyle w:val="a3"/>
        <w:rPr>
          <w:rFonts w:ascii="Times New Roman" w:hAnsi="Times New Roman" w:cs="Times New Roman"/>
          <w:sz w:val="24"/>
          <w:szCs w:val="24"/>
        </w:rPr>
      </w:pPr>
      <w:r w:rsidRPr="0059198B">
        <w:rPr>
          <w:rFonts w:ascii="Times New Roman" w:hAnsi="Times New Roman" w:cs="Times New Roman"/>
          <w:sz w:val="24"/>
          <w:szCs w:val="24"/>
        </w:rPr>
        <w:t>Изделия из стекла – привычные предметы современной жизни. Во времена Ломоносова – это редкость. Он даже пишет об этом оду «Письмо о пользе стекла». Мозаичная картина «Полтавский бой», выполненная М. Ломоносовым,  является шедевром. Вот так увидел он это сражение</w:t>
      </w:r>
      <w:proofErr w:type="gramStart"/>
      <w:r w:rsidRPr="0059198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59198B">
        <w:rPr>
          <w:rFonts w:ascii="Times New Roman" w:hAnsi="Times New Roman" w:cs="Times New Roman"/>
          <w:sz w:val="24"/>
          <w:szCs w:val="24"/>
        </w:rPr>
        <w:t xml:space="preserve"> (Слайд 7)</w:t>
      </w:r>
    </w:p>
    <w:p w:rsidR="001452B0" w:rsidRPr="0059198B" w:rsidRDefault="001452B0" w:rsidP="001452B0">
      <w:pPr>
        <w:pStyle w:val="a3"/>
        <w:rPr>
          <w:rFonts w:ascii="Times New Roman" w:hAnsi="Times New Roman" w:cs="Times New Roman"/>
          <w:sz w:val="24"/>
          <w:szCs w:val="24"/>
        </w:rPr>
      </w:pPr>
      <w:r w:rsidRPr="0059198B">
        <w:rPr>
          <w:rFonts w:ascii="Times New Roman" w:hAnsi="Times New Roman" w:cs="Times New Roman"/>
          <w:sz w:val="24"/>
          <w:szCs w:val="24"/>
        </w:rPr>
        <w:t>Вспомните, как описал битву в поэме «Полтава» А. С. Пушкин.</w:t>
      </w:r>
    </w:p>
    <w:p w:rsidR="001452B0" w:rsidRPr="0059198B" w:rsidRDefault="001452B0" w:rsidP="001452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9198B">
        <w:rPr>
          <w:rFonts w:ascii="Times New Roman" w:hAnsi="Times New Roman" w:cs="Times New Roman"/>
          <w:sz w:val="24"/>
          <w:szCs w:val="24"/>
        </w:rPr>
        <w:t>Учащийся.</w:t>
      </w:r>
    </w:p>
    <w:p w:rsidR="001452B0" w:rsidRPr="0059198B" w:rsidRDefault="001452B0" w:rsidP="001452B0">
      <w:pPr>
        <w:ind w:left="360"/>
        <w:rPr>
          <w:rFonts w:ascii="Times New Roman" w:hAnsi="Times New Roman" w:cs="Times New Roman"/>
          <w:sz w:val="24"/>
          <w:szCs w:val="24"/>
        </w:rPr>
      </w:pPr>
      <w:r w:rsidRPr="0059198B">
        <w:rPr>
          <w:rFonts w:ascii="Times New Roman" w:hAnsi="Times New Roman" w:cs="Times New Roman"/>
          <w:sz w:val="24"/>
          <w:szCs w:val="24"/>
        </w:rPr>
        <w:lastRenderedPageBreak/>
        <w:t>Выразительное чтение отрывка «Полтавский бой» из поэмы «Полтава».</w:t>
      </w:r>
    </w:p>
    <w:p w:rsidR="001452B0" w:rsidRPr="0059198B" w:rsidRDefault="001452B0" w:rsidP="001452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9198B">
        <w:rPr>
          <w:rFonts w:ascii="Times New Roman" w:hAnsi="Times New Roman" w:cs="Times New Roman"/>
          <w:sz w:val="24"/>
          <w:szCs w:val="24"/>
        </w:rPr>
        <w:t>Учитель.</w:t>
      </w:r>
    </w:p>
    <w:p w:rsidR="001452B0" w:rsidRPr="0059198B" w:rsidRDefault="001452B0" w:rsidP="001452B0">
      <w:pPr>
        <w:pStyle w:val="a3"/>
        <w:rPr>
          <w:rFonts w:ascii="Times New Roman" w:hAnsi="Times New Roman" w:cs="Times New Roman"/>
          <w:sz w:val="24"/>
          <w:szCs w:val="24"/>
        </w:rPr>
      </w:pPr>
      <w:r w:rsidRPr="0059198B">
        <w:rPr>
          <w:rFonts w:ascii="Times New Roman" w:hAnsi="Times New Roman" w:cs="Times New Roman"/>
          <w:sz w:val="24"/>
          <w:szCs w:val="24"/>
        </w:rPr>
        <w:t xml:space="preserve">Физические законы, открытые Ломоносовым изучаются в школе и в настоящее время.   </w:t>
      </w:r>
    </w:p>
    <w:p w:rsidR="001452B0" w:rsidRPr="0059198B" w:rsidRDefault="001452B0" w:rsidP="001452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9198B">
        <w:rPr>
          <w:rFonts w:ascii="Times New Roman" w:hAnsi="Times New Roman" w:cs="Times New Roman"/>
          <w:sz w:val="24"/>
          <w:szCs w:val="24"/>
        </w:rPr>
        <w:t>Учащийся.</w:t>
      </w:r>
    </w:p>
    <w:p w:rsidR="001452B0" w:rsidRPr="0059198B" w:rsidRDefault="001452B0" w:rsidP="001452B0">
      <w:pPr>
        <w:pStyle w:val="a3"/>
        <w:rPr>
          <w:rFonts w:ascii="Times New Roman" w:hAnsi="Times New Roman" w:cs="Times New Roman"/>
          <w:sz w:val="24"/>
          <w:szCs w:val="24"/>
        </w:rPr>
      </w:pPr>
      <w:r w:rsidRPr="0059198B">
        <w:rPr>
          <w:rFonts w:ascii="Times New Roman" w:hAnsi="Times New Roman" w:cs="Times New Roman"/>
          <w:sz w:val="24"/>
          <w:szCs w:val="24"/>
        </w:rPr>
        <w:t>Сообщение об открытиях в области физики. (Слайд 8)</w:t>
      </w:r>
    </w:p>
    <w:p w:rsidR="001452B0" w:rsidRPr="0059198B" w:rsidRDefault="001452B0" w:rsidP="001452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9198B">
        <w:rPr>
          <w:rFonts w:ascii="Times New Roman" w:hAnsi="Times New Roman" w:cs="Times New Roman"/>
          <w:sz w:val="24"/>
          <w:szCs w:val="24"/>
        </w:rPr>
        <w:t>Ведущий.</w:t>
      </w:r>
    </w:p>
    <w:p w:rsidR="001452B0" w:rsidRPr="0059198B" w:rsidRDefault="001452B0" w:rsidP="001452B0">
      <w:pPr>
        <w:pStyle w:val="a3"/>
        <w:rPr>
          <w:rFonts w:ascii="Times New Roman" w:hAnsi="Times New Roman" w:cs="Times New Roman"/>
          <w:sz w:val="24"/>
          <w:szCs w:val="24"/>
        </w:rPr>
      </w:pPr>
      <w:r w:rsidRPr="0059198B">
        <w:rPr>
          <w:rFonts w:ascii="Times New Roman" w:hAnsi="Times New Roman" w:cs="Times New Roman"/>
          <w:sz w:val="24"/>
          <w:szCs w:val="24"/>
        </w:rPr>
        <w:t>Если бы мы говорили, что Ломоносов – историк и географ, то тоже были бы правы.</w:t>
      </w:r>
    </w:p>
    <w:p w:rsidR="001452B0" w:rsidRPr="0059198B" w:rsidRDefault="001452B0" w:rsidP="001452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9198B">
        <w:rPr>
          <w:rFonts w:ascii="Times New Roman" w:hAnsi="Times New Roman" w:cs="Times New Roman"/>
          <w:sz w:val="24"/>
          <w:szCs w:val="24"/>
        </w:rPr>
        <w:t>Учащийся.</w:t>
      </w:r>
    </w:p>
    <w:p w:rsidR="001452B0" w:rsidRPr="0059198B" w:rsidRDefault="001452B0" w:rsidP="001452B0">
      <w:pPr>
        <w:pStyle w:val="a3"/>
        <w:rPr>
          <w:rFonts w:ascii="Times New Roman" w:hAnsi="Times New Roman" w:cs="Times New Roman"/>
          <w:sz w:val="24"/>
          <w:szCs w:val="24"/>
        </w:rPr>
      </w:pPr>
      <w:r w:rsidRPr="0059198B">
        <w:rPr>
          <w:rFonts w:ascii="Times New Roman" w:hAnsi="Times New Roman" w:cs="Times New Roman"/>
          <w:sz w:val="24"/>
          <w:szCs w:val="24"/>
        </w:rPr>
        <w:t>Сообщения о географических открытиях. (Слайд 9)</w:t>
      </w:r>
    </w:p>
    <w:p w:rsidR="001452B0" w:rsidRPr="0059198B" w:rsidRDefault="001452B0" w:rsidP="005919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198B">
        <w:rPr>
          <w:rFonts w:ascii="Times New Roman" w:hAnsi="Times New Roman" w:cs="Times New Roman"/>
          <w:sz w:val="24"/>
          <w:szCs w:val="24"/>
        </w:rPr>
        <w:t xml:space="preserve">        13.Учитель.</w:t>
      </w:r>
    </w:p>
    <w:p w:rsidR="001452B0" w:rsidRPr="0059198B" w:rsidRDefault="001452B0" w:rsidP="005919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198B">
        <w:rPr>
          <w:rFonts w:ascii="Times New Roman" w:hAnsi="Times New Roman" w:cs="Times New Roman"/>
          <w:sz w:val="24"/>
          <w:szCs w:val="24"/>
        </w:rPr>
        <w:t xml:space="preserve"> Длительное время Ломоносов изучал небесные светила. Писал о них не только научные трактаты, но и стихи: «Утреннее размышление о божьем величии», «Вечернее размышление о божьем величии».</w:t>
      </w:r>
    </w:p>
    <w:p w:rsidR="001452B0" w:rsidRPr="0059198B" w:rsidRDefault="001452B0" w:rsidP="0059198B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9198B">
        <w:rPr>
          <w:rFonts w:ascii="Times New Roman" w:hAnsi="Times New Roman" w:cs="Times New Roman"/>
          <w:sz w:val="24"/>
          <w:szCs w:val="24"/>
        </w:rPr>
        <w:t>Учащийся.</w:t>
      </w:r>
    </w:p>
    <w:p w:rsidR="001452B0" w:rsidRPr="0059198B" w:rsidRDefault="001452B0" w:rsidP="005919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198B">
        <w:rPr>
          <w:rFonts w:ascii="Times New Roman" w:hAnsi="Times New Roman" w:cs="Times New Roman"/>
          <w:sz w:val="24"/>
          <w:szCs w:val="24"/>
        </w:rPr>
        <w:t>Сообщение о заслугах учёного в астрономии. (Слайд 10)</w:t>
      </w:r>
    </w:p>
    <w:p w:rsidR="001452B0" w:rsidRPr="0059198B" w:rsidRDefault="001452B0" w:rsidP="005919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52B0" w:rsidRPr="0059198B" w:rsidRDefault="001452B0" w:rsidP="0059198B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9198B">
        <w:rPr>
          <w:rFonts w:ascii="Times New Roman" w:hAnsi="Times New Roman" w:cs="Times New Roman"/>
          <w:sz w:val="24"/>
          <w:szCs w:val="24"/>
        </w:rPr>
        <w:t>Ведущий.</w:t>
      </w:r>
    </w:p>
    <w:p w:rsidR="001452B0" w:rsidRPr="0059198B" w:rsidRDefault="001452B0" w:rsidP="0059198B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59198B">
        <w:rPr>
          <w:rFonts w:ascii="Times New Roman" w:hAnsi="Times New Roman" w:cs="Times New Roman"/>
          <w:sz w:val="24"/>
          <w:szCs w:val="24"/>
        </w:rPr>
        <w:t>Многие научные понятия Ломоносов излагал и объяснял в стихах. В стихотворении «Случились вместе два Астронома в пиру» он популярно объяснил, что все планеты движутся вокруг Солнца, а не наоборот, разрешив тем самым спор Коперника и Птолемея. Послушайте.</w:t>
      </w:r>
    </w:p>
    <w:p w:rsidR="001452B0" w:rsidRPr="0059198B" w:rsidRDefault="001452B0" w:rsidP="001452B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9198B">
        <w:rPr>
          <w:rFonts w:ascii="Times New Roman" w:hAnsi="Times New Roman" w:cs="Times New Roman"/>
          <w:sz w:val="24"/>
          <w:szCs w:val="24"/>
        </w:rPr>
        <w:t>Учащийся.</w:t>
      </w:r>
    </w:p>
    <w:p w:rsidR="001452B0" w:rsidRPr="0059198B" w:rsidRDefault="001452B0" w:rsidP="001452B0">
      <w:pPr>
        <w:pStyle w:val="a3"/>
        <w:rPr>
          <w:rFonts w:ascii="Times New Roman" w:hAnsi="Times New Roman" w:cs="Times New Roman"/>
          <w:sz w:val="24"/>
          <w:szCs w:val="24"/>
        </w:rPr>
      </w:pPr>
      <w:r w:rsidRPr="0059198B">
        <w:rPr>
          <w:rFonts w:ascii="Times New Roman" w:hAnsi="Times New Roman" w:cs="Times New Roman"/>
          <w:sz w:val="24"/>
          <w:szCs w:val="24"/>
        </w:rPr>
        <w:t>Чтение стихотворения М. Ломоносова «Случились вместе два Астронома в пиру».</w:t>
      </w:r>
    </w:p>
    <w:p w:rsidR="001452B0" w:rsidRPr="0059198B" w:rsidRDefault="001452B0" w:rsidP="001452B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9198B">
        <w:rPr>
          <w:rFonts w:ascii="Times New Roman" w:hAnsi="Times New Roman" w:cs="Times New Roman"/>
          <w:sz w:val="24"/>
          <w:szCs w:val="24"/>
        </w:rPr>
        <w:t>Учитель.</w:t>
      </w:r>
    </w:p>
    <w:p w:rsidR="001452B0" w:rsidRPr="0059198B" w:rsidRDefault="001452B0" w:rsidP="001452B0">
      <w:pPr>
        <w:pStyle w:val="a3"/>
        <w:rPr>
          <w:rFonts w:ascii="Times New Roman" w:hAnsi="Times New Roman" w:cs="Times New Roman"/>
          <w:sz w:val="24"/>
          <w:szCs w:val="24"/>
        </w:rPr>
      </w:pPr>
      <w:r w:rsidRPr="0059198B">
        <w:rPr>
          <w:rFonts w:ascii="Times New Roman" w:hAnsi="Times New Roman" w:cs="Times New Roman"/>
          <w:sz w:val="24"/>
          <w:szCs w:val="24"/>
        </w:rPr>
        <w:t>На поприще науки М. В. Ломоносов выступает не только как учёный, но и общественный деятель. Младший современник Петра</w:t>
      </w:r>
      <w:proofErr w:type="gramStart"/>
      <w:r w:rsidRPr="0059198B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59198B">
        <w:rPr>
          <w:rFonts w:ascii="Times New Roman" w:hAnsi="Times New Roman" w:cs="Times New Roman"/>
          <w:sz w:val="24"/>
          <w:szCs w:val="24"/>
        </w:rPr>
        <w:t>ервого, он прежде всего думает о России, её величии и благе.  А. Пушкин писал о заслугах Петра:</w:t>
      </w:r>
    </w:p>
    <w:p w:rsidR="001452B0" w:rsidRPr="0059198B" w:rsidRDefault="001452B0" w:rsidP="001452B0">
      <w:pPr>
        <w:pStyle w:val="a3"/>
        <w:rPr>
          <w:rFonts w:ascii="Times New Roman" w:hAnsi="Times New Roman" w:cs="Times New Roman"/>
          <w:sz w:val="24"/>
          <w:szCs w:val="24"/>
        </w:rPr>
      </w:pPr>
      <w:r w:rsidRPr="0059198B">
        <w:rPr>
          <w:rFonts w:ascii="Times New Roman" w:hAnsi="Times New Roman" w:cs="Times New Roman"/>
          <w:sz w:val="24"/>
          <w:szCs w:val="24"/>
        </w:rPr>
        <w:t xml:space="preserve">      Россию, грубостью </w:t>
      </w:r>
      <w:proofErr w:type="spellStart"/>
      <w:r w:rsidRPr="0059198B">
        <w:rPr>
          <w:rFonts w:ascii="Times New Roman" w:hAnsi="Times New Roman" w:cs="Times New Roman"/>
          <w:sz w:val="24"/>
          <w:szCs w:val="24"/>
        </w:rPr>
        <w:t>попрану</w:t>
      </w:r>
      <w:proofErr w:type="spellEnd"/>
      <w:r w:rsidRPr="0059198B">
        <w:rPr>
          <w:rFonts w:ascii="Times New Roman" w:hAnsi="Times New Roman" w:cs="Times New Roman"/>
          <w:sz w:val="24"/>
          <w:szCs w:val="24"/>
        </w:rPr>
        <w:t>,</w:t>
      </w:r>
    </w:p>
    <w:p w:rsidR="001452B0" w:rsidRPr="0059198B" w:rsidRDefault="001452B0" w:rsidP="001452B0">
      <w:pPr>
        <w:pStyle w:val="a3"/>
        <w:rPr>
          <w:rFonts w:ascii="Times New Roman" w:hAnsi="Times New Roman" w:cs="Times New Roman"/>
          <w:sz w:val="24"/>
          <w:szCs w:val="24"/>
        </w:rPr>
      </w:pPr>
      <w:r w:rsidRPr="0059198B">
        <w:rPr>
          <w:rFonts w:ascii="Times New Roman" w:hAnsi="Times New Roman" w:cs="Times New Roman"/>
          <w:sz w:val="24"/>
          <w:szCs w:val="24"/>
        </w:rPr>
        <w:t xml:space="preserve">      С собой возвысил до небес.</w:t>
      </w:r>
    </w:p>
    <w:p w:rsidR="001452B0" w:rsidRPr="0059198B" w:rsidRDefault="001452B0" w:rsidP="001452B0">
      <w:pPr>
        <w:pStyle w:val="a3"/>
        <w:rPr>
          <w:rFonts w:ascii="Times New Roman" w:hAnsi="Times New Roman" w:cs="Times New Roman"/>
          <w:sz w:val="24"/>
          <w:szCs w:val="24"/>
        </w:rPr>
      </w:pPr>
      <w:r w:rsidRPr="0059198B">
        <w:rPr>
          <w:rFonts w:ascii="Times New Roman" w:hAnsi="Times New Roman" w:cs="Times New Roman"/>
          <w:sz w:val="24"/>
          <w:szCs w:val="24"/>
        </w:rPr>
        <w:t>И это о Ломоносове тоже. (Слайд 11)</w:t>
      </w:r>
    </w:p>
    <w:p w:rsidR="001452B0" w:rsidRPr="0059198B" w:rsidRDefault="001452B0" w:rsidP="001452B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9198B">
        <w:rPr>
          <w:rFonts w:ascii="Times New Roman" w:hAnsi="Times New Roman" w:cs="Times New Roman"/>
          <w:sz w:val="24"/>
          <w:szCs w:val="24"/>
        </w:rPr>
        <w:t>Учащийся.</w:t>
      </w:r>
    </w:p>
    <w:p w:rsidR="001452B0" w:rsidRPr="0059198B" w:rsidRDefault="001452B0" w:rsidP="001452B0">
      <w:pPr>
        <w:pStyle w:val="a3"/>
        <w:rPr>
          <w:rFonts w:ascii="Times New Roman" w:hAnsi="Times New Roman" w:cs="Times New Roman"/>
          <w:sz w:val="24"/>
          <w:szCs w:val="24"/>
        </w:rPr>
      </w:pPr>
      <w:r w:rsidRPr="0059198B">
        <w:rPr>
          <w:rFonts w:ascii="Times New Roman" w:hAnsi="Times New Roman" w:cs="Times New Roman"/>
          <w:sz w:val="24"/>
          <w:szCs w:val="24"/>
        </w:rPr>
        <w:t>Сообщение об общественной деятельности М. Ломоносова.</w:t>
      </w:r>
    </w:p>
    <w:p w:rsidR="001452B0" w:rsidRPr="0059198B" w:rsidRDefault="001452B0" w:rsidP="001452B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9198B">
        <w:rPr>
          <w:rFonts w:ascii="Times New Roman" w:hAnsi="Times New Roman" w:cs="Times New Roman"/>
          <w:sz w:val="24"/>
          <w:szCs w:val="24"/>
        </w:rPr>
        <w:t>Учитель.</w:t>
      </w:r>
    </w:p>
    <w:p w:rsidR="001452B0" w:rsidRPr="0059198B" w:rsidRDefault="001452B0" w:rsidP="001452B0">
      <w:pPr>
        <w:pStyle w:val="a3"/>
        <w:rPr>
          <w:rFonts w:ascii="Times New Roman" w:hAnsi="Times New Roman" w:cs="Times New Roman"/>
          <w:sz w:val="24"/>
          <w:szCs w:val="24"/>
        </w:rPr>
      </w:pPr>
      <w:r w:rsidRPr="0059198B">
        <w:rPr>
          <w:rFonts w:ascii="Times New Roman" w:hAnsi="Times New Roman" w:cs="Times New Roman"/>
          <w:sz w:val="24"/>
          <w:szCs w:val="24"/>
        </w:rPr>
        <w:t>Ломоносов был убеждён, что</w:t>
      </w:r>
    </w:p>
    <w:p w:rsidR="001452B0" w:rsidRPr="0059198B" w:rsidRDefault="001452B0" w:rsidP="001452B0">
      <w:pPr>
        <w:pStyle w:val="a3"/>
        <w:rPr>
          <w:rFonts w:ascii="Times New Roman" w:hAnsi="Times New Roman" w:cs="Times New Roman"/>
          <w:sz w:val="24"/>
          <w:szCs w:val="24"/>
        </w:rPr>
      </w:pPr>
      <w:r w:rsidRPr="0059198B">
        <w:rPr>
          <w:rFonts w:ascii="Times New Roman" w:hAnsi="Times New Roman" w:cs="Times New Roman"/>
          <w:sz w:val="24"/>
          <w:szCs w:val="24"/>
        </w:rPr>
        <w:t xml:space="preserve">…может </w:t>
      </w:r>
      <w:proofErr w:type="gramStart"/>
      <w:r w:rsidRPr="0059198B">
        <w:rPr>
          <w:rFonts w:ascii="Times New Roman" w:hAnsi="Times New Roman" w:cs="Times New Roman"/>
          <w:sz w:val="24"/>
          <w:szCs w:val="24"/>
        </w:rPr>
        <w:t>собственных</w:t>
      </w:r>
      <w:proofErr w:type="gramEnd"/>
      <w:r w:rsidRPr="0059198B">
        <w:rPr>
          <w:rFonts w:ascii="Times New Roman" w:hAnsi="Times New Roman" w:cs="Times New Roman"/>
          <w:sz w:val="24"/>
          <w:szCs w:val="24"/>
        </w:rPr>
        <w:t xml:space="preserve"> Платонов</w:t>
      </w:r>
    </w:p>
    <w:p w:rsidR="001452B0" w:rsidRPr="0059198B" w:rsidRDefault="001452B0" w:rsidP="001452B0">
      <w:pPr>
        <w:pStyle w:val="a3"/>
        <w:rPr>
          <w:rFonts w:ascii="Times New Roman" w:hAnsi="Times New Roman" w:cs="Times New Roman"/>
          <w:sz w:val="24"/>
          <w:szCs w:val="24"/>
        </w:rPr>
      </w:pPr>
      <w:r w:rsidRPr="0059198B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59198B">
        <w:rPr>
          <w:rFonts w:ascii="Times New Roman" w:hAnsi="Times New Roman" w:cs="Times New Roman"/>
          <w:sz w:val="24"/>
          <w:szCs w:val="24"/>
        </w:rPr>
        <w:t>быстрых</w:t>
      </w:r>
      <w:proofErr w:type="gramEnd"/>
      <w:r w:rsidRPr="0059198B">
        <w:rPr>
          <w:rFonts w:ascii="Times New Roman" w:hAnsi="Times New Roman" w:cs="Times New Roman"/>
          <w:sz w:val="24"/>
          <w:szCs w:val="24"/>
        </w:rPr>
        <w:t xml:space="preserve"> разумом Невтонов</w:t>
      </w:r>
    </w:p>
    <w:p w:rsidR="001452B0" w:rsidRPr="0059198B" w:rsidRDefault="001452B0" w:rsidP="001452B0">
      <w:pPr>
        <w:pStyle w:val="a3"/>
        <w:rPr>
          <w:rFonts w:ascii="Times New Roman" w:hAnsi="Times New Roman" w:cs="Times New Roman"/>
          <w:sz w:val="24"/>
          <w:szCs w:val="24"/>
        </w:rPr>
      </w:pPr>
      <w:r w:rsidRPr="0059198B">
        <w:rPr>
          <w:rFonts w:ascii="Times New Roman" w:hAnsi="Times New Roman" w:cs="Times New Roman"/>
          <w:sz w:val="24"/>
          <w:szCs w:val="24"/>
        </w:rPr>
        <w:t>Российская земля рождать.</w:t>
      </w:r>
    </w:p>
    <w:p w:rsidR="001452B0" w:rsidRPr="0059198B" w:rsidRDefault="001452B0" w:rsidP="001452B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9198B">
        <w:rPr>
          <w:rFonts w:ascii="Times New Roman" w:hAnsi="Times New Roman" w:cs="Times New Roman"/>
          <w:sz w:val="24"/>
          <w:szCs w:val="24"/>
        </w:rPr>
        <w:t>Учащийся.  (Слайд 12)</w:t>
      </w:r>
    </w:p>
    <w:p w:rsidR="001452B0" w:rsidRPr="0059198B" w:rsidRDefault="0059198B" w:rsidP="001452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452B0" w:rsidRPr="0059198B">
        <w:rPr>
          <w:rFonts w:ascii="Times New Roman" w:hAnsi="Times New Roman" w:cs="Times New Roman"/>
          <w:sz w:val="24"/>
          <w:szCs w:val="24"/>
        </w:rPr>
        <w:t xml:space="preserve"> Выразительное чтение отрывка «Гимн науке» из «Оды на день восшествия …» (1747 г.)</w:t>
      </w:r>
    </w:p>
    <w:p w:rsidR="001452B0" w:rsidRPr="0059198B" w:rsidRDefault="001452B0" w:rsidP="001452B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9198B">
        <w:rPr>
          <w:rFonts w:ascii="Times New Roman" w:hAnsi="Times New Roman" w:cs="Times New Roman"/>
          <w:sz w:val="24"/>
          <w:szCs w:val="24"/>
        </w:rPr>
        <w:t>Ведущий.</w:t>
      </w:r>
    </w:p>
    <w:p w:rsidR="001452B0" w:rsidRPr="0059198B" w:rsidRDefault="001452B0" w:rsidP="0059198B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59198B">
        <w:rPr>
          <w:rFonts w:ascii="Times New Roman" w:hAnsi="Times New Roman" w:cs="Times New Roman"/>
          <w:sz w:val="24"/>
          <w:szCs w:val="24"/>
        </w:rPr>
        <w:lastRenderedPageBreak/>
        <w:t>В знак признательности заслуг гениального учёного за выдающиеся открытия в области физики, химии учреждены награды имени М. Ломоносова. Среди них – большая золотая медаль.</w:t>
      </w:r>
    </w:p>
    <w:p w:rsidR="001452B0" w:rsidRPr="0059198B" w:rsidRDefault="001452B0" w:rsidP="001452B0">
      <w:pPr>
        <w:rPr>
          <w:rFonts w:ascii="Times New Roman" w:hAnsi="Times New Roman" w:cs="Times New Roman"/>
          <w:sz w:val="24"/>
          <w:szCs w:val="24"/>
        </w:rPr>
      </w:pPr>
      <w:r w:rsidRPr="0059198B">
        <w:rPr>
          <w:rFonts w:ascii="Times New Roman" w:hAnsi="Times New Roman" w:cs="Times New Roman"/>
          <w:sz w:val="24"/>
          <w:szCs w:val="24"/>
        </w:rPr>
        <w:t xml:space="preserve">          22.Учитель.</w:t>
      </w:r>
    </w:p>
    <w:p w:rsidR="001452B0" w:rsidRPr="0059198B" w:rsidRDefault="001452B0" w:rsidP="001452B0">
      <w:pPr>
        <w:rPr>
          <w:rFonts w:ascii="Times New Roman" w:hAnsi="Times New Roman" w:cs="Times New Roman"/>
          <w:sz w:val="24"/>
          <w:szCs w:val="24"/>
        </w:rPr>
      </w:pPr>
      <w:r w:rsidRPr="0059198B">
        <w:rPr>
          <w:rFonts w:ascii="Times New Roman" w:hAnsi="Times New Roman" w:cs="Times New Roman"/>
          <w:sz w:val="24"/>
          <w:szCs w:val="24"/>
        </w:rPr>
        <w:t xml:space="preserve">             Что же сделал Ломоносов для родного языка? Прочитаем и сравним строчки стихов. </w:t>
      </w:r>
    </w:p>
    <w:p w:rsidR="001452B0" w:rsidRPr="0059198B" w:rsidRDefault="001452B0" w:rsidP="001452B0">
      <w:pPr>
        <w:rPr>
          <w:rFonts w:ascii="Times New Roman" w:hAnsi="Times New Roman" w:cs="Times New Roman"/>
          <w:sz w:val="24"/>
          <w:szCs w:val="24"/>
        </w:rPr>
      </w:pPr>
      <w:r w:rsidRPr="0059198B">
        <w:rPr>
          <w:rFonts w:ascii="Times New Roman" w:hAnsi="Times New Roman" w:cs="Times New Roman"/>
          <w:sz w:val="24"/>
          <w:szCs w:val="24"/>
        </w:rPr>
        <w:t xml:space="preserve">                    (Слайд 13) </w:t>
      </w:r>
    </w:p>
    <w:p w:rsidR="001452B0" w:rsidRPr="0059198B" w:rsidRDefault="001452B0" w:rsidP="001452B0">
      <w:pPr>
        <w:rPr>
          <w:rFonts w:ascii="Times New Roman" w:hAnsi="Times New Roman" w:cs="Times New Roman"/>
          <w:sz w:val="24"/>
          <w:szCs w:val="24"/>
        </w:rPr>
      </w:pPr>
      <w:r w:rsidRPr="0059198B">
        <w:rPr>
          <w:rFonts w:ascii="Times New Roman" w:hAnsi="Times New Roman" w:cs="Times New Roman"/>
          <w:sz w:val="24"/>
          <w:szCs w:val="24"/>
        </w:rPr>
        <w:t xml:space="preserve">а). </w:t>
      </w:r>
      <w:proofErr w:type="gramStart"/>
      <w:r w:rsidRPr="0059198B">
        <w:rPr>
          <w:rFonts w:ascii="Times New Roman" w:hAnsi="Times New Roman" w:cs="Times New Roman"/>
          <w:sz w:val="24"/>
          <w:szCs w:val="24"/>
        </w:rPr>
        <w:t>Уме</w:t>
      </w:r>
      <w:proofErr w:type="gramEnd"/>
      <w:r w:rsidRPr="0059198B">
        <w:rPr>
          <w:rFonts w:ascii="Times New Roman" w:hAnsi="Times New Roman" w:cs="Times New Roman"/>
          <w:sz w:val="24"/>
          <w:szCs w:val="24"/>
        </w:rPr>
        <w:t xml:space="preserve"> недозрелый, плод недолгой науки,</w:t>
      </w:r>
    </w:p>
    <w:p w:rsidR="001452B0" w:rsidRPr="0059198B" w:rsidRDefault="001452B0" w:rsidP="001452B0">
      <w:pPr>
        <w:rPr>
          <w:rFonts w:ascii="Times New Roman" w:hAnsi="Times New Roman" w:cs="Times New Roman"/>
          <w:sz w:val="24"/>
          <w:szCs w:val="24"/>
        </w:rPr>
      </w:pPr>
      <w:r w:rsidRPr="0059198B">
        <w:rPr>
          <w:rFonts w:ascii="Times New Roman" w:hAnsi="Times New Roman" w:cs="Times New Roman"/>
          <w:sz w:val="24"/>
          <w:szCs w:val="24"/>
        </w:rPr>
        <w:t>Покойся, не понуждай к труду мои руки.</w:t>
      </w:r>
    </w:p>
    <w:p w:rsidR="001452B0" w:rsidRPr="0059198B" w:rsidRDefault="001452B0" w:rsidP="001452B0">
      <w:pPr>
        <w:rPr>
          <w:rFonts w:ascii="Times New Roman" w:hAnsi="Times New Roman" w:cs="Times New Roman"/>
          <w:sz w:val="24"/>
          <w:szCs w:val="24"/>
        </w:rPr>
      </w:pPr>
      <w:r w:rsidRPr="0059198B">
        <w:rPr>
          <w:rFonts w:ascii="Times New Roman" w:hAnsi="Times New Roman" w:cs="Times New Roman"/>
          <w:sz w:val="24"/>
          <w:szCs w:val="24"/>
        </w:rPr>
        <w:t xml:space="preserve">б). </w:t>
      </w:r>
      <w:proofErr w:type="gramStart"/>
      <w:r w:rsidRPr="0059198B">
        <w:rPr>
          <w:rFonts w:ascii="Times New Roman" w:hAnsi="Times New Roman" w:cs="Times New Roman"/>
          <w:sz w:val="24"/>
          <w:szCs w:val="24"/>
        </w:rPr>
        <w:t>Открылась бездна звёзд полна</w:t>
      </w:r>
      <w:proofErr w:type="gramEnd"/>
      <w:r w:rsidRPr="0059198B">
        <w:rPr>
          <w:rFonts w:ascii="Times New Roman" w:hAnsi="Times New Roman" w:cs="Times New Roman"/>
          <w:sz w:val="24"/>
          <w:szCs w:val="24"/>
        </w:rPr>
        <w:t>.</w:t>
      </w:r>
    </w:p>
    <w:p w:rsidR="001452B0" w:rsidRPr="0059198B" w:rsidRDefault="001452B0" w:rsidP="001452B0">
      <w:pPr>
        <w:rPr>
          <w:rFonts w:ascii="Times New Roman" w:hAnsi="Times New Roman" w:cs="Times New Roman"/>
          <w:sz w:val="24"/>
          <w:szCs w:val="24"/>
        </w:rPr>
      </w:pPr>
      <w:r w:rsidRPr="0059198B">
        <w:rPr>
          <w:rFonts w:ascii="Times New Roman" w:hAnsi="Times New Roman" w:cs="Times New Roman"/>
          <w:sz w:val="24"/>
          <w:szCs w:val="24"/>
        </w:rPr>
        <w:t xml:space="preserve">     Конца нет звёздам, бездне – дна.</w:t>
      </w:r>
    </w:p>
    <w:p w:rsidR="001452B0" w:rsidRPr="0059198B" w:rsidRDefault="001452B0" w:rsidP="001452B0">
      <w:pPr>
        <w:rPr>
          <w:rFonts w:ascii="Times New Roman" w:hAnsi="Times New Roman" w:cs="Times New Roman"/>
          <w:sz w:val="24"/>
          <w:szCs w:val="24"/>
        </w:rPr>
      </w:pPr>
      <w:r w:rsidRPr="0059198B">
        <w:rPr>
          <w:rFonts w:ascii="Times New Roman" w:hAnsi="Times New Roman" w:cs="Times New Roman"/>
          <w:sz w:val="24"/>
          <w:szCs w:val="24"/>
        </w:rPr>
        <w:t>На самом деле, создав теорию «трёх штилей», Ломоносов ограничил употребление церковнославянских слов, приблизив язык к его современному состоянию.</w:t>
      </w:r>
    </w:p>
    <w:p w:rsidR="001452B0" w:rsidRPr="0059198B" w:rsidRDefault="001452B0" w:rsidP="001452B0">
      <w:pPr>
        <w:rPr>
          <w:rFonts w:ascii="Times New Roman" w:hAnsi="Times New Roman" w:cs="Times New Roman"/>
          <w:sz w:val="24"/>
          <w:szCs w:val="24"/>
        </w:rPr>
      </w:pPr>
      <w:r w:rsidRPr="0059198B">
        <w:rPr>
          <w:rFonts w:ascii="Times New Roman" w:hAnsi="Times New Roman" w:cs="Times New Roman"/>
          <w:sz w:val="24"/>
          <w:szCs w:val="24"/>
        </w:rPr>
        <w:t>А реформа стихосложения сделала его стихи лёгкими и звучными, в чём мы убедились сами. Ломоносов доказал, что русский язык принадлежит к ветви индоевропейских языков, а основой его является древнерусский язык.</w:t>
      </w:r>
    </w:p>
    <w:p w:rsidR="001452B0" w:rsidRPr="0059198B" w:rsidRDefault="001452B0" w:rsidP="001452B0">
      <w:pPr>
        <w:rPr>
          <w:rFonts w:ascii="Times New Roman" w:hAnsi="Times New Roman" w:cs="Times New Roman"/>
          <w:sz w:val="24"/>
          <w:szCs w:val="24"/>
        </w:rPr>
      </w:pPr>
      <w:r w:rsidRPr="0059198B">
        <w:rPr>
          <w:rFonts w:ascii="Times New Roman" w:hAnsi="Times New Roman" w:cs="Times New Roman"/>
          <w:sz w:val="24"/>
          <w:szCs w:val="24"/>
        </w:rPr>
        <w:t xml:space="preserve">О родном языке он писал так: «Красота, величие, сила и богатство российского языка  явствуют довольно из книг, в прошлые века писанных, когда ещё не </w:t>
      </w:r>
      <w:proofErr w:type="gramStart"/>
      <w:r w:rsidRPr="0059198B">
        <w:rPr>
          <w:rFonts w:ascii="Times New Roman" w:hAnsi="Times New Roman" w:cs="Times New Roman"/>
          <w:sz w:val="24"/>
          <w:szCs w:val="24"/>
        </w:rPr>
        <w:t>токмо</w:t>
      </w:r>
      <w:proofErr w:type="gramEnd"/>
      <w:r w:rsidRPr="0059198B">
        <w:rPr>
          <w:rFonts w:ascii="Times New Roman" w:hAnsi="Times New Roman" w:cs="Times New Roman"/>
          <w:sz w:val="24"/>
          <w:szCs w:val="24"/>
        </w:rPr>
        <w:t xml:space="preserve">  никаких правил для сочинений наши предки не знали, но и о том едва ли думали, что оные есть или могут быть».</w:t>
      </w:r>
    </w:p>
    <w:p w:rsidR="001452B0" w:rsidRPr="0059198B" w:rsidRDefault="001452B0" w:rsidP="0059198B">
      <w:pPr>
        <w:rPr>
          <w:rFonts w:ascii="Times New Roman" w:hAnsi="Times New Roman" w:cs="Times New Roman"/>
          <w:sz w:val="24"/>
          <w:szCs w:val="24"/>
        </w:rPr>
      </w:pPr>
      <w:r w:rsidRPr="0059198B">
        <w:rPr>
          <w:rFonts w:ascii="Times New Roman" w:hAnsi="Times New Roman" w:cs="Times New Roman"/>
          <w:sz w:val="24"/>
          <w:szCs w:val="24"/>
        </w:rPr>
        <w:t>23.Ведущий. (Слайд 14, памятник)</w:t>
      </w:r>
    </w:p>
    <w:p w:rsidR="001452B0" w:rsidRPr="0059198B" w:rsidRDefault="001452B0" w:rsidP="0059198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9198B">
        <w:rPr>
          <w:rFonts w:ascii="Times New Roman" w:hAnsi="Times New Roman" w:cs="Times New Roman"/>
          <w:sz w:val="24"/>
          <w:szCs w:val="24"/>
        </w:rPr>
        <w:t>Сравнительно недолгая жизнь Ломоносова представляет собою пример удивительно цельной жизни, прожитой стремительно, до предела насыщенно, благотворно для современников и потомков. Он прожил её так, как мечтал один из героев его произведений:</w:t>
      </w:r>
    </w:p>
    <w:p w:rsidR="001452B0" w:rsidRPr="0059198B" w:rsidRDefault="001452B0" w:rsidP="001452B0">
      <w:pPr>
        <w:rPr>
          <w:rFonts w:ascii="Times New Roman" w:hAnsi="Times New Roman" w:cs="Times New Roman"/>
          <w:sz w:val="24"/>
          <w:szCs w:val="24"/>
        </w:rPr>
      </w:pPr>
      <w:r w:rsidRPr="0059198B">
        <w:rPr>
          <w:rFonts w:ascii="Times New Roman" w:hAnsi="Times New Roman" w:cs="Times New Roman"/>
          <w:sz w:val="24"/>
          <w:szCs w:val="24"/>
        </w:rPr>
        <w:t>Какая польза тем, кто в старости глубокой</w:t>
      </w:r>
    </w:p>
    <w:p w:rsidR="001452B0" w:rsidRPr="0059198B" w:rsidRDefault="001452B0" w:rsidP="001452B0">
      <w:pPr>
        <w:rPr>
          <w:rFonts w:ascii="Times New Roman" w:hAnsi="Times New Roman" w:cs="Times New Roman"/>
          <w:sz w:val="24"/>
          <w:szCs w:val="24"/>
        </w:rPr>
      </w:pPr>
      <w:r w:rsidRPr="0059198B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59198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9198B">
        <w:rPr>
          <w:rFonts w:ascii="Times New Roman" w:hAnsi="Times New Roman" w:cs="Times New Roman"/>
          <w:sz w:val="24"/>
          <w:szCs w:val="24"/>
        </w:rPr>
        <w:t xml:space="preserve"> тьме бесславия кончают долгий век?</w:t>
      </w:r>
    </w:p>
    <w:p w:rsidR="001452B0" w:rsidRPr="0059198B" w:rsidRDefault="001452B0" w:rsidP="001452B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9198B">
        <w:rPr>
          <w:rFonts w:ascii="Times New Roman" w:hAnsi="Times New Roman" w:cs="Times New Roman"/>
          <w:sz w:val="24"/>
          <w:szCs w:val="24"/>
        </w:rPr>
        <w:t>Добротами</w:t>
      </w:r>
      <w:proofErr w:type="spellEnd"/>
      <w:r w:rsidRPr="0059198B">
        <w:rPr>
          <w:rFonts w:ascii="Times New Roman" w:hAnsi="Times New Roman" w:cs="Times New Roman"/>
          <w:sz w:val="24"/>
          <w:szCs w:val="24"/>
        </w:rPr>
        <w:t xml:space="preserve">  всходить </w:t>
      </w:r>
      <w:proofErr w:type="gramStart"/>
      <w:r w:rsidRPr="0059198B">
        <w:rPr>
          <w:rFonts w:ascii="Times New Roman" w:hAnsi="Times New Roman" w:cs="Times New Roman"/>
          <w:sz w:val="24"/>
          <w:szCs w:val="24"/>
        </w:rPr>
        <w:t>на верх</w:t>
      </w:r>
      <w:proofErr w:type="gramEnd"/>
      <w:r w:rsidRPr="0059198B">
        <w:rPr>
          <w:rFonts w:ascii="Times New Roman" w:hAnsi="Times New Roman" w:cs="Times New Roman"/>
          <w:sz w:val="24"/>
          <w:szCs w:val="24"/>
        </w:rPr>
        <w:t xml:space="preserve"> хвалы высокой</w:t>
      </w:r>
    </w:p>
    <w:p w:rsidR="001452B0" w:rsidRPr="0059198B" w:rsidRDefault="001452B0" w:rsidP="001452B0">
      <w:pPr>
        <w:rPr>
          <w:rFonts w:ascii="Times New Roman" w:hAnsi="Times New Roman" w:cs="Times New Roman"/>
          <w:sz w:val="24"/>
          <w:szCs w:val="24"/>
        </w:rPr>
      </w:pPr>
      <w:r w:rsidRPr="0059198B">
        <w:rPr>
          <w:rFonts w:ascii="Times New Roman" w:hAnsi="Times New Roman" w:cs="Times New Roman"/>
          <w:sz w:val="24"/>
          <w:szCs w:val="24"/>
        </w:rPr>
        <w:t>И славно умереть родился человек.</w:t>
      </w:r>
    </w:p>
    <w:p w:rsidR="001452B0" w:rsidRPr="0059198B" w:rsidRDefault="001452B0" w:rsidP="001452B0">
      <w:pPr>
        <w:rPr>
          <w:rFonts w:ascii="Times New Roman" w:hAnsi="Times New Roman" w:cs="Times New Roman"/>
          <w:sz w:val="24"/>
          <w:szCs w:val="24"/>
        </w:rPr>
      </w:pPr>
      <w:r w:rsidRPr="0059198B">
        <w:rPr>
          <w:rFonts w:ascii="Times New Roman" w:hAnsi="Times New Roman" w:cs="Times New Roman"/>
          <w:sz w:val="24"/>
          <w:szCs w:val="24"/>
        </w:rPr>
        <w:t xml:space="preserve">             Незадолго до смерти Ломоносов написал переложение стихотворения Горация, где подводил итог своей жизни.</w:t>
      </w:r>
    </w:p>
    <w:p w:rsidR="001452B0" w:rsidRPr="0059198B" w:rsidRDefault="001452B0" w:rsidP="0059198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9198B">
        <w:rPr>
          <w:rFonts w:ascii="Times New Roman" w:hAnsi="Times New Roman" w:cs="Times New Roman"/>
          <w:sz w:val="24"/>
          <w:szCs w:val="24"/>
        </w:rPr>
        <w:t>Учащийся. (Слайд 15).</w:t>
      </w:r>
    </w:p>
    <w:p w:rsidR="001452B0" w:rsidRPr="0059198B" w:rsidRDefault="001452B0" w:rsidP="0059198B">
      <w:pPr>
        <w:rPr>
          <w:rFonts w:ascii="Times New Roman" w:hAnsi="Times New Roman" w:cs="Times New Roman"/>
          <w:sz w:val="24"/>
          <w:szCs w:val="24"/>
        </w:rPr>
      </w:pPr>
      <w:r w:rsidRPr="0059198B">
        <w:rPr>
          <w:rFonts w:ascii="Times New Roman" w:hAnsi="Times New Roman" w:cs="Times New Roman"/>
          <w:sz w:val="24"/>
          <w:szCs w:val="24"/>
        </w:rPr>
        <w:t>Чтение стихотворения М. В. Ломоносова.</w:t>
      </w:r>
    </w:p>
    <w:sectPr w:rsidR="001452B0" w:rsidRPr="0059198B" w:rsidSect="001452B0">
      <w:pgSz w:w="11906" w:h="16838"/>
      <w:pgMar w:top="1134" w:right="850" w:bottom="1134" w:left="1701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D5BD0"/>
    <w:multiLevelType w:val="hybridMultilevel"/>
    <w:tmpl w:val="62085278"/>
    <w:lvl w:ilvl="0" w:tplc="919EFA42">
      <w:start w:val="2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3DB2702"/>
    <w:multiLevelType w:val="hybridMultilevel"/>
    <w:tmpl w:val="6A5834B2"/>
    <w:lvl w:ilvl="0" w:tplc="0419000F">
      <w:start w:val="2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6881529"/>
    <w:multiLevelType w:val="hybridMultilevel"/>
    <w:tmpl w:val="5B089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6A6C48"/>
    <w:multiLevelType w:val="hybridMultilevel"/>
    <w:tmpl w:val="9258CC68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52B0"/>
    <w:rsid w:val="001452B0"/>
    <w:rsid w:val="003410A7"/>
    <w:rsid w:val="00591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2406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2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52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782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cp:lastModifiedBy>вадим</cp:lastModifiedBy>
  <cp:revision>2</cp:revision>
  <dcterms:created xsi:type="dcterms:W3CDTF">2013-09-22T19:39:00Z</dcterms:created>
  <dcterms:modified xsi:type="dcterms:W3CDTF">2013-09-22T19:39:00Z</dcterms:modified>
</cp:coreProperties>
</file>