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D" w:rsidRDefault="002D3C9F" w:rsidP="002D3C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урока:</w:t>
      </w:r>
    </w:p>
    <w:p w:rsidR="002D3C9F" w:rsidRDefault="002D3C9F" w:rsidP="002D3C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«Типы химических реакций в органической химии».</w:t>
      </w:r>
    </w:p>
    <w:p w:rsidR="002D3C9F" w:rsidRDefault="002D3C9F" w:rsidP="002D3C9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Цель урока: ознакомить учащихся с классификацией  органических реакций по характеру химических превращений.</w:t>
      </w:r>
    </w:p>
    <w:p w:rsidR="002D3C9F" w:rsidRDefault="002D3C9F" w:rsidP="002D3C9F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Рассмотреть реакции замещения и присоединения.</w:t>
      </w:r>
    </w:p>
    <w:p w:rsidR="002D3C9F" w:rsidRDefault="002D3C9F" w:rsidP="002D3C9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Повторение типов реакций в неорганической химии.</w:t>
      </w:r>
    </w:p>
    <w:p w:rsidR="002D3C9F" w:rsidRDefault="002D3C9F" w:rsidP="002D3C9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Реакции соединения</w:t>
      </w:r>
    </w:p>
    <w:p w:rsidR="002D3C9F" w:rsidRDefault="002D3C9F" w:rsidP="002D3C9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Реакции замещения</w:t>
      </w:r>
    </w:p>
    <w:p w:rsidR="002D3C9F" w:rsidRDefault="002D3C9F" w:rsidP="002D3C9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Реакции разложения</w:t>
      </w:r>
    </w:p>
    <w:p w:rsidR="002D3C9F" w:rsidRDefault="002D3C9F" w:rsidP="002D3C9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Реакции обмена.</w:t>
      </w:r>
    </w:p>
    <w:p w:rsidR="002D3C9F" w:rsidRDefault="002D3C9F" w:rsidP="002D3C9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Привести примеры.</w:t>
      </w:r>
    </w:p>
    <w:p w:rsidR="002D3C9F" w:rsidRDefault="002D3C9F" w:rsidP="002D3C9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Большинство неорганических реакций протекают с высокой скоростью, </w:t>
      </w:r>
      <w:proofErr w:type="gramStart"/>
      <w:r>
        <w:rPr>
          <w:b/>
          <w:sz w:val="36"/>
          <w:szCs w:val="36"/>
        </w:rPr>
        <w:t>органические</w:t>
      </w:r>
      <w:proofErr w:type="gramEnd"/>
      <w:r>
        <w:rPr>
          <w:b/>
          <w:sz w:val="36"/>
          <w:szCs w:val="36"/>
        </w:rPr>
        <w:t xml:space="preserve"> протекают гораздо</w:t>
      </w:r>
    </w:p>
    <w:p w:rsidR="002D3C9F" w:rsidRDefault="002D3C9F" w:rsidP="002D3C9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медленнее. Часто необходимо присутствие катализаторов.</w:t>
      </w:r>
    </w:p>
    <w:p w:rsidR="00205F41" w:rsidRDefault="00205F41" w:rsidP="002D3C9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Неорганические реакции принято изображать в виде</w:t>
      </w:r>
    </w:p>
    <w:p w:rsidR="00205F41" w:rsidRDefault="00205F41" w:rsidP="002D3C9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химического уравнения, а органические в виде схемы. Вместо знака равенства используют стрелку.</w:t>
      </w:r>
    </w:p>
    <w:p w:rsidR="00205F41" w:rsidRDefault="00205F41" w:rsidP="002D3C9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Над стрелкой указывают условия проведения реакций и </w:t>
      </w:r>
      <w:r>
        <w:rPr>
          <w:b/>
          <w:sz w:val="36"/>
          <w:szCs w:val="36"/>
          <w:u w:val="single"/>
        </w:rPr>
        <w:t>реагент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а под стрелкой со знаком минус побочный продукт реакции.</w:t>
      </w:r>
    </w:p>
    <w:p w:rsidR="00205F41" w:rsidRDefault="00205F41" w:rsidP="002D3C9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 органических реакциях  принято выделять</w:t>
      </w:r>
      <w:r>
        <w:rPr>
          <w:b/>
          <w:sz w:val="36"/>
          <w:szCs w:val="36"/>
          <w:u w:val="wave"/>
        </w:rPr>
        <w:t xml:space="preserve"> СУБСТРАТ </w:t>
      </w:r>
      <w:proofErr w:type="gramStart"/>
      <w:r>
        <w:rPr>
          <w:b/>
          <w:sz w:val="36"/>
          <w:szCs w:val="36"/>
          <w:u w:val="wave"/>
        </w:rPr>
        <w:t>(</w:t>
      </w:r>
      <w:r>
        <w:rPr>
          <w:b/>
          <w:sz w:val="36"/>
          <w:szCs w:val="36"/>
        </w:rPr>
        <w:t xml:space="preserve"> </w:t>
      </w:r>
      <w:proofErr w:type="gramEnd"/>
      <w:r>
        <w:rPr>
          <w:b/>
          <w:sz w:val="36"/>
          <w:szCs w:val="36"/>
        </w:rPr>
        <w:t xml:space="preserve">основное соединение) и </w:t>
      </w:r>
      <w:r>
        <w:rPr>
          <w:b/>
          <w:sz w:val="36"/>
          <w:szCs w:val="36"/>
          <w:u w:val="wave"/>
        </w:rPr>
        <w:t xml:space="preserve">РЕАГЕНТ </w:t>
      </w:r>
      <w:r>
        <w:rPr>
          <w:b/>
          <w:sz w:val="36"/>
          <w:szCs w:val="36"/>
        </w:rPr>
        <w:t xml:space="preserve"> ( молекула обладает более простым строением.</w:t>
      </w:r>
    </w:p>
    <w:p w:rsidR="00205F41" w:rsidRDefault="00205F41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ОРГАНИЧЕСКИЕ  РЕАКЦИИ:</w:t>
      </w:r>
    </w:p>
    <w:p w:rsidR="00205F41" w:rsidRDefault="00205F41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ЗАМЕЩЕНИЯ;</w:t>
      </w:r>
      <w:r>
        <w:rPr>
          <w:b/>
          <w:sz w:val="40"/>
          <w:szCs w:val="40"/>
        </w:rPr>
        <w:br/>
        <w:t>ПРИСОЕДИНЕНИЯ;</w:t>
      </w:r>
      <w:r>
        <w:rPr>
          <w:b/>
          <w:sz w:val="40"/>
          <w:szCs w:val="40"/>
        </w:rPr>
        <w:br/>
        <w:t>ОТЩЕПЛЕНИЯ;</w:t>
      </w:r>
      <w:r>
        <w:rPr>
          <w:b/>
          <w:sz w:val="40"/>
          <w:szCs w:val="40"/>
        </w:rPr>
        <w:br/>
        <w:t>ПЕРЕГРУППИРОВКИ.</w:t>
      </w:r>
    </w:p>
    <w:p w:rsidR="00205F41" w:rsidRDefault="00205F41" w:rsidP="002D3C9F">
      <w:pPr>
        <w:pStyle w:val="a3"/>
        <w:rPr>
          <w:b/>
          <w:sz w:val="40"/>
          <w:szCs w:val="40"/>
        </w:rPr>
      </w:pPr>
    </w:p>
    <w:p w:rsidR="00205F41" w:rsidRDefault="001A5AAE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РЕАКЦИИ ЗАМЕЩЕНИЯ – реакции, в результате</w:t>
      </w:r>
    </w:p>
    <w:p w:rsidR="001A5AAE" w:rsidRDefault="001A5AAE" w:rsidP="002D3C9F">
      <w:pPr>
        <w:pStyle w:val="a3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которых</w:t>
      </w:r>
      <w:proofErr w:type="gramEnd"/>
      <w:r>
        <w:rPr>
          <w:b/>
          <w:sz w:val="40"/>
          <w:szCs w:val="40"/>
        </w:rPr>
        <w:t xml:space="preserve"> происходит замена одного атома или</w:t>
      </w:r>
    </w:p>
    <w:p w:rsidR="001A5AAE" w:rsidRDefault="001A5AAE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группы атомов в исходной молекуле на другие</w:t>
      </w:r>
    </w:p>
    <w:p w:rsidR="001A5AAE" w:rsidRDefault="001A5AAE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атомы или группы атомов.</w:t>
      </w:r>
    </w:p>
    <w:p w:rsidR="001A5AAE" w:rsidRPr="001A5AAE" w:rsidRDefault="001A5AAE" w:rsidP="002D3C9F">
      <w:pPr>
        <w:pStyle w:val="a3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</w:t>
      </w:r>
      <w:r>
        <w:rPr>
          <w:b/>
          <w:sz w:val="24"/>
          <w:szCs w:val="24"/>
        </w:rPr>
        <w:t xml:space="preserve">Субстрат            </w:t>
      </w:r>
      <w:r w:rsidRPr="001A5AAE">
        <w:rPr>
          <w:b/>
          <w:sz w:val="24"/>
          <w:szCs w:val="24"/>
        </w:rPr>
        <w:t>реагент</w:t>
      </w:r>
    </w:p>
    <w:p w:rsidR="001A5AAE" w:rsidRDefault="001A5AAE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Пример. Метан + хлор</w:t>
      </w:r>
    </w:p>
    <w:p w:rsidR="001A5AAE" w:rsidRDefault="001A5AAE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В данный тип реакций вступают предельные и ароматические соединения.</w:t>
      </w:r>
    </w:p>
    <w:p w:rsidR="001A5AAE" w:rsidRDefault="001A5AAE" w:rsidP="002D3C9F">
      <w:pPr>
        <w:pStyle w:val="a3"/>
        <w:rPr>
          <w:b/>
          <w:sz w:val="40"/>
          <w:szCs w:val="40"/>
        </w:rPr>
      </w:pPr>
    </w:p>
    <w:p w:rsidR="001A5AAE" w:rsidRDefault="001A5AAE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РЕАКЦИИ  ПРИСОЕДИНЕНИЯ – реакции, в результате которых два или более молекул реагирующих веществ соединяются в одну.</w:t>
      </w:r>
    </w:p>
    <w:p w:rsidR="001A5AAE" w:rsidRDefault="001A5AAE" w:rsidP="002D3C9F">
      <w:pPr>
        <w:pStyle w:val="a3"/>
        <w:rPr>
          <w:b/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69"/>
        <w:gridCol w:w="4182"/>
      </w:tblGrid>
      <w:tr w:rsidR="003E5058" w:rsidTr="001A5AAE">
        <w:tc>
          <w:tcPr>
            <w:tcW w:w="4785" w:type="dxa"/>
          </w:tcPr>
          <w:p w:rsidR="001A5AAE" w:rsidRPr="001A5AAE" w:rsidRDefault="001A5AAE" w:rsidP="002D3C9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Типы реакции присоединения</w:t>
            </w:r>
          </w:p>
        </w:tc>
        <w:tc>
          <w:tcPr>
            <w:tcW w:w="4786" w:type="dxa"/>
          </w:tcPr>
          <w:p w:rsidR="001A5AAE" w:rsidRPr="003E5058" w:rsidRDefault="003E5058" w:rsidP="002D3C9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Используемый реагент</w:t>
            </w:r>
          </w:p>
        </w:tc>
      </w:tr>
      <w:tr w:rsidR="003E5058" w:rsidTr="001A5AAE">
        <w:tc>
          <w:tcPr>
            <w:tcW w:w="4785" w:type="dxa"/>
          </w:tcPr>
          <w:p w:rsidR="001A5AAE" w:rsidRP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1.Гидрирование</w:t>
            </w:r>
          </w:p>
        </w:tc>
        <w:tc>
          <w:tcPr>
            <w:tcW w:w="4786" w:type="dxa"/>
          </w:tcPr>
          <w:p w:rsidR="001A5AAE" w:rsidRDefault="003E5058" w:rsidP="003E5058">
            <w:pPr>
              <w:pStyle w:val="a3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водород</w:t>
            </w:r>
          </w:p>
        </w:tc>
      </w:tr>
      <w:tr w:rsidR="003E5058" w:rsidTr="001A5AAE">
        <w:tc>
          <w:tcPr>
            <w:tcW w:w="4785" w:type="dxa"/>
          </w:tcPr>
          <w:p w:rsidR="001A5AAE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2.Галогенирование:</w:t>
            </w:r>
          </w:p>
          <w:p w:rsid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фторирование;</w:t>
            </w:r>
          </w:p>
          <w:p w:rsid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хлорирование;</w:t>
            </w:r>
          </w:p>
          <w:p w:rsid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бромирование</w:t>
            </w:r>
            <w:proofErr w:type="spellEnd"/>
            <w:r>
              <w:rPr>
                <w:b/>
                <w:sz w:val="36"/>
                <w:szCs w:val="36"/>
              </w:rPr>
              <w:t>;</w:t>
            </w:r>
          </w:p>
          <w:p w:rsid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иодирование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3E5058" w:rsidRP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1A5AAE" w:rsidRDefault="003E5058" w:rsidP="002D3C9F">
            <w:pPr>
              <w:pStyle w:val="a3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</w:t>
            </w:r>
          </w:p>
          <w:p w:rsidR="003E5058" w:rsidRDefault="003E5058" w:rsidP="002D3C9F">
            <w:pPr>
              <w:pStyle w:val="a3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?</w:t>
            </w:r>
          </w:p>
        </w:tc>
      </w:tr>
      <w:tr w:rsidR="003E5058" w:rsidTr="001A5AAE">
        <w:tc>
          <w:tcPr>
            <w:tcW w:w="4785" w:type="dxa"/>
          </w:tcPr>
          <w:p w:rsidR="001A5AAE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3.Гидрогалогенирование:</w:t>
            </w:r>
          </w:p>
          <w:p w:rsid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гидрофторирование</w:t>
            </w:r>
            <w:proofErr w:type="spellEnd"/>
            <w:r>
              <w:rPr>
                <w:b/>
                <w:sz w:val="36"/>
                <w:szCs w:val="36"/>
              </w:rPr>
              <w:t>;</w:t>
            </w:r>
          </w:p>
          <w:p w:rsid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гидрохлорирование</w:t>
            </w:r>
            <w:proofErr w:type="spellEnd"/>
            <w:r>
              <w:rPr>
                <w:b/>
                <w:sz w:val="36"/>
                <w:szCs w:val="36"/>
              </w:rPr>
              <w:t>;</w:t>
            </w:r>
          </w:p>
          <w:p w:rsidR="003E5058" w:rsidRDefault="003E5058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гидробромирование</w:t>
            </w:r>
            <w:proofErr w:type="spellEnd"/>
            <w:r>
              <w:rPr>
                <w:b/>
                <w:sz w:val="36"/>
                <w:szCs w:val="36"/>
              </w:rPr>
              <w:t>;</w:t>
            </w:r>
          </w:p>
          <w:p w:rsidR="003E5058" w:rsidRPr="003E5058" w:rsidRDefault="00DA0BE1" w:rsidP="002D3C9F">
            <w:pPr>
              <w:pStyle w:val="a3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гидроиодирование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1A5AAE" w:rsidRDefault="001A5AAE" w:rsidP="002D3C9F">
            <w:pPr>
              <w:pStyle w:val="a3"/>
              <w:ind w:left="0"/>
              <w:rPr>
                <w:b/>
                <w:sz w:val="40"/>
                <w:szCs w:val="40"/>
              </w:rPr>
            </w:pPr>
          </w:p>
          <w:p w:rsidR="00DA0BE1" w:rsidRDefault="00DA0BE1" w:rsidP="002D3C9F">
            <w:pPr>
              <w:pStyle w:val="a3"/>
              <w:ind w:left="0"/>
              <w:rPr>
                <w:b/>
                <w:sz w:val="40"/>
                <w:szCs w:val="40"/>
              </w:rPr>
            </w:pPr>
          </w:p>
          <w:p w:rsidR="00DA0BE1" w:rsidRDefault="00DA0BE1" w:rsidP="00DA0BE1">
            <w:pPr>
              <w:pStyle w:val="a3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?</w:t>
            </w:r>
          </w:p>
        </w:tc>
      </w:tr>
      <w:tr w:rsidR="003E5058" w:rsidTr="001A5AAE">
        <w:tc>
          <w:tcPr>
            <w:tcW w:w="4785" w:type="dxa"/>
          </w:tcPr>
          <w:p w:rsidR="001A5AAE" w:rsidRPr="00DA0BE1" w:rsidRDefault="00DA0BE1" w:rsidP="00DA0BE1">
            <w:pPr>
              <w:pStyle w:val="a3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Гидратация.</w:t>
            </w:r>
          </w:p>
        </w:tc>
        <w:tc>
          <w:tcPr>
            <w:tcW w:w="4786" w:type="dxa"/>
          </w:tcPr>
          <w:p w:rsidR="001A5AAE" w:rsidRDefault="00DA0BE1" w:rsidP="00DA0BE1">
            <w:pPr>
              <w:pStyle w:val="a3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Вода</w:t>
            </w:r>
          </w:p>
        </w:tc>
      </w:tr>
      <w:tr w:rsidR="003E5058" w:rsidTr="001A5AAE">
        <w:tc>
          <w:tcPr>
            <w:tcW w:w="4785" w:type="dxa"/>
          </w:tcPr>
          <w:p w:rsidR="001A5AAE" w:rsidRDefault="001A5AAE" w:rsidP="002D3C9F">
            <w:pPr>
              <w:pStyle w:val="a3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1A5AAE" w:rsidRDefault="001A5AAE" w:rsidP="002D3C9F">
            <w:pPr>
              <w:pStyle w:val="a3"/>
              <w:ind w:left="0"/>
              <w:rPr>
                <w:b/>
                <w:sz w:val="40"/>
                <w:szCs w:val="40"/>
              </w:rPr>
            </w:pPr>
          </w:p>
        </w:tc>
      </w:tr>
    </w:tbl>
    <w:p w:rsidR="001A5AAE" w:rsidRDefault="001A5AAE" w:rsidP="002D3C9F">
      <w:pPr>
        <w:pStyle w:val="a3"/>
        <w:rPr>
          <w:b/>
          <w:sz w:val="40"/>
          <w:szCs w:val="40"/>
        </w:rPr>
      </w:pPr>
    </w:p>
    <w:p w:rsidR="00DA0BE1" w:rsidRDefault="00DA0BE1" w:rsidP="002D3C9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Определить тип реакции.</w:t>
      </w:r>
      <w:bookmarkStart w:id="0" w:name="_GoBack"/>
      <w:bookmarkEnd w:id="0"/>
    </w:p>
    <w:p w:rsidR="001A5AAE" w:rsidRPr="00205F41" w:rsidRDefault="001A5AAE" w:rsidP="002D3C9F">
      <w:pPr>
        <w:pStyle w:val="a3"/>
        <w:rPr>
          <w:b/>
          <w:sz w:val="40"/>
          <w:szCs w:val="40"/>
        </w:rPr>
      </w:pPr>
    </w:p>
    <w:sectPr w:rsidR="001A5AAE" w:rsidRPr="0020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7A6"/>
    <w:multiLevelType w:val="hybridMultilevel"/>
    <w:tmpl w:val="365E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9F"/>
    <w:rsid w:val="001A5AAE"/>
    <w:rsid w:val="00205F41"/>
    <w:rsid w:val="002D3C9F"/>
    <w:rsid w:val="003E5058"/>
    <w:rsid w:val="00770C8D"/>
    <w:rsid w:val="00DA0BE1"/>
    <w:rsid w:val="00E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9F"/>
    <w:pPr>
      <w:ind w:left="720"/>
      <w:contextualSpacing/>
    </w:pPr>
  </w:style>
  <w:style w:type="table" w:styleId="a4">
    <w:name w:val="Table Grid"/>
    <w:basedOn w:val="a1"/>
    <w:uiPriority w:val="59"/>
    <w:rsid w:val="001A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9F"/>
    <w:pPr>
      <w:ind w:left="720"/>
      <w:contextualSpacing/>
    </w:pPr>
  </w:style>
  <w:style w:type="table" w:styleId="a4">
    <w:name w:val="Table Grid"/>
    <w:basedOn w:val="a1"/>
    <w:uiPriority w:val="59"/>
    <w:rsid w:val="001A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2012-10-23T15:47:00Z</dcterms:created>
  <dcterms:modified xsi:type="dcterms:W3CDTF">2012-10-23T17:05:00Z</dcterms:modified>
</cp:coreProperties>
</file>