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0E" w:rsidRDefault="001D225D">
      <w:pPr>
        <w:pStyle w:val="Heading10"/>
        <w:framePr w:wrap="none" w:vAnchor="page" w:hAnchor="page" w:x="1504" w:y="4988"/>
        <w:shd w:val="clear" w:color="auto" w:fill="auto"/>
        <w:spacing w:after="0" w:line="260" w:lineRule="exact"/>
        <w:ind w:left="20"/>
      </w:pPr>
      <w:bookmarkStart w:id="0" w:name="bookmark0"/>
      <w:bookmarkStart w:id="1" w:name="_GoBack"/>
      <w:bookmarkEnd w:id="1"/>
      <w:r>
        <w:t>Цель:</w:t>
      </w:r>
      <w:bookmarkEnd w:id="0"/>
    </w:p>
    <w:p w:rsidR="00CF080E" w:rsidRDefault="001D225D">
      <w:pPr>
        <w:pStyle w:val="1"/>
        <w:framePr w:w="8923" w:h="561" w:hRule="exact" w:wrap="none" w:vAnchor="page" w:hAnchor="page" w:x="1504" w:y="5490"/>
        <w:shd w:val="clear" w:color="auto" w:fill="auto"/>
        <w:spacing w:before="0" w:after="0"/>
        <w:ind w:left="20" w:right="3760"/>
      </w:pPr>
      <w:r>
        <w:t>Подвести детей к мысли о важности взаимного уважения в отношениях между мальчиками и девочками.</w:t>
      </w:r>
    </w:p>
    <w:p w:rsidR="00CF080E" w:rsidRDefault="001D225D">
      <w:pPr>
        <w:pStyle w:val="Heading10"/>
        <w:framePr w:w="8923" w:h="1295" w:hRule="exact" w:wrap="none" w:vAnchor="page" w:hAnchor="page" w:x="1504" w:y="7287"/>
        <w:shd w:val="clear" w:color="auto" w:fill="auto"/>
        <w:spacing w:after="189" w:line="260" w:lineRule="exact"/>
        <w:ind w:left="20"/>
      </w:pPr>
      <w:bookmarkStart w:id="2" w:name="bookmark1"/>
      <w:r>
        <w:t>Задачи:</w:t>
      </w:r>
      <w:bookmarkEnd w:id="2"/>
    </w:p>
    <w:p w:rsidR="00CF080E" w:rsidRDefault="001D225D">
      <w:pPr>
        <w:pStyle w:val="1"/>
        <w:framePr w:w="8923" w:h="1295" w:hRule="exact" w:wrap="none" w:vAnchor="page" w:hAnchor="page" w:x="1504" w:y="7287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54" w:lineRule="exact"/>
        <w:ind w:left="20"/>
        <w:jc w:val="both"/>
      </w:pPr>
      <w:r>
        <w:t>Формировать нравственные ценности, уважение мальчиков к девочкам, девочек к мальчикам.</w:t>
      </w:r>
    </w:p>
    <w:p w:rsidR="00CF080E" w:rsidRDefault="001D225D">
      <w:pPr>
        <w:pStyle w:val="1"/>
        <w:framePr w:w="8923" w:h="1295" w:hRule="exact" w:wrap="none" w:vAnchor="page" w:hAnchor="page" w:x="1504" w:y="7287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54" w:lineRule="exact"/>
        <w:ind w:left="20"/>
        <w:jc w:val="both"/>
      </w:pPr>
      <w:r>
        <w:t>Развивать коммуникативные навыки в коллективе.</w:t>
      </w:r>
    </w:p>
    <w:p w:rsidR="00CF080E" w:rsidRDefault="001D225D">
      <w:pPr>
        <w:pStyle w:val="1"/>
        <w:framePr w:w="8923" w:h="1295" w:hRule="exact" w:wrap="none" w:vAnchor="page" w:hAnchor="page" w:x="1504" w:y="7287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54" w:lineRule="exact"/>
        <w:ind w:left="20"/>
        <w:jc w:val="both"/>
      </w:pPr>
      <w:r>
        <w:t>Учить детей</w:t>
      </w:r>
      <w:r>
        <w:t xml:space="preserve"> высказывать своё мнение по отношению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другу.</w:t>
      </w:r>
    </w:p>
    <w:p w:rsidR="00CF080E" w:rsidRDefault="001D225D">
      <w:pPr>
        <w:pStyle w:val="Bodytext20"/>
        <w:framePr w:w="8923" w:h="1052" w:hRule="exact" w:wrap="none" w:vAnchor="page" w:hAnchor="page" w:x="1504" w:y="9386"/>
        <w:shd w:val="clear" w:color="auto" w:fill="auto"/>
        <w:spacing w:before="0" w:after="227"/>
        <w:ind w:left="20" w:right="5040"/>
      </w:pPr>
      <w:r>
        <w:rPr>
          <w:rStyle w:val="Bodytext213pt"/>
          <w:b/>
          <w:bCs/>
        </w:rPr>
        <w:t xml:space="preserve">Основные понятия и категории </w:t>
      </w:r>
      <w:r>
        <w:t>(определения для воспитателя)</w:t>
      </w:r>
    </w:p>
    <w:p w:rsidR="00CF080E" w:rsidRDefault="001D225D">
      <w:pPr>
        <w:pStyle w:val="1"/>
        <w:framePr w:w="8923" w:h="1052" w:hRule="exact" w:wrap="none" w:vAnchor="page" w:hAnchor="page" w:x="1504" w:y="9386"/>
        <w:shd w:val="clear" w:color="auto" w:fill="auto"/>
        <w:spacing w:before="0" w:after="0" w:line="200" w:lineRule="exact"/>
        <w:ind w:left="20"/>
        <w:jc w:val="both"/>
      </w:pPr>
      <w:r>
        <w:t>Уважать - считаться с кем-нибудь, принимать во внимание и соблюдать чьи-нибудь интересы.</w:t>
      </w:r>
    </w:p>
    <w:p w:rsidR="00CF080E" w:rsidRDefault="001D225D">
      <w:pPr>
        <w:pStyle w:val="Heading10"/>
        <w:framePr w:w="8923" w:h="1065" w:hRule="exact" w:wrap="none" w:vAnchor="page" w:hAnchor="page" w:x="1504" w:y="10983"/>
        <w:shd w:val="clear" w:color="auto" w:fill="auto"/>
        <w:spacing w:after="202" w:line="260" w:lineRule="exact"/>
        <w:ind w:left="20"/>
      </w:pPr>
      <w:bookmarkStart w:id="3" w:name="bookmark2"/>
      <w:r>
        <w:t>Материалы к занятию:</w:t>
      </w:r>
      <w:bookmarkEnd w:id="3"/>
    </w:p>
    <w:p w:rsidR="00CF080E" w:rsidRDefault="001D225D">
      <w:pPr>
        <w:pStyle w:val="1"/>
        <w:framePr w:w="8923" w:h="1065" w:hRule="exact" w:wrap="none" w:vAnchor="page" w:hAnchor="page" w:x="1504" w:y="10983"/>
        <w:shd w:val="clear" w:color="auto" w:fill="auto"/>
        <w:spacing w:before="0" w:after="0" w:line="250" w:lineRule="exact"/>
        <w:ind w:left="20" w:right="6820"/>
      </w:pPr>
      <w:r>
        <w:t xml:space="preserve">Я. Пинясов «Помогли» Листочки, </w:t>
      </w:r>
      <w:r>
        <w:t>ручки</w:t>
      </w:r>
      <w:proofErr w:type="gramStart"/>
      <w:r>
        <w:t>..</w:t>
      </w:r>
      <w:proofErr w:type="gramEnd"/>
    </w:p>
    <w:p w:rsidR="00CF080E" w:rsidRDefault="00CF080E">
      <w:pPr>
        <w:rPr>
          <w:sz w:val="2"/>
          <w:szCs w:val="2"/>
        </w:rPr>
        <w:sectPr w:rsidR="00CF080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080E" w:rsidRDefault="001D225D">
      <w:pPr>
        <w:pStyle w:val="Heading10"/>
        <w:framePr w:w="9374" w:h="296" w:hRule="exact" w:wrap="none" w:vAnchor="page" w:hAnchor="page" w:x="1279" w:y="1937"/>
        <w:shd w:val="clear" w:color="auto" w:fill="auto"/>
        <w:spacing w:after="0" w:line="260" w:lineRule="exact"/>
        <w:ind w:left="40"/>
        <w:jc w:val="center"/>
      </w:pPr>
      <w:bookmarkStart w:id="4" w:name="bookmark3"/>
      <w:r>
        <w:rPr>
          <w:rStyle w:val="Heading1Spacing0pt"/>
          <w:b/>
          <w:bCs/>
        </w:rPr>
        <w:lastRenderedPageBreak/>
        <w:t>Ход занятия</w:t>
      </w:r>
      <w:bookmarkEnd w:id="4"/>
    </w:p>
    <w:p w:rsidR="00CF080E" w:rsidRDefault="001D225D">
      <w:pPr>
        <w:pStyle w:val="Heading20"/>
        <w:framePr w:w="9374" w:h="12347" w:hRule="exact" w:wrap="none" w:vAnchor="page" w:hAnchor="page" w:x="1279" w:y="2555"/>
        <w:shd w:val="clear" w:color="auto" w:fill="auto"/>
        <w:spacing w:before="0" w:after="254" w:line="200" w:lineRule="exact"/>
        <w:ind w:left="40"/>
      </w:pPr>
      <w:bookmarkStart w:id="5" w:name="bookmark4"/>
      <w:r>
        <w:t>Воспитатель:</w:t>
      </w:r>
      <w:bookmarkEnd w:id="5"/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 w:line="200" w:lineRule="exact"/>
        <w:ind w:left="40"/>
        <w:jc w:val="both"/>
      </w:pPr>
      <w:r>
        <w:rPr>
          <w:rStyle w:val="BodytextSpacing0pt"/>
        </w:rPr>
        <w:t>Ребята, сегодня мы с вами поговорим о дружбе между мальчиками и девочками.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 w:line="200" w:lineRule="exact"/>
        <w:ind w:left="40"/>
        <w:jc w:val="both"/>
      </w:pPr>
      <w:r>
        <w:rPr>
          <w:rStyle w:val="BodytextSpacing0pt"/>
        </w:rPr>
        <w:t>Какой пример с ответом МЫ можно составить, думая только о нашей группе?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 w:line="490" w:lineRule="exact"/>
        <w:ind w:left="40"/>
        <w:jc w:val="both"/>
      </w:pPr>
      <w:r>
        <w:rPr>
          <w:rStyle w:val="BodytextSpacing0pt"/>
        </w:rPr>
        <w:t>(Пример вывешивается на доске)</w:t>
      </w:r>
    </w:p>
    <w:p w:rsidR="00CF080E" w:rsidRDefault="001D225D">
      <w:pPr>
        <w:pStyle w:val="Heading20"/>
        <w:framePr w:w="9374" w:h="12347" w:hRule="exact" w:wrap="none" w:vAnchor="page" w:hAnchor="page" w:x="1279" w:y="2555"/>
        <w:shd w:val="clear" w:color="auto" w:fill="auto"/>
        <w:spacing w:before="0" w:after="0" w:line="490" w:lineRule="exact"/>
        <w:ind w:left="40"/>
      </w:pPr>
      <w:bookmarkStart w:id="6" w:name="bookmark5"/>
      <w:r>
        <w:t>МЫ = ДЕВОЧКИ + МАЛЬЧИКИ</w:t>
      </w:r>
      <w:bookmarkEnd w:id="6"/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 w:line="490" w:lineRule="exact"/>
        <w:ind w:left="40"/>
        <w:jc w:val="both"/>
      </w:pPr>
      <w:r>
        <w:rPr>
          <w:rStyle w:val="BodytextSpacing0pt"/>
        </w:rPr>
        <w:t>Девочки, расскажите, чем вы отличаетесь от мальчиков?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 w:line="250" w:lineRule="exact"/>
        <w:ind w:left="40"/>
        <w:jc w:val="both"/>
      </w:pPr>
      <w:r>
        <w:rPr>
          <w:rStyle w:val="BodytextSpacing0pt"/>
        </w:rPr>
        <w:t>Мальчики, чем вы отличаетесь от девочек?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 w:line="250" w:lineRule="exact"/>
        <w:ind w:left="40"/>
        <w:jc w:val="both"/>
      </w:pPr>
      <w:r>
        <w:rPr>
          <w:rStyle w:val="BodytextSpacing0pt"/>
        </w:rPr>
        <w:t>Можно ли мальчику дружить с девочкой?</w:t>
      </w:r>
    </w:p>
    <w:p w:rsidR="00CF080E" w:rsidRDefault="001D225D">
      <w:pPr>
        <w:pStyle w:val="Heading20"/>
        <w:framePr w:w="9374" w:h="12347" w:hRule="exact" w:wrap="none" w:vAnchor="page" w:hAnchor="page" w:x="1279" w:y="2555"/>
        <w:shd w:val="clear" w:color="auto" w:fill="auto"/>
        <w:spacing w:before="0" w:after="184" w:line="250" w:lineRule="exact"/>
        <w:ind w:left="40" w:right="7820"/>
        <w:jc w:val="left"/>
      </w:pPr>
      <w:bookmarkStart w:id="7" w:name="bookmark6"/>
      <w:r>
        <w:t>(ответы детей) Воспитатель:</w:t>
      </w:r>
      <w:bookmarkEnd w:id="7"/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 w:right="340"/>
        <w:jc w:val="both"/>
      </w:pPr>
      <w:r>
        <w:rPr>
          <w:rStyle w:val="BodytextSpacing0pt"/>
        </w:rPr>
        <w:t xml:space="preserve">Странно и обидно, но некоторым ребятам всё ещё приходится сталкиваться с насмешками, злобным </w:t>
      </w:r>
      <w:r>
        <w:rPr>
          <w:rStyle w:val="BodytextSpacing0pt"/>
        </w:rPr>
        <w:t>хихиканьем, если заметят, что мальчик несёт портфель девочки, заботливо провожает её со школы, помогает надеть ей пальто, уступает девочки место, пропускает вперёд</w:t>
      </w:r>
      <w:proofErr w:type="gramStart"/>
      <w:r>
        <w:rPr>
          <w:rStyle w:val="BodytextSpacing0pt"/>
        </w:rPr>
        <w:t xml:space="preserve"> .</w:t>
      </w:r>
      <w:proofErr w:type="gramEnd"/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both"/>
      </w:pPr>
      <w:r>
        <w:rPr>
          <w:rStyle w:val="BodytextSpacing0pt"/>
        </w:rPr>
        <w:t>Что же здесь плохого и стыдного?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both"/>
      </w:pPr>
      <w:r>
        <w:rPr>
          <w:rStyle w:val="BodytextSpacing0pt"/>
        </w:rPr>
        <w:t>Что плохого в том, что Лена для Вити стала близким и нужн</w:t>
      </w:r>
      <w:r>
        <w:rPr>
          <w:rStyle w:val="BodytextSpacing0pt"/>
        </w:rPr>
        <w:t>ым человеком?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 w:right="340"/>
      </w:pPr>
      <w:r>
        <w:rPr>
          <w:rStyle w:val="BodytextSpacing0pt"/>
        </w:rPr>
        <w:t xml:space="preserve">Он считает её добрее других, заботливее и умнее. Вите приятно с ней разговаривать, делиться мыслями, с ней можно поговорить </w:t>
      </w:r>
      <w:proofErr w:type="gramStart"/>
      <w:r>
        <w:rPr>
          <w:rStyle w:val="BodytextSpacing0pt"/>
        </w:rPr>
        <w:t>о</w:t>
      </w:r>
      <w:proofErr w:type="gramEnd"/>
      <w:r>
        <w:rPr>
          <w:rStyle w:val="BodytextSpacing0pt"/>
        </w:rPr>
        <w:t xml:space="preserve"> самом сокровенном и она не разболтает.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 w:right="340"/>
      </w:pPr>
      <w:r>
        <w:rPr>
          <w:rStyle w:val="BodytextSpacing0pt"/>
        </w:rPr>
        <w:t>Дружить мальчикам, конечно, можно с девочками. Мальчики должны с малых лет пр</w:t>
      </w:r>
      <w:r>
        <w:rPr>
          <w:rStyle w:val="BodytextSpacing0pt"/>
        </w:rPr>
        <w:t>ивыкать помогать девочкам, заботиться о них. Но и девочкам нужно вести себя так, чтобы ни одному мальчишке, даже самому отчаянному, не пришло в голову быть с ней грубым или невежливым. И тогда дружба между мальчиком и девочкой будет настоящей дружбой, кото</w:t>
      </w:r>
      <w:r>
        <w:rPr>
          <w:rStyle w:val="BodytextSpacing0pt"/>
        </w:rPr>
        <w:t>рая принесёт радость им обоим.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both"/>
      </w:pPr>
      <w:proofErr w:type="gramStart"/>
      <w:r>
        <w:rPr>
          <w:rStyle w:val="BodytextSpacing0pt"/>
        </w:rPr>
        <w:t>По'слушайте</w:t>
      </w:r>
      <w:proofErr w:type="gramEnd"/>
      <w:r>
        <w:rPr>
          <w:rStyle w:val="BodytextSpacing0pt"/>
        </w:rPr>
        <w:t xml:space="preserve"> историю о двух незадачливых помощниках.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both"/>
      </w:pPr>
      <w:r>
        <w:rPr>
          <w:rStyle w:val="BodytextSpacing0pt"/>
        </w:rPr>
        <w:t>Хорошо, если у нас в группе такого не случится.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180"/>
        <w:ind w:left="40"/>
        <w:jc w:val="both"/>
      </w:pPr>
      <w:r>
        <w:rPr>
          <w:rStyle w:val="BodytextSpacing0pt"/>
        </w:rPr>
        <w:t>(Воспитатель читает рассказ Я. Пинясова «Помогли»)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Ребята, вы должны уважать девочек, помогать им во всем,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 xml:space="preserve">Сказала Анна </w:t>
      </w:r>
      <w:r>
        <w:rPr>
          <w:rStyle w:val="BodytextSpacing0pt"/>
        </w:rPr>
        <w:t>Петровна. -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both"/>
      </w:pPr>
      <w:r>
        <w:rPr>
          <w:rStyle w:val="BodytextSpacing0pt"/>
        </w:rPr>
        <w:t>Тем более скоро их праздник - Восьмое Марта.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both"/>
      </w:pPr>
      <w:r>
        <w:rPr>
          <w:rStyle w:val="BodytextSpacing0pt"/>
        </w:rPr>
        <w:t>После уроков мы с Васей Петушковым стали думать о том, когда и чем помогать этим егозам.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 xml:space="preserve">Надо встать у раздевалки и </w:t>
      </w:r>
      <w:proofErr w:type="gramStart"/>
      <w:r>
        <w:rPr>
          <w:rStyle w:val="BodytextSpacing0pt"/>
        </w:rPr>
        <w:t>помогать им раздеваться</w:t>
      </w:r>
      <w:proofErr w:type="gramEnd"/>
      <w:r>
        <w:rPr>
          <w:rStyle w:val="BodytextSpacing0pt"/>
        </w:rPr>
        <w:t>, - сказал Вася.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both"/>
      </w:pPr>
      <w:r>
        <w:rPr>
          <w:rStyle w:val="BodytextSpacing0pt"/>
        </w:rPr>
        <w:t>Его предложение мне понравилось.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 w:right="340"/>
        <w:jc w:val="both"/>
      </w:pPr>
      <w:r>
        <w:rPr>
          <w:rStyle w:val="BodytextSpacing0pt"/>
        </w:rPr>
        <w:t>Восьмого м</w:t>
      </w:r>
      <w:r>
        <w:rPr>
          <w:rStyle w:val="BodytextSpacing0pt"/>
        </w:rPr>
        <w:t>арта я встал раньше обычного и пошел к Васе Петушкову, но его мать мне сказала, что Вася уже ушел ко мне.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both"/>
      </w:pPr>
      <w:r>
        <w:rPr>
          <w:rStyle w:val="BodytextSpacing0pt"/>
        </w:rPr>
        <w:t>Получилось так, что на первый урок мы оба опоздали.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Как же быть? - подумали мы с Васей. - Остальные ребята, наверное, помогали девочкам...</w:t>
      </w:r>
    </w:p>
    <w:p w:rsidR="00CF080E" w:rsidRDefault="001D225D">
      <w:pPr>
        <w:pStyle w:val="1"/>
        <w:framePr w:w="9374" w:h="12347" w:hRule="exact" w:wrap="none" w:vAnchor="page" w:hAnchor="page" w:x="1279" w:y="2555"/>
        <w:shd w:val="clear" w:color="auto" w:fill="auto"/>
        <w:spacing w:before="0" w:after="0"/>
        <w:ind w:left="40"/>
        <w:jc w:val="center"/>
      </w:pPr>
      <w:r>
        <w:rPr>
          <w:rStyle w:val="BodytextSpacing0pt"/>
        </w:rPr>
        <w:t xml:space="preserve">Тут мы </w:t>
      </w:r>
      <w:r>
        <w:rPr>
          <w:rStyle w:val="BodytextSpacing0pt"/>
        </w:rPr>
        <w:t>услыхали топот ног, вслед за нами в двери показалась наша одноклассница Катя Пивкина.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Ты что, опоздала? - спросил Вася.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Я нарочно: русский не выучила...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Ну, коли так, разреши тебе помочь, - ухватившись за рукав пальто, произнес Петушков.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Я с-сама, сама...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Как сама? Сегодня же восьмое марта! - сказал я и взял Катю за другой рукав.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Не хватай, Кукушкин, я первый придумал помогать! - сердито крикнул Вася.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>Ну и что же? - ответил я. - Вместе договорились, вместе и поможем...</w:t>
      </w:r>
    </w:p>
    <w:p w:rsidR="00CF080E" w:rsidRDefault="001D225D">
      <w:pPr>
        <w:pStyle w:val="1"/>
        <w:framePr w:w="9374" w:h="12347" w:hRule="exact" w:wrap="none" w:vAnchor="page" w:hAnchor="page" w:x="1279" w:y="2555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/>
        <w:ind w:left="40"/>
        <w:jc w:val="both"/>
      </w:pPr>
      <w:r>
        <w:rPr>
          <w:rStyle w:val="BodytextSpacing0pt"/>
        </w:rPr>
        <w:t xml:space="preserve">Ой, </w:t>
      </w:r>
      <w:proofErr w:type="gramStart"/>
      <w:r>
        <w:rPr>
          <w:rStyle w:val="BodytextSpacing0pt"/>
        </w:rPr>
        <w:t>ой</w:t>
      </w:r>
      <w:proofErr w:type="gramEnd"/>
      <w:r>
        <w:rPr>
          <w:rStyle w:val="BodytextSpacing0pt"/>
        </w:rPr>
        <w:t>, больно руку! - кричала Катя. -</w:t>
      </w:r>
      <w:r>
        <w:rPr>
          <w:rStyle w:val="BodytextSpacing0pt"/>
        </w:rPr>
        <w:t xml:space="preserve"> Ой, и рукав оторвали.</w:t>
      </w:r>
    </w:p>
    <w:p w:rsidR="00CF080E" w:rsidRDefault="00CF080E">
      <w:pPr>
        <w:rPr>
          <w:sz w:val="2"/>
          <w:szCs w:val="2"/>
        </w:rPr>
        <w:sectPr w:rsidR="00CF080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69" w:lineRule="exact"/>
        <w:ind w:left="40" w:right="260"/>
      </w:pPr>
      <w:r>
        <w:rPr>
          <w:rStyle w:val="BodytextSpacing0pt"/>
        </w:rPr>
        <w:lastRenderedPageBreak/>
        <w:t>Пока мы помогали Кате, один рукав ее новенького пальто оказался на полу, а другой - еле держался на месте.</w:t>
      </w:r>
    </w:p>
    <w:p w:rsidR="00CF080E" w:rsidRDefault="001D225D">
      <w:pPr>
        <w:pStyle w:val="1"/>
        <w:framePr w:w="9326" w:h="7210" w:hRule="exact" w:wrap="none" w:vAnchor="page" w:hAnchor="page" w:x="1303" w:y="1937"/>
        <w:numPr>
          <w:ilvl w:val="0"/>
          <w:numId w:val="2"/>
        </w:numPr>
        <w:shd w:val="clear" w:color="auto" w:fill="auto"/>
        <w:tabs>
          <w:tab w:val="left" w:pos="205"/>
        </w:tabs>
        <w:spacing w:before="0" w:after="0" w:line="254" w:lineRule="exact"/>
        <w:ind w:left="40"/>
        <w:jc w:val="both"/>
      </w:pPr>
      <w:r>
        <w:rPr>
          <w:rStyle w:val="BodytextSpacing0pt"/>
        </w:rPr>
        <w:t>Ты что наделал, кукушка? - кричал Вася, ты мне в лицо оторванным рукавом.</w:t>
      </w:r>
    </w:p>
    <w:p w:rsidR="00CF080E" w:rsidRDefault="001D225D">
      <w:pPr>
        <w:pStyle w:val="1"/>
        <w:framePr w:w="9326" w:h="7210" w:hRule="exact" w:wrap="none" w:vAnchor="page" w:hAnchor="page" w:x="1303" w:y="1937"/>
        <w:numPr>
          <w:ilvl w:val="0"/>
          <w:numId w:val="2"/>
        </w:numPr>
        <w:shd w:val="clear" w:color="auto" w:fill="auto"/>
        <w:tabs>
          <w:tab w:val="left" w:pos="205"/>
        </w:tabs>
        <w:spacing w:before="0" w:after="0" w:line="254" w:lineRule="exact"/>
        <w:ind w:left="40"/>
        <w:jc w:val="both"/>
      </w:pPr>
      <w:r>
        <w:rPr>
          <w:rStyle w:val="BodytextSpacing0pt"/>
        </w:rPr>
        <w:t>Ничего подобного. Это ты...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54" w:lineRule="exact"/>
        <w:ind w:left="40"/>
        <w:jc w:val="both"/>
      </w:pPr>
      <w:r>
        <w:rPr>
          <w:rStyle w:val="BodytextSpacing0pt"/>
        </w:rPr>
        <w:t>-Нет-ты...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54" w:lineRule="exact"/>
        <w:ind w:left="40"/>
        <w:jc w:val="both"/>
      </w:pPr>
      <w:r>
        <w:rPr>
          <w:rStyle w:val="BodytextSpacing0pt"/>
        </w:rPr>
        <w:t>-Нет-ты...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287" w:line="259" w:lineRule="exact"/>
        <w:ind w:left="40" w:right="3780"/>
      </w:pPr>
      <w:r>
        <w:rPr>
          <w:rStyle w:val="BodytextSpacing0pt"/>
        </w:rPr>
        <w:t>Наша «помощь» кончилась тем, что нас пришлось разнимать школьному завхозу - дедушке Федору.</w:t>
      </w:r>
    </w:p>
    <w:p w:rsidR="00CF080E" w:rsidRDefault="001D225D">
      <w:pPr>
        <w:pStyle w:val="Heading20"/>
        <w:framePr w:w="9326" w:h="7210" w:hRule="exact" w:wrap="none" w:vAnchor="page" w:hAnchor="page" w:x="1303" w:y="1937"/>
        <w:shd w:val="clear" w:color="auto" w:fill="auto"/>
        <w:spacing w:before="0" w:after="171" w:line="200" w:lineRule="exact"/>
        <w:ind w:left="40"/>
      </w:pPr>
      <w:bookmarkStart w:id="8" w:name="bookmark7"/>
      <w:r>
        <w:rPr>
          <w:rStyle w:val="Heading21"/>
          <w:b/>
          <w:bCs/>
        </w:rPr>
        <w:t>Вопросы для беседы</w:t>
      </w:r>
      <w:bookmarkEnd w:id="8"/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40" w:lineRule="exact"/>
        <w:ind w:left="40"/>
        <w:jc w:val="both"/>
      </w:pPr>
      <w:r>
        <w:rPr>
          <w:rStyle w:val="BodytextSpacing0pt"/>
        </w:rPr>
        <w:t>:Девочки согласились бы на такую помощь?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40" w:lineRule="exact"/>
        <w:ind w:left="40"/>
        <w:jc w:val="both"/>
      </w:pPr>
      <w:r>
        <w:rPr>
          <w:rStyle w:val="BodytextSpacing0pt"/>
        </w:rPr>
        <w:t>Какой получилась помощь ребят?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40" w:lineRule="exact"/>
        <w:ind w:left="40"/>
        <w:jc w:val="both"/>
      </w:pPr>
      <w:r>
        <w:rPr>
          <w:rStyle w:val="BodytextSpacing0pt"/>
        </w:rPr>
        <w:t>Задумка была хорошая?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40" w:lineRule="exact"/>
        <w:ind w:left="40"/>
        <w:jc w:val="both"/>
      </w:pPr>
      <w:r>
        <w:rPr>
          <w:rStyle w:val="BodytextSpacing0pt"/>
        </w:rPr>
        <w:t>Чем она была хороша?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40" w:lineRule="exact"/>
        <w:ind w:left="40"/>
        <w:jc w:val="both"/>
      </w:pPr>
      <w:r>
        <w:rPr>
          <w:rStyle w:val="BodytextSpacing0pt"/>
        </w:rPr>
        <w:t xml:space="preserve">Почему </w:t>
      </w:r>
      <w:r>
        <w:rPr>
          <w:rStyle w:val="BodytextSpacing0pt"/>
        </w:rPr>
        <w:t>закончилось все не так, как задумали?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40" w:lineRule="exact"/>
        <w:ind w:left="40"/>
        <w:jc w:val="both"/>
      </w:pPr>
      <w:r>
        <w:rPr>
          <w:rStyle w:val="BodytextSpacing0pt"/>
        </w:rPr>
        <w:t>Что вы посоветуете мальчикам?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40" w:lineRule="exact"/>
        <w:ind w:left="40"/>
        <w:jc w:val="both"/>
      </w:pPr>
      <w:r>
        <w:rPr>
          <w:rStyle w:val="BodytextSpacing0pt"/>
        </w:rPr>
        <w:t>Как можно было сделать, чтобы все остались довольны?</w:t>
      </w:r>
    </w:p>
    <w:p w:rsidR="00CF080E" w:rsidRDefault="001D225D">
      <w:pPr>
        <w:pStyle w:val="1"/>
        <w:framePr w:w="9326" w:h="7210" w:hRule="exact" w:wrap="none" w:vAnchor="page" w:hAnchor="page" w:x="1303" w:y="1937"/>
        <w:numPr>
          <w:ilvl w:val="0"/>
          <w:numId w:val="2"/>
        </w:numPr>
        <w:shd w:val="clear" w:color="auto" w:fill="auto"/>
        <w:tabs>
          <w:tab w:val="left" w:pos="205"/>
        </w:tabs>
        <w:spacing w:before="0" w:after="0" w:line="240" w:lineRule="exact"/>
        <w:ind w:left="40"/>
        <w:jc w:val="both"/>
      </w:pPr>
      <w:r>
        <w:rPr>
          <w:rStyle w:val="BodytextSpacing0pt"/>
        </w:rPr>
        <w:t>Какой совет дадут девочки мальчикам для сохранения хороших отношений?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00" w:lineRule="exact"/>
        <w:ind w:left="40"/>
        <w:jc w:val="both"/>
      </w:pPr>
      <w:r>
        <w:rPr>
          <w:rStyle w:val="BodytextSpacing0pt"/>
        </w:rPr>
        <w:t>А мальчики - девочкам?</w:t>
      </w:r>
    </w:p>
    <w:p w:rsidR="00CF080E" w:rsidRDefault="001D225D">
      <w:pPr>
        <w:pStyle w:val="Heading20"/>
        <w:framePr w:w="9326" w:h="7210" w:hRule="exact" w:wrap="none" w:vAnchor="page" w:hAnchor="page" w:x="1303" w:y="1937"/>
        <w:shd w:val="clear" w:color="auto" w:fill="auto"/>
        <w:spacing w:before="0" w:after="0" w:line="490" w:lineRule="exact"/>
        <w:ind w:left="40" w:right="7840"/>
        <w:jc w:val="left"/>
      </w:pPr>
      <w:bookmarkStart w:id="9" w:name="bookmark8"/>
      <w:r>
        <w:t>( ответы детей) Воспитатель:</w:t>
      </w:r>
      <w:bookmarkEnd w:id="9"/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490" w:lineRule="exact"/>
        <w:ind w:left="40"/>
        <w:jc w:val="both"/>
      </w:pPr>
      <w:r>
        <w:rPr>
          <w:rStyle w:val="BodytextSpacing0pt"/>
        </w:rPr>
        <w:t xml:space="preserve">А теперь </w:t>
      </w:r>
      <w:r>
        <w:rPr>
          <w:rStyle w:val="BodytextSpacing0pt"/>
        </w:rPr>
        <w:t>давайте разделимся на 2 группы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50" w:lineRule="exact"/>
        <w:ind w:left="40" w:right="260"/>
      </w:pPr>
      <w:r>
        <w:rPr>
          <w:rStyle w:val="BodytextSpacing0pt"/>
        </w:rPr>
        <w:t xml:space="preserve">Мальчики </w:t>
      </w:r>
      <w:proofErr w:type="gramStart"/>
      <w:r>
        <w:rPr>
          <w:rStyle w:val="BodytextSpacing0pt"/>
        </w:rPr>
        <w:t>напишут</w:t>
      </w:r>
      <w:proofErr w:type="gramEnd"/>
      <w:r>
        <w:rPr>
          <w:rStyle w:val="BodytextSpacing0pt"/>
        </w:rPr>
        <w:t xml:space="preserve"> какими бы они хотели видеть девочек, а девочки какими бы они хотели видеть мальчиков.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50" w:lineRule="exact"/>
        <w:ind w:left="40"/>
        <w:jc w:val="both"/>
      </w:pPr>
      <w:r>
        <w:rPr>
          <w:rStyle w:val="BodytextSpacing0pt"/>
        </w:rPr>
        <w:t>(Зачитываются высказывания детей)</w:t>
      </w:r>
    </w:p>
    <w:p w:rsidR="00CF080E" w:rsidRDefault="001D225D">
      <w:pPr>
        <w:pStyle w:val="1"/>
        <w:framePr w:w="9326" w:h="7210" w:hRule="exact" w:wrap="none" w:vAnchor="page" w:hAnchor="page" w:x="1303" w:y="1937"/>
        <w:shd w:val="clear" w:color="auto" w:fill="auto"/>
        <w:spacing w:before="0" w:after="0" w:line="200" w:lineRule="exact"/>
        <w:ind w:left="40"/>
        <w:jc w:val="both"/>
      </w:pPr>
      <w:r>
        <w:rPr>
          <w:rStyle w:val="BodytextSpacing0pt"/>
        </w:rPr>
        <w:t xml:space="preserve">Эти пожелания мы повесим в </w:t>
      </w:r>
      <w:proofErr w:type="gramStart"/>
      <w:r>
        <w:rPr>
          <w:rStyle w:val="BodytextSpacing0pt"/>
        </w:rPr>
        <w:t>группе</w:t>
      </w:r>
      <w:proofErr w:type="gramEnd"/>
      <w:r>
        <w:rPr>
          <w:rStyle w:val="BodytextSpacing0pt"/>
        </w:rPr>
        <w:t xml:space="preserve"> и будем стараться их соблюдать.</w:t>
      </w:r>
    </w:p>
    <w:p w:rsidR="00CF080E" w:rsidRDefault="001D225D">
      <w:pPr>
        <w:pStyle w:val="Heading20"/>
        <w:framePr w:w="9326" w:h="2499" w:hRule="exact" w:wrap="none" w:vAnchor="page" w:hAnchor="page" w:x="1303" w:y="9870"/>
        <w:shd w:val="clear" w:color="auto" w:fill="auto"/>
        <w:spacing w:before="0" w:after="257" w:line="200" w:lineRule="exact"/>
        <w:ind w:left="40"/>
      </w:pPr>
      <w:bookmarkStart w:id="10" w:name="bookmark9"/>
      <w:r>
        <w:t>Итог занятия:</w:t>
      </w:r>
      <w:bookmarkEnd w:id="10"/>
    </w:p>
    <w:p w:rsidR="00CF080E" w:rsidRDefault="001D225D">
      <w:pPr>
        <w:pStyle w:val="1"/>
        <w:framePr w:w="9326" w:h="2499" w:hRule="exact" w:wrap="none" w:vAnchor="page" w:hAnchor="page" w:x="1303" w:y="9870"/>
        <w:shd w:val="clear" w:color="auto" w:fill="auto"/>
        <w:spacing w:before="0" w:after="0" w:line="490" w:lineRule="exact"/>
        <w:ind w:left="40"/>
        <w:jc w:val="both"/>
      </w:pPr>
      <w:r>
        <w:rPr>
          <w:rStyle w:val="BodytextSpacing0pt"/>
        </w:rPr>
        <w:t xml:space="preserve">Какой </w:t>
      </w:r>
      <w:r>
        <w:rPr>
          <w:rStyle w:val="BodytextSpacing0pt"/>
        </w:rPr>
        <w:t>вывод вы для себя сделали »</w:t>
      </w:r>
    </w:p>
    <w:p w:rsidR="00CF080E" w:rsidRDefault="001D225D">
      <w:pPr>
        <w:pStyle w:val="1"/>
        <w:framePr w:w="9326" w:h="2499" w:hRule="exact" w:wrap="none" w:vAnchor="page" w:hAnchor="page" w:x="1303" w:y="9870"/>
        <w:shd w:val="clear" w:color="auto" w:fill="auto"/>
        <w:spacing w:before="0" w:after="0" w:line="490" w:lineRule="exact"/>
        <w:ind w:left="40" w:right="3360"/>
        <w:jc w:val="both"/>
      </w:pPr>
      <w:r>
        <w:rPr>
          <w:rStyle w:val="BodytextSpacing0pt"/>
        </w:rPr>
        <w:t>Мальчики как вы должны поступать по отношению к девочкам? Девочки, а как вы должны поступать по отношению к мальчикам? (ответы детей)</w:t>
      </w:r>
    </w:p>
    <w:p w:rsidR="00CF080E" w:rsidRDefault="00CF080E">
      <w:pPr>
        <w:rPr>
          <w:sz w:val="2"/>
          <w:szCs w:val="2"/>
        </w:rPr>
      </w:pPr>
    </w:p>
    <w:sectPr w:rsidR="00CF080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16" w:rsidRDefault="00722F16">
      <w:r>
        <w:separator/>
      </w:r>
    </w:p>
  </w:endnote>
  <w:endnote w:type="continuationSeparator" w:id="0">
    <w:p w:rsidR="00722F16" w:rsidRDefault="0072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16" w:rsidRDefault="00722F16"/>
  </w:footnote>
  <w:footnote w:type="continuationSeparator" w:id="0">
    <w:p w:rsidR="00722F16" w:rsidRDefault="00722F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A9C"/>
    <w:multiLevelType w:val="multilevel"/>
    <w:tmpl w:val="1AC67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5A21D2"/>
    <w:multiLevelType w:val="multilevel"/>
    <w:tmpl w:val="7AF2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0E"/>
    <w:rsid w:val="001D225D"/>
    <w:rsid w:val="00722F16"/>
    <w:rsid w:val="00C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0"/>
      <w:szCs w:val="20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/>
    </w:rPr>
  </w:style>
  <w:style w:type="character" w:customStyle="1" w:styleId="Heading1Spacing0pt">
    <w:name w:val="Heading #1 + 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single"/>
      <w:lang w:val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8"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300" w:after="1260" w:line="245" w:lineRule="exact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180" w:line="259" w:lineRule="exact"/>
    </w:pPr>
    <w:rPr>
      <w:rFonts w:ascii="Times New Roman" w:eastAsia="Times New Roman" w:hAnsi="Times New Roman" w:cs="Times New Roman"/>
      <w:b/>
      <w:bCs/>
      <w:spacing w:val="-8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6"/>
      <w:szCs w:val="26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0"/>
      <w:szCs w:val="20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/>
    </w:rPr>
  </w:style>
  <w:style w:type="character" w:customStyle="1" w:styleId="Heading1Spacing0pt">
    <w:name w:val="Heading #1 + Spacing 0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single"/>
      <w:lang w:val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8"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300" w:after="1260" w:line="245" w:lineRule="exact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180" w:line="259" w:lineRule="exact"/>
    </w:pPr>
    <w:rPr>
      <w:rFonts w:ascii="Times New Roman" w:eastAsia="Times New Roman" w:hAnsi="Times New Roman" w:cs="Times New Roman"/>
      <w:b/>
      <w:bCs/>
      <w:spacing w:val="-8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dcterms:created xsi:type="dcterms:W3CDTF">2013-01-07T10:37:00Z</dcterms:created>
  <dcterms:modified xsi:type="dcterms:W3CDTF">2013-01-07T10:37:00Z</dcterms:modified>
</cp:coreProperties>
</file>