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09" w:rsidRDefault="00C36C5C" w:rsidP="00B13789">
      <w:pPr>
        <w:rPr>
          <w:sz w:val="32"/>
          <w:szCs w:val="32"/>
        </w:rPr>
      </w:pPr>
      <w:r w:rsidRPr="00C36C5C">
        <w:rPr>
          <w:sz w:val="32"/>
          <w:szCs w:val="32"/>
        </w:rPr>
        <w:t xml:space="preserve">МБОУ « </w:t>
      </w:r>
      <w:proofErr w:type="spellStart"/>
      <w:r w:rsidRPr="00C36C5C">
        <w:rPr>
          <w:sz w:val="32"/>
          <w:szCs w:val="32"/>
        </w:rPr>
        <w:t>Дрезненская</w:t>
      </w:r>
      <w:proofErr w:type="spellEnd"/>
      <w:r w:rsidRPr="00C36C5C">
        <w:rPr>
          <w:sz w:val="32"/>
          <w:szCs w:val="32"/>
        </w:rPr>
        <w:t xml:space="preserve"> средняя общеобразовательная школа №1»</w:t>
      </w:r>
    </w:p>
    <w:p w:rsidR="00C36C5C" w:rsidRDefault="00C36C5C" w:rsidP="00C36C5C">
      <w:pPr>
        <w:jc w:val="center"/>
        <w:rPr>
          <w:sz w:val="32"/>
          <w:szCs w:val="32"/>
        </w:rPr>
      </w:pPr>
    </w:p>
    <w:p w:rsidR="00C36C5C" w:rsidRDefault="00C36C5C" w:rsidP="00C36C5C">
      <w:pPr>
        <w:jc w:val="center"/>
        <w:rPr>
          <w:sz w:val="32"/>
          <w:szCs w:val="32"/>
        </w:rPr>
      </w:pPr>
    </w:p>
    <w:p w:rsidR="00C36C5C" w:rsidRDefault="00C36C5C" w:rsidP="00C36C5C">
      <w:pPr>
        <w:jc w:val="center"/>
        <w:rPr>
          <w:sz w:val="32"/>
          <w:szCs w:val="32"/>
        </w:rPr>
      </w:pPr>
    </w:p>
    <w:p w:rsidR="00C36C5C" w:rsidRDefault="00C36C5C" w:rsidP="00C36C5C">
      <w:pPr>
        <w:jc w:val="center"/>
        <w:rPr>
          <w:sz w:val="32"/>
          <w:szCs w:val="32"/>
        </w:rPr>
      </w:pPr>
    </w:p>
    <w:p w:rsidR="00C36C5C" w:rsidRDefault="00C36C5C" w:rsidP="00C36C5C">
      <w:pPr>
        <w:jc w:val="center"/>
        <w:rPr>
          <w:sz w:val="32"/>
          <w:szCs w:val="32"/>
        </w:rPr>
      </w:pPr>
    </w:p>
    <w:p w:rsidR="00C36C5C" w:rsidRDefault="00C36C5C" w:rsidP="00C36C5C">
      <w:pPr>
        <w:jc w:val="center"/>
        <w:rPr>
          <w:b/>
          <w:i/>
          <w:sz w:val="40"/>
          <w:szCs w:val="40"/>
        </w:rPr>
      </w:pPr>
      <w:r w:rsidRPr="00C36C5C">
        <w:rPr>
          <w:b/>
          <w:i/>
          <w:sz w:val="40"/>
          <w:szCs w:val="40"/>
        </w:rPr>
        <w:t>Методическая разработка урока химии в 11 классе в контексте подготовки к ЕГЭ</w:t>
      </w:r>
    </w:p>
    <w:p w:rsidR="00C36C5C" w:rsidRDefault="00C36C5C" w:rsidP="00C36C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теме « Гидролиз</w:t>
      </w:r>
      <w:r w:rsidR="009732CC">
        <w:rPr>
          <w:b/>
          <w:i/>
          <w:sz w:val="40"/>
          <w:szCs w:val="40"/>
        </w:rPr>
        <w:t xml:space="preserve"> неорганических веществ - солей</w:t>
      </w:r>
      <w:r>
        <w:rPr>
          <w:b/>
          <w:i/>
          <w:sz w:val="40"/>
          <w:szCs w:val="40"/>
        </w:rPr>
        <w:t>».</w:t>
      </w:r>
    </w:p>
    <w:p w:rsidR="00C36C5C" w:rsidRDefault="00C36C5C" w:rsidP="00C36C5C">
      <w:pPr>
        <w:jc w:val="center"/>
        <w:rPr>
          <w:b/>
          <w:i/>
          <w:sz w:val="40"/>
          <w:szCs w:val="40"/>
        </w:rPr>
      </w:pPr>
    </w:p>
    <w:p w:rsidR="00C36C5C" w:rsidRDefault="00C36C5C" w:rsidP="00C36C5C">
      <w:pPr>
        <w:jc w:val="center"/>
        <w:rPr>
          <w:b/>
          <w:i/>
          <w:sz w:val="40"/>
          <w:szCs w:val="40"/>
        </w:rPr>
      </w:pPr>
    </w:p>
    <w:p w:rsidR="00C36C5C" w:rsidRDefault="00C36C5C" w:rsidP="00C36C5C">
      <w:pPr>
        <w:jc w:val="center"/>
        <w:rPr>
          <w:b/>
          <w:i/>
          <w:sz w:val="40"/>
          <w:szCs w:val="40"/>
        </w:rPr>
      </w:pPr>
    </w:p>
    <w:p w:rsidR="00C36C5C" w:rsidRDefault="00C36C5C" w:rsidP="00C36C5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Выполнила </w:t>
      </w:r>
    </w:p>
    <w:p w:rsidR="00C36C5C" w:rsidRDefault="00C36C5C" w:rsidP="00C36C5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химии</w:t>
      </w:r>
      <w:r w:rsidR="00E22718">
        <w:rPr>
          <w:b/>
          <w:i/>
          <w:sz w:val="28"/>
          <w:szCs w:val="28"/>
        </w:rPr>
        <w:t xml:space="preserve"> - </w:t>
      </w:r>
    </w:p>
    <w:p w:rsidR="00C36C5C" w:rsidRDefault="00C36C5C" w:rsidP="00C36C5C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Коцкая</w:t>
      </w:r>
      <w:proofErr w:type="spellEnd"/>
      <w:r>
        <w:rPr>
          <w:b/>
          <w:i/>
          <w:sz w:val="28"/>
          <w:szCs w:val="28"/>
        </w:rPr>
        <w:t xml:space="preserve"> Елена Ивановна.</w:t>
      </w:r>
    </w:p>
    <w:p w:rsidR="00C36C5C" w:rsidRDefault="00C36C5C" w:rsidP="00C36C5C">
      <w:pPr>
        <w:jc w:val="right"/>
        <w:rPr>
          <w:b/>
          <w:i/>
          <w:sz w:val="28"/>
          <w:szCs w:val="28"/>
        </w:rPr>
      </w:pPr>
    </w:p>
    <w:p w:rsidR="00C36C5C" w:rsidRDefault="00C36C5C" w:rsidP="00C36C5C">
      <w:pPr>
        <w:jc w:val="right"/>
        <w:rPr>
          <w:b/>
          <w:i/>
          <w:sz w:val="28"/>
          <w:szCs w:val="28"/>
        </w:rPr>
      </w:pPr>
    </w:p>
    <w:p w:rsidR="00C36C5C" w:rsidRDefault="00C36C5C" w:rsidP="000C1F0D">
      <w:pPr>
        <w:rPr>
          <w:b/>
          <w:i/>
          <w:sz w:val="28"/>
          <w:szCs w:val="28"/>
        </w:rPr>
      </w:pPr>
    </w:p>
    <w:p w:rsidR="000C1F0D" w:rsidRDefault="000C1F0D" w:rsidP="000C1F0D">
      <w:pPr>
        <w:spacing w:line="360" w:lineRule="auto"/>
        <w:rPr>
          <w:b/>
          <w:i/>
          <w:sz w:val="28"/>
          <w:szCs w:val="28"/>
        </w:rPr>
      </w:pPr>
    </w:p>
    <w:p w:rsidR="00B13789" w:rsidRDefault="00B13789" w:rsidP="000C1F0D">
      <w:pPr>
        <w:spacing w:line="360" w:lineRule="auto"/>
        <w:rPr>
          <w:b/>
          <w:i/>
          <w:sz w:val="28"/>
          <w:szCs w:val="28"/>
        </w:rPr>
      </w:pPr>
    </w:p>
    <w:p w:rsidR="00C36C5C" w:rsidRDefault="00B13789" w:rsidP="004651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  <w:r w:rsidR="00C36C5C">
        <w:rPr>
          <w:b/>
          <w:i/>
          <w:sz w:val="28"/>
          <w:szCs w:val="28"/>
        </w:rPr>
        <w:t>2012 год.</w:t>
      </w:r>
    </w:p>
    <w:p w:rsidR="00C36C5C" w:rsidRPr="000C1F0D" w:rsidRDefault="00C36C5C" w:rsidP="00C36C5C">
      <w:pPr>
        <w:jc w:val="center"/>
        <w:rPr>
          <w:b/>
          <w:sz w:val="28"/>
          <w:szCs w:val="28"/>
          <w:u w:val="single"/>
        </w:rPr>
      </w:pPr>
      <w:r w:rsidRPr="000C1F0D">
        <w:rPr>
          <w:b/>
          <w:sz w:val="28"/>
          <w:szCs w:val="28"/>
          <w:u w:val="single"/>
        </w:rPr>
        <w:lastRenderedPageBreak/>
        <w:t>Урок по теме: « Гидролиз неорганических веществ – солей».</w:t>
      </w:r>
    </w:p>
    <w:p w:rsidR="009732CC" w:rsidRPr="000C1F0D" w:rsidRDefault="009732CC" w:rsidP="009732CC">
      <w:pPr>
        <w:rPr>
          <w:b/>
          <w:i/>
          <w:sz w:val="28"/>
          <w:szCs w:val="28"/>
        </w:rPr>
      </w:pPr>
      <w:r w:rsidRPr="000C1F0D">
        <w:rPr>
          <w:b/>
          <w:i/>
          <w:sz w:val="28"/>
          <w:szCs w:val="28"/>
        </w:rPr>
        <w:t>Цель:</w:t>
      </w:r>
    </w:p>
    <w:p w:rsidR="009732CC" w:rsidRPr="009732CC" w:rsidRDefault="009732CC" w:rsidP="009732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32CC">
        <w:rPr>
          <w:sz w:val="28"/>
          <w:szCs w:val="28"/>
        </w:rPr>
        <w:t>продолжить формировать представление о гидролизе, о сущности гидролиза солей;</w:t>
      </w:r>
    </w:p>
    <w:p w:rsidR="009732CC" w:rsidRDefault="009732CC" w:rsidP="009732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32CC">
        <w:rPr>
          <w:sz w:val="28"/>
          <w:szCs w:val="28"/>
        </w:rPr>
        <w:t>научить составлять уравнения реакций гидролиза солей в молекулярном и ионном виде, определять реакцию  и тип среды раствора электролита на основании состава соли.</w:t>
      </w:r>
    </w:p>
    <w:p w:rsidR="009732CC" w:rsidRPr="000C1F0D" w:rsidRDefault="009732CC" w:rsidP="009732CC">
      <w:pPr>
        <w:rPr>
          <w:b/>
          <w:i/>
          <w:sz w:val="28"/>
          <w:szCs w:val="28"/>
        </w:rPr>
      </w:pPr>
      <w:r w:rsidRPr="000C1F0D">
        <w:rPr>
          <w:b/>
          <w:i/>
          <w:sz w:val="28"/>
          <w:szCs w:val="28"/>
        </w:rPr>
        <w:t>Задачи:</w:t>
      </w:r>
    </w:p>
    <w:p w:rsidR="009732CC" w:rsidRPr="000C1F0D" w:rsidRDefault="009732CC" w:rsidP="009732CC">
      <w:pPr>
        <w:rPr>
          <w:sz w:val="28"/>
          <w:szCs w:val="28"/>
          <w:u w:val="single"/>
        </w:rPr>
      </w:pPr>
      <w:r w:rsidRPr="000C1F0D">
        <w:rPr>
          <w:sz w:val="28"/>
          <w:szCs w:val="28"/>
          <w:u w:val="single"/>
        </w:rPr>
        <w:t>Образовательные задачи:</w:t>
      </w:r>
    </w:p>
    <w:p w:rsidR="009732CC" w:rsidRPr="0046515F" w:rsidRDefault="009732CC" w:rsidP="009732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46515F">
        <w:rPr>
          <w:sz w:val="28"/>
          <w:szCs w:val="28"/>
        </w:rPr>
        <w:t xml:space="preserve">повторить понятие </w:t>
      </w:r>
      <w:r w:rsidR="0046515F" w:rsidRPr="0046515F">
        <w:rPr>
          <w:sz w:val="28"/>
          <w:szCs w:val="28"/>
        </w:rPr>
        <w:t>о гидролизе, в частности о гидролизе солей;</w:t>
      </w:r>
    </w:p>
    <w:p w:rsidR="0046515F" w:rsidRPr="0046515F" w:rsidRDefault="0046515F" w:rsidP="009732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46515F">
        <w:rPr>
          <w:sz w:val="28"/>
          <w:szCs w:val="28"/>
        </w:rPr>
        <w:t>выработать умения по составлению уравнений гидролиза солей в молекулярном и ионном виде;</w:t>
      </w:r>
    </w:p>
    <w:p w:rsidR="0046515F" w:rsidRDefault="0046515F" w:rsidP="009732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46515F">
        <w:rPr>
          <w:sz w:val="28"/>
          <w:szCs w:val="28"/>
        </w:rPr>
        <w:t>выработать умения по определению реакции и типа среды раствора электролита на основании состава соли.</w:t>
      </w:r>
    </w:p>
    <w:p w:rsidR="0046515F" w:rsidRPr="000C1F0D" w:rsidRDefault="0046515F" w:rsidP="0046515F">
      <w:pPr>
        <w:rPr>
          <w:sz w:val="28"/>
          <w:szCs w:val="28"/>
          <w:u w:val="single"/>
        </w:rPr>
      </w:pPr>
      <w:r w:rsidRPr="000C1F0D">
        <w:rPr>
          <w:sz w:val="28"/>
          <w:szCs w:val="28"/>
          <w:u w:val="single"/>
        </w:rPr>
        <w:t>Развивающие задачи:</w:t>
      </w:r>
    </w:p>
    <w:p w:rsidR="0046515F" w:rsidRDefault="0046515F" w:rsidP="0046515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способствовать формированию и развитию познавательного интереса учащихся к предмету;</w:t>
      </w:r>
    </w:p>
    <w:p w:rsidR="0046515F" w:rsidRDefault="0046515F" w:rsidP="0046515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способствовать развитию речи учащихся;</w:t>
      </w:r>
    </w:p>
    <w:p w:rsidR="0046515F" w:rsidRDefault="0046515F" w:rsidP="0046515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умений анализировать, сопоставлять и обобщать знания по теме;</w:t>
      </w:r>
    </w:p>
    <w:p w:rsidR="0046515F" w:rsidRPr="000C1F0D" w:rsidRDefault="0046515F" w:rsidP="0046515F">
      <w:pPr>
        <w:rPr>
          <w:i/>
          <w:sz w:val="28"/>
          <w:szCs w:val="28"/>
          <w:u w:val="single"/>
        </w:rPr>
      </w:pPr>
      <w:r w:rsidRPr="000C1F0D">
        <w:rPr>
          <w:i/>
          <w:sz w:val="28"/>
          <w:szCs w:val="28"/>
          <w:u w:val="single"/>
        </w:rPr>
        <w:t>Воспитательные задачи:</w:t>
      </w:r>
    </w:p>
    <w:p w:rsidR="0046515F" w:rsidRDefault="0046515F" w:rsidP="0046515F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осознанной потребности в знаниях;</w:t>
      </w:r>
    </w:p>
    <w:p w:rsidR="002C5717" w:rsidRPr="00B13789" w:rsidRDefault="00637E2D" w:rsidP="002C5717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активности и самостоятельности при изучении данной темы, умения работать в группе, умения слушать своих одноклассников.</w:t>
      </w:r>
    </w:p>
    <w:p w:rsidR="00637E2D" w:rsidRDefault="00637E2D" w:rsidP="002C5717">
      <w:pPr>
        <w:rPr>
          <w:sz w:val="28"/>
          <w:szCs w:val="28"/>
        </w:rPr>
      </w:pPr>
      <w:r w:rsidRPr="000C1F0D">
        <w:rPr>
          <w:b/>
          <w:i/>
          <w:sz w:val="28"/>
          <w:szCs w:val="28"/>
        </w:rPr>
        <w:t>Тип урока</w:t>
      </w:r>
      <w:r w:rsidRPr="002C5717">
        <w:rPr>
          <w:sz w:val="28"/>
          <w:szCs w:val="28"/>
        </w:rPr>
        <w:t xml:space="preserve"> – комбинированный </w:t>
      </w:r>
      <w:proofErr w:type="gramStart"/>
      <w:r w:rsidRPr="002C5717">
        <w:rPr>
          <w:sz w:val="28"/>
          <w:szCs w:val="28"/>
        </w:rPr>
        <w:t xml:space="preserve">( </w:t>
      </w:r>
      <w:proofErr w:type="gramEnd"/>
      <w:r w:rsidRPr="002C5717">
        <w:rPr>
          <w:sz w:val="28"/>
          <w:szCs w:val="28"/>
        </w:rPr>
        <w:t>словесно – наглядно – практический)</w:t>
      </w:r>
      <w:r w:rsidR="002C5717" w:rsidRPr="002C5717">
        <w:rPr>
          <w:sz w:val="28"/>
          <w:szCs w:val="28"/>
        </w:rPr>
        <w:t>.</w:t>
      </w:r>
    </w:p>
    <w:p w:rsidR="002C5717" w:rsidRDefault="002C5717" w:rsidP="002C5717">
      <w:pPr>
        <w:rPr>
          <w:sz w:val="28"/>
          <w:szCs w:val="28"/>
        </w:rPr>
      </w:pPr>
      <w:r w:rsidRPr="000C1F0D">
        <w:rPr>
          <w:b/>
          <w:i/>
          <w:sz w:val="28"/>
          <w:szCs w:val="28"/>
        </w:rPr>
        <w:t>Основные понятия</w:t>
      </w:r>
      <w:r>
        <w:rPr>
          <w:sz w:val="28"/>
          <w:szCs w:val="28"/>
        </w:rPr>
        <w:t>: гидролиз, гидролиз по катиону, гидролиз по аниону, молекулярный вид уравнения гидролиза, общий ионный и краткий ионный виды уравнений, реакция среды.</w:t>
      </w:r>
    </w:p>
    <w:p w:rsidR="002C5717" w:rsidRDefault="002C5717" w:rsidP="002C5717">
      <w:pPr>
        <w:rPr>
          <w:sz w:val="28"/>
          <w:szCs w:val="28"/>
        </w:rPr>
      </w:pPr>
      <w:r w:rsidRPr="000C1F0D">
        <w:rPr>
          <w:b/>
          <w:i/>
          <w:sz w:val="28"/>
          <w:szCs w:val="28"/>
        </w:rPr>
        <w:t>Форма организации учебной деятельности:</w:t>
      </w:r>
      <w:r>
        <w:rPr>
          <w:sz w:val="28"/>
          <w:szCs w:val="28"/>
        </w:rPr>
        <w:t xml:space="preserve"> индивидуальная и групповая.</w:t>
      </w:r>
    </w:p>
    <w:p w:rsidR="002C5717" w:rsidRDefault="002C5717" w:rsidP="002C5717">
      <w:pPr>
        <w:rPr>
          <w:sz w:val="28"/>
          <w:szCs w:val="28"/>
        </w:rPr>
      </w:pPr>
      <w:r w:rsidRPr="000C1F0D">
        <w:rPr>
          <w:b/>
          <w:i/>
          <w:sz w:val="28"/>
          <w:szCs w:val="28"/>
        </w:rPr>
        <w:lastRenderedPageBreak/>
        <w:t>Оборудование:</w:t>
      </w:r>
      <w:r>
        <w:rPr>
          <w:sz w:val="28"/>
          <w:szCs w:val="28"/>
        </w:rPr>
        <w:t xml:space="preserve"> лабораторное оборудование, вещества, компьютер, мультимедийный проектор, экран.</w:t>
      </w:r>
    </w:p>
    <w:p w:rsidR="002C5717" w:rsidRDefault="002C5717" w:rsidP="002C5717">
      <w:pPr>
        <w:jc w:val="center"/>
        <w:rPr>
          <w:b/>
          <w:sz w:val="28"/>
          <w:szCs w:val="28"/>
        </w:rPr>
      </w:pPr>
      <w:r w:rsidRPr="002C5717">
        <w:rPr>
          <w:b/>
          <w:sz w:val="28"/>
          <w:szCs w:val="28"/>
        </w:rPr>
        <w:t>Методы обучения</w:t>
      </w:r>
      <w:r>
        <w:rPr>
          <w:b/>
          <w:sz w:val="28"/>
          <w:szCs w:val="28"/>
        </w:rPr>
        <w:t>:</w:t>
      </w:r>
    </w:p>
    <w:p w:rsidR="002C5717" w:rsidRDefault="002C5717" w:rsidP="002C571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метод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частично – поисковый).</w:t>
      </w:r>
    </w:p>
    <w:p w:rsidR="002C5717" w:rsidRDefault="002C5717" w:rsidP="002C571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Частный метод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словесно – наглядно – практический).</w:t>
      </w:r>
    </w:p>
    <w:p w:rsidR="002C5717" w:rsidRDefault="001E42D2" w:rsidP="002C571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Конкретный метод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объяснение с элементами беседы).</w:t>
      </w:r>
    </w:p>
    <w:p w:rsidR="001E42D2" w:rsidRDefault="001E42D2" w:rsidP="001E42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D9">
        <w:rPr>
          <w:rFonts w:ascii="Times New Roman" w:hAnsi="Times New Roman" w:cs="Times New Roman"/>
          <w:b/>
          <w:bCs/>
          <w:sz w:val="28"/>
          <w:szCs w:val="28"/>
        </w:rPr>
        <w:t>Структура урока:</w:t>
      </w:r>
    </w:p>
    <w:p w:rsidR="001E42D2" w:rsidRDefault="001E42D2" w:rsidP="001E42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418"/>
        <w:gridCol w:w="1417"/>
        <w:gridCol w:w="1098"/>
      </w:tblGrid>
      <w:tr w:rsidR="00BB16D3" w:rsidRPr="001E42D2" w:rsidTr="00671C9F">
        <w:tc>
          <w:tcPr>
            <w:tcW w:w="1809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</w:t>
            </w:r>
          </w:p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  <w:tc>
          <w:tcPr>
            <w:tcW w:w="1418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1417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098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время</w:t>
            </w:r>
          </w:p>
        </w:tc>
      </w:tr>
      <w:tr w:rsidR="00BB16D3" w:rsidRPr="001E42D2" w:rsidTr="00671C9F">
        <w:tc>
          <w:tcPr>
            <w:tcW w:w="1809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D2">
              <w:rPr>
                <w:rFonts w:ascii="Times New Roman" w:hAnsi="Times New Roman" w:cs="Times New Roman"/>
                <w:bCs/>
                <w:sz w:val="24"/>
                <w:szCs w:val="24"/>
              </w:rPr>
              <w:t>1.Оргмомент</w:t>
            </w:r>
          </w:p>
        </w:tc>
        <w:tc>
          <w:tcPr>
            <w:tcW w:w="2268" w:type="dxa"/>
          </w:tcPr>
          <w:p w:rsidR="001E42D2" w:rsidRDefault="001E42D2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настрой учащихся на урок</w:t>
            </w:r>
            <w:r w:rsidR="00722D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789" w:rsidRDefault="00B1378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D09" w:rsidRPr="001E42D2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D2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1418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D2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</w:tc>
        <w:tc>
          <w:tcPr>
            <w:tcW w:w="1417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D2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</w:tc>
      </w:tr>
      <w:tr w:rsidR="00BB16D3" w:rsidRPr="001E42D2" w:rsidTr="00671C9F">
        <w:tc>
          <w:tcPr>
            <w:tcW w:w="1809" w:type="dxa"/>
          </w:tcPr>
          <w:p w:rsidR="001E42D2" w:rsidRDefault="001E42D2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2.Актуализация знаний. </w:t>
            </w:r>
          </w:p>
          <w:p w:rsidR="001E42D2" w:rsidRPr="001E42D2" w:rsidRDefault="001E42D2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2268" w:type="dxa"/>
          </w:tcPr>
          <w:p w:rsidR="00B13789" w:rsidRDefault="00B1378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42D2" w:rsidRDefault="001E42D2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повторени</w:t>
            </w:r>
            <w:r w:rsidR="00BB16D3">
              <w:rPr>
                <w:rFonts w:ascii="Times New Roman" w:hAnsi="Times New Roman" w:cs="Times New Roman"/>
                <w:bCs/>
                <w:sz w:val="24"/>
                <w:szCs w:val="24"/>
              </w:rPr>
              <w:t>е основных понятий, которые потребуются на данном уроке.</w:t>
            </w:r>
          </w:p>
          <w:p w:rsidR="00B13789" w:rsidRDefault="00B1378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D09" w:rsidRPr="001E42D2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2D2" w:rsidRPr="001E42D2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1E42D2" w:rsidRPr="001E42D2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 – поисковый.</w:t>
            </w:r>
          </w:p>
        </w:tc>
        <w:tc>
          <w:tcPr>
            <w:tcW w:w="1417" w:type="dxa"/>
          </w:tcPr>
          <w:p w:rsidR="001E42D2" w:rsidRP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D3"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1098" w:type="dxa"/>
          </w:tcPr>
          <w:p w:rsidR="001E42D2" w:rsidRPr="001E42D2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 w:rsidR="00BB16D3" w:rsidRPr="001E42D2" w:rsidTr="00671C9F">
        <w:tc>
          <w:tcPr>
            <w:tcW w:w="1809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3.Целеполагание</w:t>
            </w:r>
          </w:p>
        </w:tc>
        <w:tc>
          <w:tcPr>
            <w:tcW w:w="2268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цели урока и доведение её до сознания учащихся.</w:t>
            </w:r>
          </w:p>
          <w:p w:rsidR="00B13789" w:rsidRDefault="00B1378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1418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 - наглядный</w:t>
            </w:r>
          </w:p>
        </w:tc>
        <w:tc>
          <w:tcPr>
            <w:tcW w:w="1417" w:type="dxa"/>
          </w:tcPr>
          <w:p w:rsidR="00BB16D3" w:rsidRP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Доска, экран</w:t>
            </w:r>
          </w:p>
        </w:tc>
        <w:tc>
          <w:tcPr>
            <w:tcW w:w="1098" w:type="dxa"/>
          </w:tcPr>
          <w:p w:rsidR="00BB16D3" w:rsidRPr="001E42D2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мин </w:t>
            </w:r>
          </w:p>
        </w:tc>
      </w:tr>
      <w:tr w:rsidR="00BB16D3" w:rsidRPr="001E42D2" w:rsidTr="00671C9F">
        <w:tc>
          <w:tcPr>
            <w:tcW w:w="1809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4.Изучение нового материала</w:t>
            </w:r>
          </w:p>
        </w:tc>
        <w:tc>
          <w:tcPr>
            <w:tcW w:w="2268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деятельность учащихся на усвоение новых знаний и способов деятельности</w:t>
            </w:r>
            <w:r w:rsidR="00722D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3789" w:rsidRDefault="00B1378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9F0" w:rsidRDefault="004959F0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Коллективная,</w:t>
            </w:r>
          </w:p>
          <w:p w:rsidR="00BB16D3" w:rsidRDefault="004959F0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B16D3">
              <w:rPr>
                <w:rFonts w:ascii="Times New Roman" w:hAnsi="Times New Roman" w:cs="Times New Roman"/>
                <w:bCs/>
                <w:sz w:val="24"/>
                <w:szCs w:val="24"/>
              </w:rPr>
              <w:t>рупповая</w:t>
            </w:r>
          </w:p>
        </w:tc>
        <w:tc>
          <w:tcPr>
            <w:tcW w:w="1418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 - поисковый</w:t>
            </w:r>
          </w:p>
        </w:tc>
        <w:tc>
          <w:tcPr>
            <w:tcW w:w="1417" w:type="dxa"/>
          </w:tcPr>
          <w:p w:rsidR="004959F0" w:rsidRDefault="004959F0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Экран,</w:t>
            </w:r>
          </w:p>
          <w:p w:rsidR="004959F0" w:rsidRDefault="004959F0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доска,</w:t>
            </w:r>
          </w:p>
          <w:p w:rsidR="00BB16D3" w:rsidRDefault="004959F0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B1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еактивы, </w:t>
            </w:r>
            <w:proofErr w:type="spellStart"/>
            <w:r w:rsidR="00BB16D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</w:t>
            </w:r>
            <w:proofErr w:type="spellEnd"/>
          </w:p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оборудование, тетрадь</w:t>
            </w:r>
          </w:p>
        </w:tc>
        <w:tc>
          <w:tcPr>
            <w:tcW w:w="1098" w:type="dxa"/>
          </w:tcPr>
          <w:p w:rsidR="00BB16D3" w:rsidRDefault="00703F5C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BB1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BB16D3" w:rsidRPr="001E42D2" w:rsidTr="00671C9F">
        <w:tc>
          <w:tcPr>
            <w:tcW w:w="1809" w:type="dxa"/>
          </w:tcPr>
          <w:p w:rsidR="00671C9F" w:rsidRDefault="00671C9F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5.Закрепление</w:t>
            </w:r>
          </w:p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Само-</w:t>
            </w:r>
          </w:p>
          <w:p w:rsidR="00BB16D3" w:rsidRDefault="00671C9F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B16D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3789" w:rsidRDefault="00B1378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качества знаний, устан</w:t>
            </w:r>
            <w:r w:rsidR="004959F0">
              <w:rPr>
                <w:rFonts w:ascii="Times New Roman" w:hAnsi="Times New Roman" w:cs="Times New Roman"/>
                <w:bCs/>
                <w:sz w:val="24"/>
                <w:szCs w:val="24"/>
              </w:rPr>
              <w:t>овление причин недостатков.</w:t>
            </w:r>
          </w:p>
          <w:p w:rsidR="00B13789" w:rsidRDefault="00B1378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</w:t>
            </w:r>
          </w:p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работа в парах)</w:t>
            </w:r>
          </w:p>
        </w:tc>
        <w:tc>
          <w:tcPr>
            <w:tcW w:w="1418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Словесно – наглядно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</w:p>
        </w:tc>
        <w:tc>
          <w:tcPr>
            <w:tcW w:w="1417" w:type="dxa"/>
          </w:tcPr>
          <w:p w:rsidR="00BB16D3" w:rsidRDefault="00BB16D3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с заданием, экран</w:t>
            </w:r>
          </w:p>
        </w:tc>
        <w:tc>
          <w:tcPr>
            <w:tcW w:w="1098" w:type="dxa"/>
          </w:tcPr>
          <w:p w:rsidR="00BB16D3" w:rsidRDefault="00703F5C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B1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722D09" w:rsidRPr="001E42D2" w:rsidTr="00671C9F">
        <w:tc>
          <w:tcPr>
            <w:tcW w:w="1809" w:type="dxa"/>
          </w:tcPr>
          <w:p w:rsidR="0049372A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6.Подведение итогов</w:t>
            </w:r>
            <w:r w:rsidR="000265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22D09" w:rsidRDefault="000265AE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</w:t>
            </w:r>
          </w:p>
        </w:tc>
        <w:tc>
          <w:tcPr>
            <w:tcW w:w="2268" w:type="dxa"/>
          </w:tcPr>
          <w:p w:rsidR="00722D09" w:rsidRDefault="0049372A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степени у</w:t>
            </w:r>
            <w:r w:rsidR="00703F5C">
              <w:rPr>
                <w:rFonts w:ascii="Times New Roman" w:hAnsi="Times New Roman" w:cs="Times New Roman"/>
                <w:bCs/>
                <w:sz w:val="24"/>
                <w:szCs w:val="24"/>
              </w:rPr>
              <w:t>своения знаний, выявление недостатков в их усвоении.</w:t>
            </w:r>
          </w:p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1418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 – наглядный.</w:t>
            </w:r>
          </w:p>
        </w:tc>
        <w:tc>
          <w:tcPr>
            <w:tcW w:w="1417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Оценочный лист</w:t>
            </w:r>
          </w:p>
        </w:tc>
        <w:tc>
          <w:tcPr>
            <w:tcW w:w="1098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мин.</w:t>
            </w:r>
          </w:p>
        </w:tc>
      </w:tr>
      <w:tr w:rsidR="00722D09" w:rsidRPr="001E42D2" w:rsidTr="00671C9F">
        <w:tc>
          <w:tcPr>
            <w:tcW w:w="1809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Домашнее задание</w:t>
            </w:r>
          </w:p>
        </w:tc>
        <w:tc>
          <w:tcPr>
            <w:tcW w:w="2268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понимания цели,  содержания и способов выполнения.</w:t>
            </w:r>
          </w:p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1418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 - наглядный</w:t>
            </w:r>
          </w:p>
        </w:tc>
        <w:tc>
          <w:tcPr>
            <w:tcW w:w="1417" w:type="dxa"/>
          </w:tcPr>
          <w:p w:rsidR="00722D09" w:rsidRDefault="0049372A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Учебник, </w:t>
            </w:r>
          </w:p>
        </w:tc>
        <w:tc>
          <w:tcPr>
            <w:tcW w:w="1098" w:type="dxa"/>
          </w:tcPr>
          <w:p w:rsidR="00722D09" w:rsidRDefault="00722D09" w:rsidP="001E4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мин</w:t>
            </w:r>
          </w:p>
        </w:tc>
      </w:tr>
    </w:tbl>
    <w:p w:rsidR="001E42D2" w:rsidRDefault="001E42D2" w:rsidP="00722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09" w:rsidRDefault="00722D09" w:rsidP="00722D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D09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722D09" w:rsidRPr="00722D09" w:rsidRDefault="00722D09" w:rsidP="00722D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момент.</w:t>
      </w:r>
      <w:proofErr w:type="gramEnd"/>
    </w:p>
    <w:p w:rsidR="00B738BF" w:rsidRDefault="00722D09" w:rsidP="00722D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знаний. Проверка домашнего задания.</w:t>
      </w:r>
      <w:r w:rsidR="000C1F0D">
        <w:rPr>
          <w:rFonts w:ascii="Times New Roman" w:hAnsi="Times New Roman" w:cs="Times New Roman"/>
          <w:b/>
          <w:bCs/>
          <w:sz w:val="28"/>
          <w:szCs w:val="28"/>
        </w:rPr>
        <w:t xml:space="preserve">            Слайд №2.</w:t>
      </w:r>
    </w:p>
    <w:p w:rsidR="00B738BF" w:rsidRDefault="00B738BF" w:rsidP="00722D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 состоит из </w:t>
      </w:r>
      <w:r w:rsidR="00FA2576">
        <w:rPr>
          <w:rFonts w:ascii="Times New Roman" w:hAnsi="Times New Roman" w:cs="Times New Roman"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</w:rPr>
        <w:t>заданий части А.</w:t>
      </w:r>
    </w:p>
    <w:p w:rsidR="00B841BE" w:rsidRDefault="000C1F0D" w:rsidP="00722D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проверяем, используя презентацию</w:t>
      </w:r>
      <w:r w:rsidR="00B841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22D09" w:rsidRDefault="00B841BE" w:rsidP="00722D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по теме</w:t>
      </w:r>
      <w:r w:rsidR="00B738BF" w:rsidRPr="00B841BE">
        <w:rPr>
          <w:rFonts w:ascii="Times New Roman" w:hAnsi="Times New Roman" w:cs="Times New Roman"/>
          <w:b/>
          <w:bCs/>
          <w:sz w:val="28"/>
          <w:szCs w:val="28"/>
        </w:rPr>
        <w:t xml:space="preserve">: « Теория электролитической диссоциации». </w:t>
      </w:r>
    </w:p>
    <w:p w:rsidR="00CC771F" w:rsidRPr="00CC771F" w:rsidRDefault="00CC771F" w:rsidP="00722D0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C77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C771F">
        <w:rPr>
          <w:rFonts w:ascii="Times New Roman" w:hAnsi="Times New Roman" w:cs="Times New Roman"/>
          <w:bCs/>
          <w:iCs/>
          <w:sz w:val="28"/>
          <w:szCs w:val="28"/>
        </w:rPr>
        <w:t>Суммы всех коэффициентов в полном ионном и сокращенном ионном уравнениях реакции между хлоридом меди (II) и нитратом серебра  соответственно равны:</w:t>
      </w:r>
    </w:p>
    <w:p w:rsidR="00CC771F" w:rsidRDefault="00CC771F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771F">
        <w:rPr>
          <w:rFonts w:ascii="Times New Roman" w:hAnsi="Times New Roman" w:cs="Times New Roman"/>
          <w:bCs/>
          <w:iCs/>
          <w:sz w:val="28"/>
          <w:szCs w:val="28"/>
        </w:rPr>
        <w:t>1)  10</w:t>
      </w:r>
      <w:proofErr w:type="gramStart"/>
      <w:r w:rsidRPr="00CC771F">
        <w:rPr>
          <w:rFonts w:ascii="Times New Roman" w:hAnsi="Times New Roman" w:cs="Times New Roman"/>
          <w:bCs/>
          <w:iCs/>
          <w:sz w:val="28"/>
          <w:szCs w:val="28"/>
        </w:rPr>
        <w:t xml:space="preserve">  ;</w:t>
      </w:r>
      <w:proofErr w:type="gramEnd"/>
      <w:r w:rsidRPr="00CC771F">
        <w:rPr>
          <w:rFonts w:ascii="Times New Roman" w:hAnsi="Times New Roman" w:cs="Times New Roman"/>
          <w:bCs/>
          <w:iCs/>
          <w:sz w:val="28"/>
          <w:szCs w:val="28"/>
        </w:rPr>
        <w:t xml:space="preserve"> 3        2)  10  ; 6          3)  12 ; 3            </w:t>
      </w:r>
      <w:r w:rsidRPr="00DA71DC">
        <w:rPr>
          <w:rFonts w:ascii="Times New Roman" w:hAnsi="Times New Roman" w:cs="Times New Roman"/>
          <w:bCs/>
          <w:iCs/>
          <w:sz w:val="28"/>
          <w:szCs w:val="28"/>
        </w:rPr>
        <w:t>4)  12 ; 6</w:t>
      </w:r>
    </w:p>
    <w:p w:rsidR="000301A8" w:rsidRDefault="000301A8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CC771F" w:rsidRPr="00DA71DC" w:rsidRDefault="00CC771F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DA71DC">
        <w:rPr>
          <w:rFonts w:ascii="Times New Roman" w:hAnsi="Times New Roman" w:cs="Times New Roman"/>
          <w:bCs/>
          <w:iCs/>
          <w:sz w:val="28"/>
          <w:szCs w:val="28"/>
        </w:rPr>
        <w:t>.  Суммы всех коэффициентов в полном ионном и сокращенном ионном уравнениях</w:t>
      </w:r>
      <w:r w:rsidR="00DA71DC" w:rsidRPr="00DA71DC">
        <w:rPr>
          <w:rFonts w:ascii="Times New Roman" w:hAnsi="Times New Roman" w:cs="Times New Roman"/>
          <w:bCs/>
          <w:iCs/>
          <w:sz w:val="28"/>
          <w:szCs w:val="28"/>
        </w:rPr>
        <w:t xml:space="preserve"> реакции между хлоридом бария и сул</w:t>
      </w:r>
      <w:r w:rsidR="00DA71DC">
        <w:rPr>
          <w:rFonts w:ascii="Times New Roman" w:hAnsi="Times New Roman" w:cs="Times New Roman"/>
          <w:bCs/>
          <w:iCs/>
          <w:sz w:val="28"/>
          <w:szCs w:val="28"/>
        </w:rPr>
        <w:t xml:space="preserve">ьфатом </w:t>
      </w:r>
      <w:r w:rsidR="00DA71DC" w:rsidRPr="00DA71DC">
        <w:rPr>
          <w:rFonts w:ascii="Times New Roman" w:hAnsi="Times New Roman" w:cs="Times New Roman"/>
          <w:bCs/>
          <w:iCs/>
          <w:sz w:val="28"/>
          <w:szCs w:val="28"/>
        </w:rPr>
        <w:t>натрия</w:t>
      </w:r>
      <w:r w:rsidRPr="00DA71DC">
        <w:rPr>
          <w:rFonts w:ascii="Times New Roman" w:hAnsi="Times New Roman" w:cs="Times New Roman"/>
          <w:bCs/>
          <w:iCs/>
          <w:sz w:val="28"/>
          <w:szCs w:val="28"/>
        </w:rPr>
        <w:t xml:space="preserve">  соответственно равны:</w:t>
      </w:r>
    </w:p>
    <w:p w:rsidR="00CC771F" w:rsidRDefault="00CC771F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A71DC">
        <w:rPr>
          <w:rFonts w:ascii="Times New Roman" w:hAnsi="Times New Roman" w:cs="Times New Roman"/>
          <w:bCs/>
          <w:iCs/>
          <w:sz w:val="28"/>
          <w:szCs w:val="28"/>
        </w:rPr>
        <w:t>)  11</w:t>
      </w:r>
      <w:proofErr w:type="gramStart"/>
      <w:r w:rsidRPr="00CC771F">
        <w:rPr>
          <w:rFonts w:ascii="Times New Roman" w:hAnsi="Times New Roman" w:cs="Times New Roman"/>
          <w:bCs/>
          <w:iCs/>
          <w:sz w:val="28"/>
          <w:szCs w:val="28"/>
        </w:rPr>
        <w:t xml:space="preserve">  ;</w:t>
      </w:r>
      <w:proofErr w:type="gramEnd"/>
      <w:r w:rsidRPr="00CC771F">
        <w:rPr>
          <w:rFonts w:ascii="Times New Roman" w:hAnsi="Times New Roman" w:cs="Times New Roman"/>
          <w:bCs/>
          <w:iCs/>
          <w:sz w:val="28"/>
          <w:szCs w:val="28"/>
        </w:rPr>
        <w:t xml:space="preserve"> 3  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2</w:t>
      </w:r>
      <w:r w:rsidRPr="00CC771F">
        <w:rPr>
          <w:rFonts w:ascii="Times New Roman" w:hAnsi="Times New Roman" w:cs="Times New Roman"/>
          <w:bCs/>
          <w:iCs/>
          <w:sz w:val="28"/>
          <w:szCs w:val="28"/>
        </w:rPr>
        <w:t>)  10  ; 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3</w:t>
      </w:r>
      <w:r w:rsidRPr="00CC771F">
        <w:rPr>
          <w:rFonts w:ascii="Times New Roman" w:hAnsi="Times New Roman" w:cs="Times New Roman"/>
          <w:bCs/>
          <w:iCs/>
          <w:sz w:val="28"/>
          <w:szCs w:val="28"/>
        </w:rPr>
        <w:t>)  12 ; 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DA71DC">
        <w:rPr>
          <w:rFonts w:ascii="Times New Roman" w:hAnsi="Times New Roman" w:cs="Times New Roman"/>
          <w:bCs/>
          <w:iCs/>
          <w:sz w:val="28"/>
          <w:szCs w:val="28"/>
        </w:rPr>
        <w:t>4)  12 ; 6</w:t>
      </w:r>
    </w:p>
    <w:p w:rsidR="000301A8" w:rsidRPr="00DA71DC" w:rsidRDefault="000301A8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771F" w:rsidRPr="00B841BE" w:rsidRDefault="00CC771F" w:rsidP="00CC77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CC77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41BE">
        <w:rPr>
          <w:rFonts w:ascii="Times New Roman" w:hAnsi="Times New Roman" w:cs="Times New Roman"/>
          <w:bCs/>
          <w:i/>
          <w:iCs/>
          <w:sz w:val="28"/>
          <w:szCs w:val="28"/>
        </w:rPr>
        <w:t>Какое уравнение диссоциации гидроксида бария написано правильно:</w:t>
      </w:r>
    </w:p>
    <w:p w:rsidR="00CC771F" w:rsidRPr="00B841BE" w:rsidRDefault="00B841BE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1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)  </w:t>
      </w:r>
      <w:proofErr w:type="gramStart"/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Ba(</w:t>
      </w:r>
      <w:proofErr w:type="gramEnd"/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OH)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Ba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</w:t>
      </w:r>
      <w:proofErr w:type="spellStart"/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BaOH</w:t>
      </w:r>
      <w:proofErr w:type="spellEnd"/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 xml:space="preserve">- 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Ba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+2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+OH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</w:t>
      </w:r>
    </w:p>
    <w:p w:rsidR="00CC771F" w:rsidRPr="00B841BE" w:rsidRDefault="00B841BE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2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)  </w:t>
      </w:r>
      <w:proofErr w:type="gramStart"/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Ba(</w:t>
      </w:r>
      <w:proofErr w:type="gramEnd"/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OH)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Ba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+2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</w:t>
      </w:r>
      <w:proofErr w:type="spellStart"/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BaOH</w:t>
      </w:r>
      <w:proofErr w:type="spellEnd"/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 xml:space="preserve">- 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Ba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+2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+2OH</w:t>
      </w:r>
      <w:r w:rsidR="00CC771F"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</w:t>
      </w:r>
    </w:p>
    <w:p w:rsidR="00CC771F" w:rsidRPr="000301A8" w:rsidRDefault="00B841BE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3</w:t>
      </w:r>
      <w:r w:rsidR="00CC771F"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)  </w:t>
      </w:r>
      <w:proofErr w:type="gramStart"/>
      <w:r w:rsidR="00CC771F"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Ba(</w:t>
      </w:r>
      <w:proofErr w:type="gramEnd"/>
      <w:r w:rsidR="00CC771F"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OH)</w:t>
      </w:r>
      <w:r w:rsidR="00CC771F"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="00CC771F"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="00CC771F"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Ba</w:t>
      </w:r>
      <w:r w:rsidR="00CC771F"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+2</w:t>
      </w:r>
      <w:r w:rsidR="00CC771F"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+2OH</w:t>
      </w:r>
      <w:r w:rsidR="00CC771F"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 xml:space="preserve">- </w:t>
      </w:r>
    </w:p>
    <w:p w:rsidR="00CC771F" w:rsidRPr="00540E52" w:rsidRDefault="00CC771F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B841BE"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4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)  </w:t>
      </w:r>
      <w:proofErr w:type="gram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Ba(</w:t>
      </w:r>
      <w:proofErr w:type="gramEnd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OH)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Ba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+OH</w:t>
      </w:r>
    </w:p>
    <w:p w:rsidR="000301A8" w:rsidRPr="00540E52" w:rsidRDefault="000301A8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41BE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B841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841BE">
        <w:rPr>
          <w:rFonts w:ascii="Times New Roman" w:hAnsi="Times New Roman" w:cs="Times New Roman"/>
          <w:bCs/>
          <w:i/>
          <w:iCs/>
          <w:sz w:val="28"/>
          <w:szCs w:val="28"/>
        </w:rPr>
        <w:t>Какое уравнение диссоциации хлорида магния написано правильно:</w:t>
      </w:r>
    </w:p>
    <w:p w:rsidR="00B841BE" w:rsidRPr="000301A8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</w:pP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1)  MgCl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proofErr w:type="spellStart"/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Cl</w:t>
      </w:r>
      <w:proofErr w:type="spellEnd"/>
      <w:r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</w:t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</w:t>
      </w:r>
      <w:proofErr w:type="spellStart"/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MgCl</w:t>
      </w:r>
      <w:proofErr w:type="spellEnd"/>
      <w:r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</w:t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Mg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+2</w:t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+2Cl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2)  MgCl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proofErr w:type="spell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Cl</w:t>
      </w:r>
      <w:proofErr w:type="spellEnd"/>
      <w:r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</w:t>
      </w:r>
      <w:proofErr w:type="spell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MgCl</w:t>
      </w:r>
      <w:proofErr w:type="spellEnd"/>
      <w:r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Mg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+2Cl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</w:t>
      </w:r>
    </w:p>
    <w:p w:rsidR="00B841BE" w:rsidRPr="000301A8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</w:pP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3)  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MgCl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Cl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</w:t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Mg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+2</w:t>
      </w:r>
    </w:p>
    <w:p w:rsidR="000301A8" w:rsidRPr="000301A8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</w:pP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4)  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MgCl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Wingdings 3" w:char="F044"/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Mg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-2</w:t>
      </w:r>
      <w:r w:rsidRPr="000301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Cl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+</w:t>
      </w:r>
    </w:p>
    <w:p w:rsidR="00B13789" w:rsidRDefault="00B13789" w:rsidP="00B841BE">
      <w:pPr>
        <w:spacing w:after="0"/>
        <w:rPr>
          <w:rFonts w:ascii="Times New Roman" w:hAnsi="Times New Roman" w:cs="Times New Roman"/>
          <w:b/>
          <w:bCs/>
          <w:iCs/>
          <w:sz w:val="40"/>
          <w:szCs w:val="40"/>
          <w:vertAlign w:val="superscript"/>
        </w:rPr>
      </w:pPr>
    </w:p>
    <w:p w:rsidR="00B13789" w:rsidRDefault="00B13789" w:rsidP="00B841BE">
      <w:pPr>
        <w:spacing w:after="0"/>
        <w:rPr>
          <w:rFonts w:ascii="Times New Roman" w:hAnsi="Times New Roman" w:cs="Times New Roman"/>
          <w:b/>
          <w:bCs/>
          <w:iCs/>
          <w:sz w:val="40"/>
          <w:szCs w:val="40"/>
          <w:vertAlign w:val="superscript"/>
        </w:rPr>
      </w:pP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40"/>
          <w:szCs w:val="40"/>
          <w:vertAlign w:val="superscript"/>
        </w:rPr>
      </w:pPr>
      <w:r w:rsidRPr="00B841BE">
        <w:rPr>
          <w:rFonts w:ascii="Times New Roman" w:hAnsi="Times New Roman" w:cs="Times New Roman"/>
          <w:b/>
          <w:bCs/>
          <w:iCs/>
          <w:sz w:val="40"/>
          <w:szCs w:val="40"/>
          <w:vertAlign w:val="superscript"/>
        </w:rPr>
        <w:lastRenderedPageBreak/>
        <w:t>5.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</w:rPr>
        <w:t>Карбонат кальция можно получить реакцией ионного обмена при взаимодействии:</w:t>
      </w:r>
    </w:p>
    <w:p w:rsidR="00B841BE" w:rsidRPr="000301A8" w:rsidRDefault="00B841BE" w:rsidP="00B841BE">
      <w:pPr>
        <w:spacing w:after="0"/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</w:pPr>
      <w:r w:rsidRPr="000301A8">
        <w:rPr>
          <w:rFonts w:ascii="Times New Roman" w:hAnsi="Times New Roman" w:cs="Times New Roman"/>
          <w:bCs/>
          <w:iCs/>
          <w:sz w:val="40"/>
          <w:szCs w:val="40"/>
          <w:vertAlign w:val="superscript"/>
        </w:rPr>
        <w:t xml:space="preserve">       </w:t>
      </w:r>
      <w:r w:rsidRPr="000301A8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>1) K</w:t>
      </w:r>
      <w:r w:rsidRPr="000301A8">
        <w:rPr>
          <w:rFonts w:ascii="Times New Roman" w:hAnsi="Times New Roman" w:cs="Times New Roman"/>
          <w:bCs/>
          <w:iCs/>
          <w:sz w:val="40"/>
          <w:szCs w:val="40"/>
          <w:vertAlign w:val="subscript"/>
          <w:lang w:val="en-US"/>
        </w:rPr>
        <w:t>2</w:t>
      </w:r>
      <w:r w:rsidRPr="000301A8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>CO</w:t>
      </w:r>
      <w:r w:rsidRPr="000301A8">
        <w:rPr>
          <w:rFonts w:ascii="Times New Roman" w:hAnsi="Times New Roman" w:cs="Times New Roman"/>
          <w:bCs/>
          <w:iCs/>
          <w:sz w:val="40"/>
          <w:szCs w:val="40"/>
          <w:vertAlign w:val="subscript"/>
          <w:lang w:val="en-US"/>
        </w:rPr>
        <w:t>3</w:t>
      </w:r>
      <w:r w:rsidRPr="000301A8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</w:t>
      </w:r>
      <w:proofErr w:type="gramStart"/>
      <w:r w:rsidRPr="000301A8">
        <w:rPr>
          <w:rFonts w:ascii="Times New Roman" w:hAnsi="Times New Roman" w:cs="Times New Roman"/>
          <w:bCs/>
          <w:iCs/>
          <w:sz w:val="40"/>
          <w:szCs w:val="40"/>
          <w:vertAlign w:val="superscript"/>
        </w:rPr>
        <w:t>и</w:t>
      </w:r>
      <w:r w:rsidRPr="000301A8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</w:t>
      </w:r>
      <w:proofErr w:type="spellStart"/>
      <w:r w:rsidRPr="000301A8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>Ca</w:t>
      </w:r>
      <w:proofErr w:type="spellEnd"/>
      <w:proofErr w:type="gramEnd"/>
      <w:r w:rsidRPr="000301A8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>(OH)</w:t>
      </w:r>
      <w:r w:rsidRPr="000301A8">
        <w:rPr>
          <w:rFonts w:ascii="Times New Roman" w:hAnsi="Times New Roman" w:cs="Times New Roman"/>
          <w:bCs/>
          <w:iCs/>
          <w:sz w:val="40"/>
          <w:szCs w:val="40"/>
          <w:vertAlign w:val="subscript"/>
          <w:lang w:val="en-US"/>
        </w:rPr>
        <w:t>2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</w:pP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    2) CaCl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</w:t>
      </w:r>
      <w:proofErr w:type="gramStart"/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</w:rPr>
        <w:t>и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CO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bscript"/>
          <w:lang w:val="en-US"/>
        </w:rPr>
        <w:t>2</w:t>
      </w:r>
      <w:proofErr w:type="gramEnd"/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</w:pP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    3)   </w:t>
      </w:r>
      <w:proofErr w:type="spellStart"/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>Ca</w:t>
      </w:r>
      <w:proofErr w:type="spellEnd"/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</w:rPr>
        <w:t>и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H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>CO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bscript"/>
          <w:lang w:val="en-US"/>
        </w:rPr>
        <w:t>3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    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40"/>
          <w:szCs w:val="40"/>
          <w:lang w:val="en-US"/>
        </w:rPr>
      </w:pP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    4) </w:t>
      </w:r>
      <w:proofErr w:type="spellStart"/>
      <w:r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>Ca</w:t>
      </w:r>
      <w:proofErr w:type="spellEnd"/>
      <w:r>
        <w:rPr>
          <w:rFonts w:ascii="Times New Roman" w:hAnsi="Times New Roman" w:cs="Times New Roman"/>
          <w:bCs/>
          <w:iCs/>
          <w:sz w:val="40"/>
          <w:szCs w:val="40"/>
          <w:vertAlign w:val="superscript"/>
        </w:rPr>
        <w:t>О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</w:rPr>
        <w:t>и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perscript"/>
          <w:lang w:val="en-US"/>
        </w:rPr>
        <w:t xml:space="preserve">   CO</w:t>
      </w:r>
      <w:r w:rsidRPr="00B841BE">
        <w:rPr>
          <w:rFonts w:ascii="Times New Roman" w:hAnsi="Times New Roman" w:cs="Times New Roman"/>
          <w:bCs/>
          <w:iCs/>
          <w:sz w:val="40"/>
          <w:szCs w:val="40"/>
          <w:vertAlign w:val="subscript"/>
          <w:lang w:val="en-US"/>
        </w:rPr>
        <w:t>2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841BE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.  Между какими веществами возможна реакция ионного обмена?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1)  H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proofErr w:type="gram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  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 NaNO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2)  </w:t>
      </w:r>
      <w:proofErr w:type="gram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(</w:t>
      </w:r>
      <w:proofErr w:type="gramEnd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 BaCl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3)  Na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  </w:t>
      </w:r>
      <w:proofErr w:type="gramStart"/>
      <w:r w:rsidRPr="00B841B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 </w:t>
      </w:r>
      <w:proofErr w:type="spell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HCl</w:t>
      </w:r>
      <w:proofErr w:type="spellEnd"/>
      <w:proofErr w:type="gramEnd"/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4)  KNO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  <w:proofErr w:type="gram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  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 Na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841BE">
        <w:rPr>
          <w:rFonts w:ascii="Times New Roman" w:hAnsi="Times New Roman" w:cs="Times New Roman"/>
          <w:b/>
          <w:bCs/>
          <w:iCs/>
          <w:sz w:val="28"/>
          <w:szCs w:val="28"/>
        </w:rPr>
        <w:t>7.</w:t>
      </w:r>
      <w:r w:rsidRPr="00B84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Между какими веществами возможна реакция ионного обмена с выделением газа?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1)  H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proofErr w:type="gram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  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 Ca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(PO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</w:p>
    <w:p w:rsidR="00B841BE" w:rsidRP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2)  </w:t>
      </w:r>
      <w:proofErr w:type="gramStart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(</w:t>
      </w:r>
      <w:proofErr w:type="gramEnd"/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B841B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 BaCl</w:t>
      </w:r>
      <w:r w:rsidRPr="00B841B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</w:p>
    <w:p w:rsidR="00B841BE" w:rsidRPr="00540E52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40E52">
        <w:rPr>
          <w:rFonts w:ascii="Times New Roman" w:hAnsi="Times New Roman" w:cs="Times New Roman"/>
          <w:bCs/>
          <w:iCs/>
          <w:sz w:val="28"/>
          <w:szCs w:val="28"/>
          <w:lang w:val="en-US"/>
        </w:rPr>
        <w:t>3)  Na</w:t>
      </w:r>
      <w:r w:rsidRPr="00540E52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Pr="00540E52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</w:t>
      </w:r>
      <w:r w:rsidRPr="00540E52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  <w:r w:rsidRPr="00540E52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  </w:t>
      </w:r>
      <w:proofErr w:type="gramStart"/>
      <w:r w:rsidRPr="00B841B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40E5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 </w:t>
      </w:r>
      <w:proofErr w:type="spellStart"/>
      <w:r w:rsidRPr="00540E52">
        <w:rPr>
          <w:rFonts w:ascii="Times New Roman" w:hAnsi="Times New Roman" w:cs="Times New Roman"/>
          <w:bCs/>
          <w:iCs/>
          <w:sz w:val="28"/>
          <w:szCs w:val="28"/>
          <w:lang w:val="en-US"/>
        </w:rPr>
        <w:t>HCl</w:t>
      </w:r>
      <w:proofErr w:type="spellEnd"/>
      <w:proofErr w:type="gramEnd"/>
    </w:p>
    <w:p w:rsidR="00B841BE" w:rsidRDefault="00B841BE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40E52">
        <w:rPr>
          <w:rFonts w:ascii="Times New Roman" w:hAnsi="Times New Roman" w:cs="Times New Roman"/>
          <w:bCs/>
          <w:iCs/>
          <w:sz w:val="28"/>
          <w:szCs w:val="28"/>
          <w:lang w:val="en-US"/>
        </w:rPr>
        <w:t>4)  HNO</w:t>
      </w:r>
      <w:r w:rsidRPr="00540E52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  <w:proofErr w:type="gramStart"/>
      <w:r w:rsidRPr="00540E5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  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540E5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 KOH</w:t>
      </w:r>
    </w:p>
    <w:p w:rsidR="000301A8" w:rsidRPr="000301A8" w:rsidRDefault="0029221F" w:rsidP="000301A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9221F">
        <w:rPr>
          <w:rFonts w:ascii="Times New Roman" w:hAnsi="Times New Roman" w:cs="Times New Roman"/>
          <w:b/>
          <w:bCs/>
          <w:iCs/>
          <w:sz w:val="28"/>
          <w:szCs w:val="28"/>
        </w:rPr>
        <w:t>8.</w:t>
      </w:r>
      <w:r w:rsidR="000301A8" w:rsidRPr="000301A8">
        <w:rPr>
          <w:rFonts w:ascii="Times New Roman" w:hAnsi="Times New Roman" w:cs="Times New Roman"/>
          <w:bCs/>
          <w:iCs/>
          <w:sz w:val="28"/>
          <w:szCs w:val="28"/>
        </w:rPr>
        <w:t>Формула сильного и слабого электролита, соответственно,</w:t>
      </w:r>
    </w:p>
    <w:p w:rsidR="000301A8" w:rsidRPr="000301A8" w:rsidRDefault="000301A8" w:rsidP="000301A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301A8">
        <w:rPr>
          <w:rFonts w:ascii="Times New Roman" w:hAnsi="Times New Roman" w:cs="Times New Roman"/>
          <w:bCs/>
          <w:iCs/>
          <w:sz w:val="28"/>
          <w:szCs w:val="28"/>
        </w:rPr>
        <w:t>1) НNO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 xml:space="preserve"> и </w:t>
      </w:r>
      <w:r w:rsidRPr="0029221F">
        <w:rPr>
          <w:rFonts w:ascii="Times New Roman" w:hAnsi="Times New Roman" w:cs="Times New Roman"/>
          <w:bCs/>
          <w:iCs/>
          <w:sz w:val="28"/>
          <w:szCs w:val="28"/>
        </w:rPr>
        <w:t>НNO</w:t>
      </w:r>
      <w:r w:rsidRPr="0029221F">
        <w:rPr>
          <w:rFonts w:ascii="Times New Roman" w:hAnsi="Times New Roman" w:cs="Times New Roman"/>
          <w:bCs/>
          <w:iCs/>
          <w:sz w:val="18"/>
          <w:szCs w:val="28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br/>
        <w:t>2) НNO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  и 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SО</w:t>
      </w:r>
      <w:r w:rsidRPr="0029221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4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br/>
        <w:t>3) НС</w:t>
      </w:r>
      <w:proofErr w:type="gramStart"/>
      <w:r w:rsidRPr="000301A8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0301A8">
        <w:rPr>
          <w:rFonts w:ascii="Times New Roman" w:hAnsi="Times New Roman" w:cs="Times New Roman"/>
          <w:bCs/>
          <w:iCs/>
          <w:sz w:val="28"/>
          <w:szCs w:val="28"/>
        </w:rPr>
        <w:t xml:space="preserve"> и СН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СООН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br/>
        <w:t>4) СН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СООН и 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SО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</w:p>
    <w:p w:rsidR="000301A8" w:rsidRPr="000301A8" w:rsidRDefault="0029221F" w:rsidP="000301A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9221F">
        <w:rPr>
          <w:rFonts w:ascii="Times New Roman" w:hAnsi="Times New Roman" w:cs="Times New Roman"/>
          <w:b/>
          <w:bCs/>
          <w:iCs/>
          <w:sz w:val="28"/>
          <w:szCs w:val="28"/>
        </w:rPr>
        <w:t>9.</w:t>
      </w:r>
      <w:r w:rsidR="000301A8" w:rsidRPr="000301A8">
        <w:rPr>
          <w:rFonts w:ascii="Times New Roman" w:hAnsi="Times New Roman" w:cs="Times New Roman"/>
          <w:bCs/>
          <w:iCs/>
          <w:sz w:val="28"/>
          <w:szCs w:val="28"/>
        </w:rPr>
        <w:t>К электролитам относятся все вещества ряда:</w:t>
      </w:r>
    </w:p>
    <w:p w:rsidR="000301A8" w:rsidRPr="000301A8" w:rsidRDefault="000301A8" w:rsidP="000301A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301A8">
        <w:rPr>
          <w:rFonts w:ascii="Times New Roman" w:hAnsi="Times New Roman" w:cs="Times New Roman"/>
          <w:bCs/>
          <w:iCs/>
          <w:sz w:val="28"/>
          <w:szCs w:val="28"/>
        </w:rPr>
        <w:t>1) С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6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 w:rsidRPr="000301A8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Pr="000301A8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Pr="000301A8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Pr="000301A8">
        <w:rPr>
          <w:rFonts w:ascii="Times New Roman" w:hAnsi="Times New Roman" w:cs="Times New Roman"/>
          <w:bCs/>
          <w:iCs/>
          <w:sz w:val="28"/>
          <w:szCs w:val="28"/>
        </w:rPr>
        <w:t>ОН)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; 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S; ZnSО4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br/>
        <w:t>2) ВаС12; СН3ОСН3; NaNО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; 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SО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4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br/>
        <w:t>3) КОН; 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РО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4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; МgF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; СН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СООNа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br/>
        <w:t>4) РbС0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; А1Вг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; С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22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11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; Н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25</w:t>
      </w:r>
      <w:r w:rsidRPr="000301A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301A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</w:p>
    <w:p w:rsidR="000301A8" w:rsidRPr="000301A8" w:rsidRDefault="000301A8" w:rsidP="00B841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41BE" w:rsidRDefault="00B841BE" w:rsidP="00CC771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Самопроверка. Консультация по домашнему задани</w:t>
      </w:r>
      <w:r w:rsidR="00DA71DC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841BE" w:rsidRDefault="00B841BE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841BE">
        <w:rPr>
          <w:rFonts w:ascii="Times New Roman" w:hAnsi="Times New Roman" w:cs="Times New Roman"/>
          <w:bCs/>
          <w:iCs/>
          <w:sz w:val="28"/>
          <w:szCs w:val="28"/>
        </w:rPr>
        <w:t>Итого: максимальный балл –</w:t>
      </w:r>
      <w:r w:rsidR="0029221F">
        <w:rPr>
          <w:rFonts w:ascii="Times New Roman" w:hAnsi="Times New Roman" w:cs="Times New Roman"/>
          <w:bCs/>
          <w:iCs/>
          <w:sz w:val="28"/>
          <w:szCs w:val="28"/>
        </w:rPr>
        <w:t xml:space="preserve"> 9</w:t>
      </w:r>
      <w:r w:rsidRPr="00B841BE">
        <w:rPr>
          <w:rFonts w:ascii="Times New Roman" w:hAnsi="Times New Roman" w:cs="Times New Roman"/>
          <w:bCs/>
          <w:iCs/>
          <w:sz w:val="28"/>
          <w:szCs w:val="28"/>
        </w:rPr>
        <w:t>. Итоги заносим в таблицу для подсчёта баллов.</w:t>
      </w:r>
    </w:p>
    <w:p w:rsidR="00DA71DC" w:rsidRPr="00B841BE" w:rsidRDefault="00DA71DC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9"/>
        <w:gridCol w:w="708"/>
        <w:gridCol w:w="638"/>
        <w:gridCol w:w="638"/>
        <w:gridCol w:w="567"/>
      </w:tblGrid>
      <w:tr w:rsidR="0029221F" w:rsidTr="0029221F">
        <w:tc>
          <w:tcPr>
            <w:tcW w:w="534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29221F" w:rsidRDefault="0029221F" w:rsidP="0029221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29221F" w:rsidTr="0029221F">
        <w:tc>
          <w:tcPr>
            <w:tcW w:w="534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9221F" w:rsidRDefault="0029221F" w:rsidP="00DA71D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9221F" w:rsidRDefault="0029221F" w:rsidP="000301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9221F" w:rsidRDefault="0029221F" w:rsidP="000301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9221F" w:rsidRDefault="0029221F" w:rsidP="000301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221F" w:rsidRDefault="0029221F" w:rsidP="000301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29221F" w:rsidRDefault="0029221F" w:rsidP="000301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29221F" w:rsidRDefault="0029221F" w:rsidP="000301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9221F" w:rsidRDefault="0029221F" w:rsidP="000301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DA71DC" w:rsidRPr="00B841BE" w:rsidRDefault="00DA71DC" w:rsidP="00CC771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3789" w:rsidRDefault="00B13789" w:rsidP="0029221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789" w:rsidRDefault="00B13789" w:rsidP="0029221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789" w:rsidRDefault="00B13789" w:rsidP="0029221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3789" w:rsidRDefault="00B13789" w:rsidP="0029221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2576" w:rsidRDefault="0029221F" w:rsidP="0029221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FA25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Изучение нового материала.</w:t>
      </w:r>
    </w:p>
    <w:p w:rsidR="00C96B2F" w:rsidRPr="000C1F0D" w:rsidRDefault="000C1F0D" w:rsidP="00C96B2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Вступительное слово учителя. Запись темы урока на доске, учащиеся в тетради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C96B2F" w:rsidRPr="00C96B2F">
        <w:rPr>
          <w:rFonts w:ascii="Times New Roman" w:hAnsi="Times New Roman" w:cs="Times New Roman"/>
          <w:bCs/>
          <w:iCs/>
          <w:sz w:val="28"/>
          <w:szCs w:val="28"/>
        </w:rPr>
        <w:t xml:space="preserve">месте с учащимися формулируем основную цель урока – продолжить формировать представление о гидролизе, сущности гидролиза </w:t>
      </w:r>
      <w:r w:rsidR="00B244B8">
        <w:rPr>
          <w:rFonts w:ascii="Times New Roman" w:hAnsi="Times New Roman" w:cs="Times New Roman"/>
          <w:bCs/>
          <w:iCs/>
          <w:sz w:val="28"/>
          <w:szCs w:val="28"/>
        </w:rPr>
        <w:t xml:space="preserve">неорганических </w:t>
      </w:r>
      <w:r w:rsidR="00C96B2F" w:rsidRPr="00C96B2F">
        <w:rPr>
          <w:rFonts w:ascii="Times New Roman" w:hAnsi="Times New Roman" w:cs="Times New Roman"/>
          <w:bCs/>
          <w:iCs/>
          <w:sz w:val="28"/>
          <w:szCs w:val="28"/>
        </w:rPr>
        <w:t>солей.</w:t>
      </w:r>
    </w:p>
    <w:p w:rsidR="000C1F0D" w:rsidRDefault="000559FF" w:rsidP="000559F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0D8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1.</w:t>
      </w:r>
      <w:r w:rsidR="00FA2576" w:rsidRPr="00E60D8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Понятие «</w:t>
      </w:r>
      <w:r w:rsidRPr="00E60D8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гидролиза солей».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C1F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Слайд №3</w:t>
      </w:r>
    </w:p>
    <w:p w:rsidR="00FA2576" w:rsidRDefault="000559FF" w:rsidP="000559F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59FF">
        <w:rPr>
          <w:rFonts w:ascii="Times New Roman" w:hAnsi="Times New Roman" w:cs="Times New Roman"/>
          <w:bCs/>
          <w:iCs/>
          <w:sz w:val="28"/>
          <w:szCs w:val="28"/>
        </w:rPr>
        <w:t>(Объяснение учителя</w:t>
      </w:r>
      <w:r w:rsidR="00B244B8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презентации, воспроизведённой на экране</w:t>
      </w:r>
      <w:r w:rsidR="006970E7">
        <w:rPr>
          <w:rFonts w:ascii="Times New Roman" w:hAnsi="Times New Roman" w:cs="Times New Roman"/>
          <w:bCs/>
          <w:iCs/>
          <w:sz w:val="28"/>
          <w:szCs w:val="28"/>
        </w:rPr>
        <w:t>, запись учащихся в тетради</w:t>
      </w:r>
      <w:r w:rsidRPr="000559FF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0C1F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C1F0D" w:rsidRDefault="000C1F0D" w:rsidP="000559F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9FF" w:rsidRDefault="000559FF" w:rsidP="000559F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Гидролиз соли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взаимодействие соли с водой с образованием слабого электролита и изменением реакции среды.</w:t>
      </w:r>
      <w:r w:rsidR="00533CFA" w:rsidRPr="00533CFA">
        <w:t xml:space="preserve"> </w:t>
      </w:r>
      <w:r w:rsidR="00533CFA" w:rsidRPr="00533CFA">
        <w:rPr>
          <w:rFonts w:ascii="Times New Roman" w:hAnsi="Times New Roman" w:cs="Times New Roman"/>
          <w:bCs/>
          <w:iCs/>
          <w:sz w:val="28"/>
          <w:szCs w:val="28"/>
        </w:rPr>
        <w:t>Сущность гидролиза сводится к обменному химическому взаимодействию катионов или анионов соли с молекулами воды. В результате образуется слабый электролит.</w:t>
      </w:r>
    </w:p>
    <w:p w:rsidR="00E60D8B" w:rsidRDefault="006970E7" w:rsidP="00E60D8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E60D8B">
        <w:rPr>
          <w:rFonts w:ascii="Times New Roman" w:hAnsi="Times New Roman" w:cs="Times New Roman"/>
          <w:b/>
          <w:bCs/>
          <w:iCs/>
          <w:sz w:val="28"/>
          <w:szCs w:val="28"/>
        </w:rPr>
        <w:t>идролизу не подвергаю</w:t>
      </w:r>
      <w:r w:rsidRPr="006970E7">
        <w:rPr>
          <w:rFonts w:ascii="Times New Roman" w:hAnsi="Times New Roman" w:cs="Times New Roman"/>
          <w:b/>
          <w:bCs/>
          <w:iCs/>
          <w:sz w:val="28"/>
          <w:szCs w:val="28"/>
        </w:rPr>
        <w:t>тся</w:t>
      </w:r>
      <w:r w:rsidR="00E60D8B">
        <w:rPr>
          <w:rFonts w:ascii="Times New Roman" w:hAnsi="Times New Roman" w:cs="Times New Roman"/>
          <w:b/>
          <w:bCs/>
          <w:iCs/>
          <w:sz w:val="28"/>
          <w:szCs w:val="28"/>
        </w:rPr>
        <w:t>:                                                                   Слайд №4</w:t>
      </w:r>
    </w:p>
    <w:p w:rsidR="000559FF" w:rsidRDefault="006970E7" w:rsidP="000559F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0D42">
        <w:rPr>
          <w:rFonts w:ascii="Times New Roman" w:hAnsi="Times New Roman" w:cs="Times New Roman"/>
          <w:bCs/>
          <w:iCs/>
          <w:sz w:val="28"/>
          <w:szCs w:val="28"/>
        </w:rPr>
        <w:t xml:space="preserve">нерастворимые соли и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350D42">
        <w:rPr>
          <w:rFonts w:ascii="Times New Roman" w:hAnsi="Times New Roman" w:cs="Times New Roman"/>
          <w:bCs/>
          <w:iCs/>
          <w:sz w:val="28"/>
          <w:szCs w:val="28"/>
        </w:rPr>
        <w:t>оли, образованные</w:t>
      </w:r>
      <w:r w:rsidR="000559FF">
        <w:rPr>
          <w:rFonts w:ascii="Times New Roman" w:hAnsi="Times New Roman" w:cs="Times New Roman"/>
          <w:bCs/>
          <w:iCs/>
          <w:sz w:val="28"/>
          <w:szCs w:val="28"/>
        </w:rPr>
        <w:t xml:space="preserve"> сильным основанием (щёлочи) и сильной кислотой (</w:t>
      </w:r>
      <w:proofErr w:type="spellStart"/>
      <w:r w:rsidR="000559FF" w:rsidRPr="000559FF">
        <w:rPr>
          <w:rFonts w:ascii="Times New Roman" w:hAnsi="Times New Roman" w:cs="Times New Roman"/>
          <w:bCs/>
          <w:iCs/>
          <w:sz w:val="28"/>
          <w:szCs w:val="28"/>
        </w:rPr>
        <w:t>HCl</w:t>
      </w:r>
      <w:proofErr w:type="spellEnd"/>
      <w:r w:rsidR="000559FF" w:rsidRPr="000559FF">
        <w:rPr>
          <w:rFonts w:ascii="Times New Roman" w:hAnsi="Times New Roman" w:cs="Times New Roman"/>
          <w:bCs/>
          <w:iCs/>
          <w:sz w:val="28"/>
          <w:szCs w:val="28"/>
        </w:rPr>
        <w:t>, HClO</w:t>
      </w:r>
      <w:r w:rsidR="000559FF" w:rsidRPr="000559F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4</w:t>
      </w:r>
      <w:r w:rsidR="000559FF" w:rsidRPr="000559FF">
        <w:rPr>
          <w:rFonts w:ascii="Times New Roman" w:hAnsi="Times New Roman" w:cs="Times New Roman"/>
          <w:bCs/>
          <w:iCs/>
          <w:sz w:val="28"/>
          <w:szCs w:val="28"/>
        </w:rPr>
        <w:t>, HNO</w:t>
      </w:r>
      <w:r w:rsidR="000559FF" w:rsidRPr="000559F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="000559FF" w:rsidRPr="000559FF">
        <w:rPr>
          <w:rFonts w:ascii="Times New Roman" w:hAnsi="Times New Roman" w:cs="Times New Roman"/>
          <w:bCs/>
          <w:iCs/>
          <w:sz w:val="28"/>
          <w:szCs w:val="28"/>
        </w:rPr>
        <w:t>, H</w:t>
      </w:r>
      <w:r w:rsidR="000559FF" w:rsidRPr="000559F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="000559FF" w:rsidRPr="000559FF">
        <w:rPr>
          <w:rFonts w:ascii="Times New Roman" w:hAnsi="Times New Roman" w:cs="Times New Roman"/>
          <w:bCs/>
          <w:iCs/>
          <w:sz w:val="28"/>
          <w:szCs w:val="28"/>
        </w:rPr>
        <w:t>SO</w:t>
      </w:r>
      <w:r w:rsidR="000559FF" w:rsidRPr="000559F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4</w:t>
      </w:r>
      <w:proofErr w:type="gramStart"/>
      <w:r w:rsidR="000559F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  <w:r w:rsidR="000559FF">
        <w:rPr>
          <w:rFonts w:ascii="Times New Roman" w:hAnsi="Times New Roman" w:cs="Times New Roman"/>
          <w:bCs/>
          <w:iCs/>
          <w:sz w:val="28"/>
          <w:szCs w:val="28"/>
        </w:rPr>
        <w:t xml:space="preserve">, среда раствора нейтральная, </w:t>
      </w:r>
      <w:r w:rsidR="000559FF" w:rsidRPr="000559FF">
        <w:rPr>
          <w:rFonts w:ascii="Times New Roman" w:hAnsi="Times New Roman" w:cs="Times New Roman"/>
          <w:bCs/>
          <w:iCs/>
          <w:sz w:val="28"/>
          <w:szCs w:val="28"/>
        </w:rPr>
        <w:t>рН=7.</w:t>
      </w:r>
    </w:p>
    <w:p w:rsidR="00E60D8B" w:rsidRDefault="00E60D8B" w:rsidP="006970E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Гидролизу подвергаю</w:t>
      </w:r>
      <w:r w:rsidR="006970E7" w:rsidRPr="006970E7">
        <w:rPr>
          <w:rFonts w:ascii="Times New Roman" w:hAnsi="Times New Roman" w:cs="Times New Roman"/>
          <w:b/>
          <w:bCs/>
          <w:iCs/>
          <w:sz w:val="28"/>
          <w:szCs w:val="28"/>
        </w:rPr>
        <w:t>тся:</w:t>
      </w:r>
      <w:r w:rsidR="006970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970E7" w:rsidRDefault="006970E7" w:rsidP="006970E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0559FF">
        <w:rPr>
          <w:rFonts w:ascii="Times New Roman" w:hAnsi="Times New Roman" w:cs="Times New Roman"/>
          <w:bCs/>
          <w:iCs/>
          <w:sz w:val="28"/>
          <w:szCs w:val="28"/>
        </w:rPr>
        <w:t xml:space="preserve">оль, образованная сильным основанием и слабой кислотой 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6970E7">
        <w:rPr>
          <w:rFonts w:ascii="Times New Roman" w:hAnsi="Times New Roman" w:cs="Times New Roman"/>
          <w:bCs/>
          <w:iCs/>
          <w:sz w:val="28"/>
          <w:szCs w:val="28"/>
        </w:rPr>
        <w:t>HClO</w:t>
      </w:r>
      <w:proofErr w:type="spellEnd"/>
      <w:r w:rsidRPr="006970E7">
        <w:rPr>
          <w:rFonts w:ascii="Times New Roman" w:hAnsi="Times New Roman" w:cs="Times New Roman"/>
          <w:bCs/>
          <w:iCs/>
          <w:sz w:val="28"/>
          <w:szCs w:val="28"/>
        </w:rPr>
        <w:t>, HNO</w:t>
      </w:r>
      <w:r w:rsidRPr="006970E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, H</w:t>
      </w:r>
      <w:r w:rsidRPr="006970E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S, H</w:t>
      </w:r>
      <w:r w:rsidRPr="006970E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SiO</w:t>
      </w:r>
      <w:r w:rsidRPr="006970E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, H</w:t>
      </w:r>
      <w:r w:rsidRPr="006970E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CO</w:t>
      </w:r>
      <w:r w:rsidRPr="006970E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 xml:space="preserve"> включая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органические кислоты), гидролиз по аниону, среда щелочная,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 xml:space="preserve"> рН&gt;7.</w:t>
      </w:r>
    </w:p>
    <w:p w:rsidR="006970E7" w:rsidRDefault="006970E7" w:rsidP="006970E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0E7">
        <w:rPr>
          <w:rFonts w:ascii="Times New Roman" w:hAnsi="Times New Roman" w:cs="Times New Roman"/>
          <w:b/>
          <w:bCs/>
          <w:i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соль, образованная слабым основанием (NH</w:t>
      </w:r>
      <w:r w:rsidRPr="006970E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∙H</w:t>
      </w:r>
      <w:r w:rsidRPr="006970E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O, органические амины, нерастворимые гидроксиды металлов)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сильной кислотой, гидролиз по катиону, среда раствора кислая, 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рН&lt;7.</w:t>
      </w:r>
    </w:p>
    <w:p w:rsidR="006970E7" w:rsidRPr="00256407" w:rsidRDefault="006970E7" w:rsidP="006970E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0E7">
        <w:rPr>
          <w:rFonts w:ascii="Times New Roman" w:hAnsi="Times New Roman" w:cs="Times New Roman"/>
          <w:b/>
          <w:bCs/>
          <w:iCs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6970E7">
        <w:rPr>
          <w:rFonts w:ascii="Times New Roman" w:hAnsi="Times New Roman" w:cs="Times New Roman"/>
          <w:bCs/>
          <w:iCs/>
          <w:sz w:val="28"/>
          <w:szCs w:val="28"/>
        </w:rPr>
        <w:t>оль, образованная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слабым основанием и слабой </w:t>
      </w:r>
      <w:r w:rsidR="00C96B2F">
        <w:rPr>
          <w:rFonts w:ascii="Times New Roman" w:hAnsi="Times New Roman" w:cs="Times New Roman"/>
          <w:bCs/>
          <w:iCs/>
          <w:sz w:val="28"/>
          <w:szCs w:val="28"/>
        </w:rPr>
        <w:t>кислотой, гидролиз по катиону и аниону. Реакция среды определяется сравнением К</w:t>
      </w:r>
      <w:r w:rsidR="00C96B2F" w:rsidRPr="00C96B2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д</w:t>
      </w:r>
      <w:r w:rsidR="00C96B2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</w:t>
      </w:r>
      <w:r w:rsidR="00C96B2F">
        <w:rPr>
          <w:rFonts w:ascii="Times New Roman" w:hAnsi="Times New Roman" w:cs="Times New Roman"/>
          <w:bCs/>
          <w:iCs/>
          <w:sz w:val="28"/>
          <w:szCs w:val="28"/>
        </w:rPr>
        <w:t xml:space="preserve">слабых электролитов. Среда определяется большим значением </w:t>
      </w:r>
      <w:r w:rsidR="00C96B2F" w:rsidRPr="00C96B2F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C96B2F" w:rsidRPr="00C96B2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д</w:t>
      </w:r>
      <w:proofErr w:type="gramStart"/>
      <w:r w:rsidR="0025640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,</w:t>
      </w:r>
      <w:proofErr w:type="gramEnd"/>
      <w:r w:rsidR="00256407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</w:t>
      </w:r>
      <w:r w:rsidR="00256407">
        <w:rPr>
          <w:rFonts w:ascii="Times New Roman" w:hAnsi="Times New Roman" w:cs="Times New Roman"/>
          <w:bCs/>
          <w:iCs/>
          <w:sz w:val="28"/>
          <w:szCs w:val="28"/>
        </w:rPr>
        <w:t>но близка к нейтральной.</w:t>
      </w:r>
    </w:p>
    <w:p w:rsidR="00FB754E" w:rsidRDefault="00B244B8" w:rsidP="00B244B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0D8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2.</w:t>
      </w:r>
      <w:r w:rsidR="0029221F" w:rsidRPr="00E60D8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Лабораторная работа</w:t>
      </w:r>
      <w:r w:rsidR="00FA25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92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A25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9221F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FA2576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Определение реакции среды растворов солей универсальным индикатором».</w:t>
      </w:r>
      <w:r w:rsidR="00E60D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Слайд №5.</w:t>
      </w:r>
    </w:p>
    <w:p w:rsidR="00FA2576" w:rsidRDefault="00FA2576" w:rsidP="00FA25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2576">
        <w:rPr>
          <w:rFonts w:ascii="Times New Roman" w:hAnsi="Times New Roman" w:cs="Times New Roman"/>
          <w:bCs/>
          <w:sz w:val="28"/>
          <w:szCs w:val="28"/>
        </w:rPr>
        <w:t>Работа в группах по 2 человека.</w:t>
      </w:r>
    </w:p>
    <w:p w:rsidR="00B244B8" w:rsidRDefault="00B244B8" w:rsidP="00FA25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B244B8">
        <w:rPr>
          <w:rFonts w:ascii="Times New Roman" w:hAnsi="Times New Roman" w:cs="Times New Roman"/>
          <w:bCs/>
          <w:sz w:val="28"/>
          <w:szCs w:val="28"/>
        </w:rPr>
        <w:t xml:space="preserve"> 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( </w:t>
      </w:r>
      <w:proofErr w:type="spellStart"/>
      <w:proofErr w:type="gramEnd"/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>дистил</w:t>
      </w:r>
      <w:proofErr w:type="spellEnd"/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>.)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244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AlCl</w:t>
      </w:r>
      <w:proofErr w:type="spellEnd"/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( </w:t>
      </w:r>
      <w:proofErr w:type="spellStart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.)</w:t>
      </w:r>
      <w:r w:rsidRPr="00B24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3( </w:t>
      </w:r>
      <w:proofErr w:type="spellStart"/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>тв</w:t>
      </w:r>
      <w:proofErr w:type="spellEnd"/>
      <w:r w:rsidRPr="00B244B8">
        <w:rPr>
          <w:rFonts w:ascii="Times New Roman" w:hAnsi="Times New Roman" w:cs="Times New Roman"/>
          <w:bCs/>
          <w:sz w:val="28"/>
          <w:szCs w:val="28"/>
          <w:vertAlign w:val="subscript"/>
        </w:rPr>
        <w:t>.)</w:t>
      </w:r>
      <w:r w:rsidRPr="00B24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NaCl</w:t>
      </w:r>
      <w:proofErr w:type="spellEnd"/>
      <w:r w:rsidR="004C1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 универсальная индикаторная лакмусовая бумажка, спиртовки, пробирки, держатели.</w:t>
      </w:r>
    </w:p>
    <w:p w:rsidR="004C1F08" w:rsidRDefault="004C1F08" w:rsidP="00FA25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работы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приготовить растворы солей и определить реакцию среды  растворов солей.</w:t>
      </w:r>
    </w:p>
    <w:p w:rsidR="004C1F08" w:rsidRDefault="004C1F08" w:rsidP="00FA25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Учащиеся в группах обсуждают алгоритм действ</w:t>
      </w:r>
      <w:r w:rsidR="00E60D8B">
        <w:rPr>
          <w:rFonts w:ascii="Times New Roman" w:hAnsi="Times New Roman" w:cs="Times New Roman"/>
          <w:bCs/>
          <w:sz w:val="28"/>
          <w:szCs w:val="28"/>
        </w:rPr>
        <w:t>ий, выполняют работу и заполняют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таблицу. После выполнения проверка на экране.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90"/>
      </w:tblGrid>
      <w:tr w:rsidR="004C1F08" w:rsidTr="004C1F08">
        <w:tc>
          <w:tcPr>
            <w:tcW w:w="1526" w:type="dxa"/>
          </w:tcPr>
          <w:p w:rsidR="004C1F08" w:rsidRPr="004C1F08" w:rsidRDefault="004C1F08" w:rsidP="00FA2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Формула соли</w:t>
            </w:r>
          </w:p>
        </w:tc>
        <w:tc>
          <w:tcPr>
            <w:tcW w:w="4394" w:type="dxa"/>
          </w:tcPr>
          <w:p w:rsidR="004C1F08" w:rsidRPr="004C1F08" w:rsidRDefault="004C1F08" w:rsidP="00FA2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Изменение окраски лакмусовой бумаги </w:t>
            </w:r>
            <w:proofErr w:type="gramStart"/>
            <w:r w:rsidRPr="004C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4C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цвет)</w:t>
            </w:r>
          </w:p>
        </w:tc>
        <w:tc>
          <w:tcPr>
            <w:tcW w:w="1843" w:type="dxa"/>
          </w:tcPr>
          <w:p w:rsidR="004C1F08" w:rsidRPr="004C1F08" w:rsidRDefault="004C1F08" w:rsidP="00FA2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рН</w:t>
            </w:r>
          </w:p>
        </w:tc>
        <w:tc>
          <w:tcPr>
            <w:tcW w:w="2090" w:type="dxa"/>
          </w:tcPr>
          <w:p w:rsidR="004C1F08" w:rsidRPr="004C1F08" w:rsidRDefault="004C1F08" w:rsidP="00FA2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Реакция среды</w:t>
            </w:r>
          </w:p>
        </w:tc>
      </w:tr>
      <w:tr w:rsidR="004C1F08" w:rsidTr="004C1F08">
        <w:tc>
          <w:tcPr>
            <w:tcW w:w="1526" w:type="dxa"/>
          </w:tcPr>
          <w:p w:rsidR="004C1F08" w:rsidRDefault="004C1F08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1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AlCl</w:t>
            </w:r>
            <w:proofErr w:type="spellEnd"/>
            <w:r w:rsidRPr="004C1F0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4C1F08" w:rsidRDefault="004C1F08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Розовый цвет</w:t>
            </w:r>
          </w:p>
        </w:tc>
        <w:tc>
          <w:tcPr>
            <w:tcW w:w="1843" w:type="dxa"/>
          </w:tcPr>
          <w:p w:rsidR="004C1F08" w:rsidRPr="00256407" w:rsidRDefault="00256407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рН</w:t>
            </w:r>
            <w:r w:rsidRPr="002564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&lt;7.</w:t>
            </w:r>
          </w:p>
        </w:tc>
        <w:tc>
          <w:tcPr>
            <w:tcW w:w="2090" w:type="dxa"/>
          </w:tcPr>
          <w:p w:rsidR="004C1F08" w:rsidRDefault="00256407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 кислая</w:t>
            </w:r>
          </w:p>
        </w:tc>
      </w:tr>
      <w:tr w:rsidR="004C1F08" w:rsidTr="004C1F08">
        <w:tc>
          <w:tcPr>
            <w:tcW w:w="1526" w:type="dxa"/>
          </w:tcPr>
          <w:p w:rsidR="004C1F08" w:rsidRPr="004C1F08" w:rsidRDefault="004C1F08" w:rsidP="00FA257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C1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Na</w:t>
            </w:r>
            <w:r w:rsidRPr="004C1F0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4C1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</w:t>
            </w:r>
            <w:r w:rsidRPr="004C1F0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4C1F08" w:rsidRDefault="004C1F08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Яркий синий цвет</w:t>
            </w:r>
          </w:p>
        </w:tc>
        <w:tc>
          <w:tcPr>
            <w:tcW w:w="1843" w:type="dxa"/>
          </w:tcPr>
          <w:p w:rsidR="004C1F08" w:rsidRPr="00256407" w:rsidRDefault="00256407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рН</w:t>
            </w:r>
            <w:r w:rsidRPr="002564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&gt;7</w:t>
            </w:r>
          </w:p>
        </w:tc>
        <w:tc>
          <w:tcPr>
            <w:tcW w:w="2090" w:type="dxa"/>
          </w:tcPr>
          <w:p w:rsidR="004C1F08" w:rsidRDefault="00256407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 щелочная</w:t>
            </w:r>
          </w:p>
        </w:tc>
      </w:tr>
      <w:tr w:rsidR="004C1F08" w:rsidTr="004C1F08">
        <w:tc>
          <w:tcPr>
            <w:tcW w:w="1526" w:type="dxa"/>
          </w:tcPr>
          <w:p w:rsidR="004C1F08" w:rsidRPr="004C1F08" w:rsidRDefault="004C1F08" w:rsidP="00FA257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4C1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4394" w:type="dxa"/>
          </w:tcPr>
          <w:p w:rsidR="004C1F08" w:rsidRDefault="00256407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Лакм</w:t>
            </w:r>
            <w:r w:rsidR="00183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усовая бумага не меняет окраску </w:t>
            </w:r>
            <w:proofErr w:type="gramStart"/>
            <w:r w:rsidR="00183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183EDC">
              <w:rPr>
                <w:rFonts w:ascii="Times New Roman" w:hAnsi="Times New Roman" w:cs="Times New Roman"/>
                <w:bCs/>
                <w:sz w:val="28"/>
                <w:szCs w:val="28"/>
              </w:rPr>
              <w:t>гидролиза нет)</w:t>
            </w:r>
          </w:p>
        </w:tc>
        <w:tc>
          <w:tcPr>
            <w:tcW w:w="1843" w:type="dxa"/>
          </w:tcPr>
          <w:p w:rsidR="004C1F08" w:rsidRPr="00256407" w:rsidRDefault="00256407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=7</w:t>
            </w:r>
          </w:p>
        </w:tc>
        <w:tc>
          <w:tcPr>
            <w:tcW w:w="2090" w:type="dxa"/>
          </w:tcPr>
          <w:p w:rsidR="004C1F08" w:rsidRDefault="00183EDC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 не</w:t>
            </w:r>
            <w:r w:rsidR="00256407">
              <w:rPr>
                <w:rFonts w:ascii="Times New Roman" w:hAnsi="Times New Roman" w:cs="Times New Roman"/>
                <w:bCs/>
                <w:sz w:val="28"/>
                <w:szCs w:val="28"/>
              </w:rPr>
              <w:t>йтральная</w:t>
            </w:r>
          </w:p>
        </w:tc>
      </w:tr>
    </w:tbl>
    <w:p w:rsidR="00B13789" w:rsidRDefault="00B13789" w:rsidP="00FA25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A2576" w:rsidRDefault="00256407" w:rsidP="00FA25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>3. Алгоритм составления гидролиза солей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объяснение учителя</w:t>
      </w:r>
      <w:r w:rsidR="001D3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D8B">
        <w:rPr>
          <w:rFonts w:ascii="Times New Roman" w:hAnsi="Times New Roman" w:cs="Times New Roman"/>
          <w:bCs/>
          <w:sz w:val="28"/>
          <w:szCs w:val="28"/>
        </w:rPr>
        <w:t>с использованием презентации</w:t>
      </w:r>
      <w:r>
        <w:rPr>
          <w:rFonts w:ascii="Times New Roman" w:hAnsi="Times New Roman" w:cs="Times New Roman"/>
          <w:bCs/>
          <w:sz w:val="28"/>
          <w:szCs w:val="28"/>
        </w:rPr>
        <w:t>, запись учащихся в тетради).</w:t>
      </w:r>
      <w:r w:rsidR="00E60D8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60D8B" w:rsidRPr="00E60D8B">
        <w:rPr>
          <w:rFonts w:ascii="Times New Roman" w:hAnsi="Times New Roman" w:cs="Times New Roman"/>
          <w:b/>
          <w:bCs/>
          <w:sz w:val="28"/>
          <w:szCs w:val="28"/>
        </w:rPr>
        <w:t>Слайд №6</w:t>
      </w:r>
    </w:p>
    <w:p w:rsidR="00B13789" w:rsidRPr="00E60D8B" w:rsidRDefault="00B13789" w:rsidP="00FA25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6407" w:rsidRPr="00350D42" w:rsidRDefault="00256407" w:rsidP="00FA2576">
      <w:pPr>
        <w:spacing w:after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Дана соль </w:t>
      </w:r>
      <w:r w:rsidRPr="00256407">
        <w:rPr>
          <w:rFonts w:ascii="Times New Roman" w:hAnsi="Times New Roman" w:cs="Times New Roman"/>
          <w:b/>
          <w:bCs/>
          <w:sz w:val="28"/>
          <w:szCs w:val="28"/>
        </w:rPr>
        <w:t>AlCl</w:t>
      </w:r>
      <w:r w:rsidRPr="0025640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282A4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="00350D42">
        <w:rPr>
          <w:rFonts w:ascii="Times New Roman" w:hAnsi="Times New Roman" w:cs="Times New Roman"/>
          <w:b/>
          <w:bCs/>
          <w:sz w:val="28"/>
          <w:szCs w:val="28"/>
        </w:rPr>
        <w:t>– образована слабым основанием и сильной</w:t>
      </w:r>
      <w:r w:rsidR="00282A40">
        <w:rPr>
          <w:rFonts w:ascii="Times New Roman" w:hAnsi="Times New Roman" w:cs="Times New Roman"/>
          <w:b/>
          <w:bCs/>
          <w:sz w:val="28"/>
          <w:szCs w:val="28"/>
        </w:rPr>
        <w:t xml:space="preserve"> кислотой.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56407" w:rsidRPr="00256407" w:rsidTr="00256407">
        <w:tc>
          <w:tcPr>
            <w:tcW w:w="9853" w:type="dxa"/>
          </w:tcPr>
          <w:p w:rsidR="00256407" w:rsidRDefault="00282A40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56407"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уравнение диссоциации соли, определить ион слабого электролита</w:t>
            </w:r>
            <w:r w:rsidR="002564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56407" w:rsidRPr="00256407" w:rsidRDefault="00256407" w:rsidP="002564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AlCl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↔Al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3+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+3Cl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- </w:t>
            </w:r>
          </w:p>
          <w:p w:rsidR="00256407" w:rsidRPr="00256407" w:rsidRDefault="00256407" w:rsidP="002564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3+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- катион алюминия, слабое основание</w:t>
            </w:r>
            <w:r w:rsidR="003033C9">
              <w:rPr>
                <w:rFonts w:ascii="Times New Roman" w:hAnsi="Times New Roman" w:cs="Times New Roman"/>
                <w:bCs/>
                <w:sz w:val="28"/>
                <w:szCs w:val="28"/>
              </w:rPr>
              <w:t>, гидролиз</w:t>
            </w:r>
            <w:r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катиону</w:t>
            </w:r>
          </w:p>
          <w:p w:rsidR="00256407" w:rsidRDefault="00282A40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256407"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уравнение его взаимодействия с водой, определить продукты</w:t>
            </w:r>
            <w:r w:rsidR="00256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6407"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гидролиза в виде ионов</w:t>
            </w:r>
            <w:r w:rsidR="002564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56407" w:rsidRPr="00256407" w:rsidRDefault="00256407" w:rsidP="0025640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3+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+H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+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OH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−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↔(</w:t>
            </w:r>
            <w:proofErr w:type="spellStart"/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AlOH</w:t>
            </w:r>
            <w:proofErr w:type="spellEnd"/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2+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+H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 xml:space="preserve">+ </w:t>
            </w:r>
          </w:p>
          <w:p w:rsidR="00256407" w:rsidRDefault="00282A40" w:rsidP="002564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256407"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Сделать вывод о среде электролита.</w:t>
            </w:r>
          </w:p>
          <w:p w:rsidR="00256407" w:rsidRPr="00256407" w:rsidRDefault="00256407" w:rsidP="002564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среда кислая, т.к. 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+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]&gt;[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OH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−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  <w:p w:rsidR="00256407" w:rsidRDefault="00282A40" w:rsidP="002564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256407" w:rsidRPr="00256407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уравнение в молекулярном и ионном виде</w:t>
            </w:r>
            <w:r w:rsidR="002564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56407" w:rsidRPr="00282A40" w:rsidRDefault="00256407" w:rsidP="002564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</w:t>
            </w:r>
            <w:proofErr w:type="spellEnd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HOH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↔(</w:t>
            </w:r>
            <w:proofErr w:type="spellStart"/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AlOH</w:t>
            </w:r>
            <w:proofErr w:type="spellEnd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2+</w:t>
            </w:r>
            <w:proofErr w:type="spellStart"/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</w:t>
            </w:r>
            <w:proofErr w:type="spellEnd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proofErr w:type="spellStart"/>
            <w:r w:rsidRPr="002564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HCl</w:t>
            </w:r>
            <w:proofErr w:type="spellEnd"/>
          </w:p>
          <w:p w:rsidR="00282A40" w:rsidRPr="00282A40" w:rsidRDefault="00282A40" w:rsidP="00282A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3+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</w:t>
            </w:r>
            <w:proofErr w:type="spellStart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</w:t>
            </w:r>
            <w:proofErr w:type="spellEnd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−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HOH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↔(</w:t>
            </w:r>
            <w:proofErr w:type="spellStart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AlOH</w:t>
            </w:r>
            <w:proofErr w:type="spellEnd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2+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</w:t>
            </w:r>
            <w:proofErr w:type="spellStart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</w:t>
            </w:r>
            <w:proofErr w:type="spellEnd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−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+</w:t>
            </w:r>
          </w:p>
          <w:p w:rsidR="00256407" w:rsidRPr="00282A40" w:rsidRDefault="00282A40" w:rsidP="00FA2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3+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HOH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↔(</w:t>
            </w:r>
            <w:proofErr w:type="spellStart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AlOH</w:t>
            </w:r>
            <w:proofErr w:type="spellEnd"/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2+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282A4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+</w:t>
            </w:r>
          </w:p>
        </w:tc>
      </w:tr>
    </w:tbl>
    <w:p w:rsidR="00256407" w:rsidRDefault="00282A40" w:rsidP="00FA25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Далее, используя алгоритм, составляем гидролиз соли </w:t>
      </w:r>
      <w:r w:rsidRPr="00282A40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282A4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282A40"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Pr="00282A4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282A40">
        <w:rPr>
          <w:rFonts w:ascii="Times New Roman" w:hAnsi="Times New Roman" w:cs="Times New Roman"/>
          <w:b/>
          <w:bCs/>
          <w:sz w:val="28"/>
          <w:szCs w:val="28"/>
        </w:rPr>
        <w:t>, образованной сильным основанием и слабой кислотой.</w:t>
      </w:r>
      <w:r w:rsidR="00E60D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282A40" w:rsidRDefault="00282A40" w:rsidP="00FA25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82A40">
        <w:rPr>
          <w:rFonts w:ascii="Times New Roman" w:hAnsi="Times New Roman" w:cs="Times New Roman"/>
          <w:bCs/>
          <w:sz w:val="28"/>
          <w:szCs w:val="28"/>
        </w:rPr>
        <w:t xml:space="preserve">Один ученик выполняет гидролиз на доске </w:t>
      </w:r>
      <w:proofErr w:type="gramStart"/>
      <w:r w:rsidRPr="00282A4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82A40">
        <w:rPr>
          <w:rFonts w:ascii="Times New Roman" w:hAnsi="Times New Roman" w:cs="Times New Roman"/>
          <w:bCs/>
          <w:sz w:val="28"/>
          <w:szCs w:val="28"/>
        </w:rPr>
        <w:t>под контролем учителя), остальные учащиеся в тетради.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D3E1F" w:rsidTr="001D3E1F">
        <w:tc>
          <w:tcPr>
            <w:tcW w:w="9853" w:type="dxa"/>
          </w:tcPr>
          <w:p w:rsidR="001D3E1F" w:rsidRPr="001D3E1F" w:rsidRDefault="001D3E1F" w:rsidP="001D3E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↔2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</w:p>
          <w:p w:rsidR="001D3E1F" w:rsidRPr="001D3E1F" w:rsidRDefault="001D3E1F" w:rsidP="001D3E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1D3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карбонат </w:t>
            </w:r>
            <w:proofErr w:type="gramStart"/>
            <w:r w:rsidRPr="001D3E1F">
              <w:rPr>
                <w:rFonts w:ascii="Times New Roman" w:hAnsi="Times New Roman" w:cs="Times New Roman"/>
                <w:bCs/>
                <w:sz w:val="28"/>
                <w:szCs w:val="28"/>
              </w:rPr>
              <w:t>-  анион</w:t>
            </w:r>
            <w:proofErr w:type="gramEnd"/>
            <w:r w:rsidRPr="001D3E1F">
              <w:rPr>
                <w:rFonts w:ascii="Times New Roman" w:hAnsi="Times New Roman" w:cs="Times New Roman"/>
                <w:bCs/>
                <w:sz w:val="28"/>
                <w:szCs w:val="28"/>
              </w:rPr>
              <w:t>, слабая кислота, гидролиз по аниону.</w:t>
            </w:r>
          </w:p>
          <w:p w:rsidR="001D3E1F" w:rsidRPr="001D3E1F" w:rsidRDefault="001D3E1F" w:rsidP="001D3E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HOH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↔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OH</w:t>
            </w:r>
            <w:r w:rsidRPr="001D3E1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− </w:t>
            </w:r>
            <w:r w:rsidRPr="001D3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среда щелочная, т.к.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[OH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]&gt; [H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]</w:t>
            </w:r>
          </w:p>
          <w:p w:rsidR="001D3E1F" w:rsidRPr="001D3E1F" w:rsidRDefault="001D3E1F" w:rsidP="001D3E1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+HOH↔NaHCO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+NaOH</w:t>
            </w:r>
          </w:p>
          <w:p w:rsidR="001D3E1F" w:rsidRPr="001D3E1F" w:rsidRDefault="001D3E1F" w:rsidP="001D3E1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2Na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+H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OH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↔HCO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+2Na+OH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−</w:t>
            </w:r>
          </w:p>
          <w:p w:rsidR="001D3E1F" w:rsidRPr="001D3E1F" w:rsidRDefault="001D3E1F" w:rsidP="001D3E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HOH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↔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HCO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−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OH</w:t>
            </w:r>
            <w:r w:rsidRPr="001D3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−</w:t>
            </w:r>
          </w:p>
          <w:p w:rsidR="001D3E1F" w:rsidRDefault="001D3E1F" w:rsidP="00FA25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0D8B" w:rsidRDefault="00E60D8B" w:rsidP="003033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3E1F" w:rsidRDefault="001D3E1F" w:rsidP="003033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Составляем гидролиз соли </w:t>
      </w:r>
      <w:r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1D3E1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D3E1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3E1F">
        <w:rPr>
          <w:rFonts w:ascii="Times New Roman" w:hAnsi="Times New Roman" w:cs="Times New Roman"/>
          <w:b/>
          <w:bCs/>
          <w:sz w:val="28"/>
          <w:szCs w:val="28"/>
        </w:rPr>
        <w:t>образованной слаб</w:t>
      </w:r>
      <w:r>
        <w:rPr>
          <w:rFonts w:ascii="Times New Roman" w:hAnsi="Times New Roman" w:cs="Times New Roman"/>
          <w:b/>
          <w:bCs/>
          <w:sz w:val="28"/>
          <w:szCs w:val="28"/>
        </w:rPr>
        <w:t>ым основанием и слабой кислотой</w:t>
      </w:r>
      <w:r w:rsidR="00E60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1D3E1F">
        <w:rPr>
          <w:rFonts w:ascii="Times New Roman" w:hAnsi="Times New Roman" w:cs="Times New Roman"/>
          <w:bCs/>
          <w:sz w:val="28"/>
          <w:szCs w:val="28"/>
        </w:rPr>
        <w:t>объяснение учителя</w:t>
      </w:r>
      <w:r w:rsidR="00E60D8B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презентации</w:t>
      </w:r>
      <w:r w:rsidRPr="001D3E1F">
        <w:rPr>
          <w:rFonts w:ascii="Times New Roman" w:hAnsi="Times New Roman" w:cs="Times New Roman"/>
          <w:bCs/>
          <w:sz w:val="28"/>
          <w:szCs w:val="28"/>
        </w:rPr>
        <w:t>, запись учащихся в тетради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E60D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Слайд №8</w:t>
      </w:r>
    </w:p>
    <w:p w:rsidR="001D3E1F" w:rsidRPr="003244C3" w:rsidRDefault="001D3E1F" w:rsidP="003033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244C3">
        <w:rPr>
          <w:rFonts w:ascii="Times New Roman" w:hAnsi="Times New Roman" w:cs="Times New Roman"/>
          <w:bCs/>
          <w:sz w:val="28"/>
          <w:szCs w:val="28"/>
        </w:rPr>
        <w:t>В случае гидролиз соли, образованной слабым основанием и слабой кислотой</w:t>
      </w:r>
      <w:r w:rsidR="003244C3" w:rsidRPr="003244C3">
        <w:rPr>
          <w:rFonts w:ascii="Times New Roman" w:hAnsi="Times New Roman" w:cs="Times New Roman"/>
          <w:bCs/>
          <w:sz w:val="28"/>
          <w:szCs w:val="28"/>
        </w:rPr>
        <w:t>, образуются конечные продукты – слабое основание и слабая кислота</w:t>
      </w:r>
      <w:r w:rsidR="00E2271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E22718">
        <w:rPr>
          <w:rFonts w:ascii="Times New Roman" w:hAnsi="Times New Roman" w:cs="Times New Roman"/>
          <w:bCs/>
          <w:sz w:val="28"/>
          <w:szCs w:val="28"/>
        </w:rPr>
        <w:t>малодиссоциирующие</w:t>
      </w:r>
      <w:proofErr w:type="spellEnd"/>
      <w:r w:rsidR="00E22718">
        <w:rPr>
          <w:rFonts w:ascii="Times New Roman" w:hAnsi="Times New Roman" w:cs="Times New Roman"/>
          <w:bCs/>
          <w:sz w:val="28"/>
          <w:szCs w:val="28"/>
        </w:rPr>
        <w:t xml:space="preserve"> вещества</w:t>
      </w:r>
      <w:r w:rsidR="003244C3" w:rsidRPr="003244C3">
        <w:rPr>
          <w:rFonts w:ascii="Times New Roman" w:hAnsi="Times New Roman" w:cs="Times New Roman"/>
          <w:bCs/>
          <w:sz w:val="28"/>
          <w:szCs w:val="28"/>
        </w:rPr>
        <w:t>. Гидролиз необратимый.</w:t>
      </w:r>
    </w:p>
    <w:p w:rsidR="001D3E1F" w:rsidRDefault="003244C3" w:rsidP="003033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44C3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 xml:space="preserve"> СОО</w:t>
      </w:r>
      <w:r w:rsidRPr="003244C3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НОН =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 xml:space="preserve"> СН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>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3244C3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>ОН</w:t>
      </w:r>
    </w:p>
    <w:p w:rsidR="003244C3" w:rsidRDefault="003244C3" w:rsidP="003033C9">
      <w:pPr>
        <w:spacing w:after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Среда</w:t>
      </w:r>
      <w:r w:rsidRPr="003244C3">
        <w:rPr>
          <w:rFonts w:ascii="Times New Roman" w:hAnsi="Times New Roman" w:cs="Times New Roman"/>
          <w:bCs/>
          <w:sz w:val="28"/>
          <w:szCs w:val="28"/>
        </w:rPr>
        <w:t xml:space="preserve"> определяется сравнением К</w:t>
      </w:r>
      <w:r w:rsidRPr="003244C3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3244C3">
        <w:rPr>
          <w:rFonts w:ascii="Times New Roman" w:hAnsi="Times New Roman" w:cs="Times New Roman"/>
          <w:bCs/>
          <w:sz w:val="28"/>
          <w:szCs w:val="28"/>
        </w:rPr>
        <w:t xml:space="preserve"> слабых элек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тролитов, а именно большим значением </w:t>
      </w:r>
      <w:r w:rsidRPr="003244C3">
        <w:rPr>
          <w:rFonts w:ascii="Times New Roman" w:hAnsi="Times New Roman" w:cs="Times New Roman"/>
          <w:bCs/>
          <w:sz w:val="28"/>
          <w:szCs w:val="28"/>
        </w:rPr>
        <w:t>К</w:t>
      </w:r>
      <w:r w:rsidRPr="003244C3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.</w:t>
      </w:r>
    </w:p>
    <w:p w:rsidR="003244C3" w:rsidRPr="003244C3" w:rsidRDefault="003244C3" w:rsidP="003244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44C3"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Pr="003244C3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СН3СООН</w:t>
      </w:r>
      <w:r w:rsidR="00183EDC">
        <w:rPr>
          <w:rFonts w:ascii="Times New Roman" w:hAnsi="Times New Roman" w:cs="Times New Roman"/>
          <w:b/>
          <w:bCs/>
          <w:sz w:val="28"/>
          <w:szCs w:val="28"/>
        </w:rPr>
        <w:t>= 1,75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∙ 10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Н4ОН</w:t>
      </w:r>
      <w:r w:rsidR="00183EDC">
        <w:rPr>
          <w:rFonts w:ascii="Times New Roman" w:hAnsi="Times New Roman" w:cs="Times New Roman"/>
          <w:b/>
          <w:bCs/>
          <w:sz w:val="28"/>
          <w:szCs w:val="28"/>
        </w:rPr>
        <w:t xml:space="preserve"> = 6,3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 xml:space="preserve"> ∙ 10</w:t>
      </w:r>
      <w:r w:rsidRPr="003244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-5</w:t>
      </w:r>
      <w:r w:rsidRPr="003244C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3033C9" w:rsidRDefault="003244C3" w:rsidP="003033C9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>В данном случае</w:t>
      </w:r>
      <w:r w:rsidR="00183EDC">
        <w:rPr>
          <w:rFonts w:ascii="Times New Roman" w:hAnsi="Times New Roman" w:cs="Times New Roman"/>
          <w:bCs/>
          <w:sz w:val="28"/>
          <w:szCs w:val="28"/>
        </w:rPr>
        <w:t xml:space="preserve"> реакция среды будет слабощелочная, </w:t>
      </w:r>
      <w:proofErr w:type="spellStart"/>
      <w:r w:rsidR="00183EDC"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="00183EDC">
        <w:rPr>
          <w:rFonts w:ascii="Times New Roman" w:hAnsi="Times New Roman" w:cs="Times New Roman"/>
          <w:bCs/>
          <w:sz w:val="28"/>
          <w:szCs w:val="28"/>
        </w:rPr>
        <w:t>.к</w:t>
      </w:r>
      <w:proofErr w:type="spellEnd"/>
      <w:proofErr w:type="gramEnd"/>
      <w:r w:rsidR="0018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Н4ОН</w:t>
      </w:r>
      <w:r w:rsidR="00183EDC">
        <w:rPr>
          <w:rFonts w:ascii="Times New Roman" w:hAnsi="Times New Roman" w:cs="Times New Roman"/>
          <w:b/>
          <w:bCs/>
          <w:sz w:val="28"/>
          <w:szCs w:val="28"/>
        </w:rPr>
        <w:t xml:space="preserve"> несколько больше  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СН3СООН</w:t>
      </w:r>
      <w:r w:rsidR="00183ED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</w:p>
    <w:p w:rsidR="00B13789" w:rsidRDefault="00B13789" w:rsidP="003033C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2054" w:rsidRPr="00E60D8B" w:rsidRDefault="00E60D8B" w:rsidP="003033C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="00B82054"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Полному необратимому гидролизу подвергаются некоторые бинарные соединения</w:t>
      </w:r>
      <w:proofErr w:type="gramStart"/>
      <w:r w:rsidR="00B82054"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82054"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карбиды, галогениды, </w:t>
      </w:r>
      <w:proofErr w:type="spellStart"/>
      <w:r w:rsidR="00B82054"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>фосфатиды</w:t>
      </w:r>
      <w:proofErr w:type="spellEnd"/>
      <w:r w:rsidR="00B82054"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</w:t>
      </w:r>
    </w:p>
    <w:p w:rsidR="00B82054" w:rsidRPr="00E60D8B" w:rsidRDefault="00B82054" w:rsidP="00B82054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CaC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+</w:t>
      </w:r>
      <w:proofErr w:type="gramEnd"/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2H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   =  </w:t>
      </w:r>
      <w:proofErr w:type="spellStart"/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Ca</w:t>
      </w:r>
      <w:proofErr w:type="spellEnd"/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(OH)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+   C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↑</w:t>
      </w:r>
      <w:r w:rsidR="00E60D8B" w:rsidRPr="00E60D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 w:rsidR="00E60D8B" w:rsidRPr="00E60D8B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E60D8B" w:rsidRPr="00E60D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9, 10,11</w:t>
      </w:r>
      <w:r w:rsidR="00E60D8B" w:rsidRPr="00E60D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2054">
        <w:rPr>
          <w:rFonts w:ascii="Times New Roman" w:hAnsi="Times New Roman" w:cs="Times New Roman"/>
          <w:bCs/>
          <w:sz w:val="24"/>
          <w:szCs w:val="24"/>
        </w:rPr>
        <w:t>карбид                                                  ацетилен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2054">
        <w:rPr>
          <w:rFonts w:ascii="Times New Roman" w:hAnsi="Times New Roman" w:cs="Times New Roman"/>
          <w:bCs/>
          <w:sz w:val="24"/>
          <w:szCs w:val="24"/>
        </w:rPr>
        <w:t>кальция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+  12H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gramEnd"/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=  4Al(OH)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  3CH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↑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2054">
        <w:rPr>
          <w:rFonts w:ascii="Times New Roman" w:hAnsi="Times New Roman" w:cs="Times New Roman"/>
          <w:bCs/>
          <w:sz w:val="24"/>
          <w:szCs w:val="24"/>
        </w:rPr>
        <w:t xml:space="preserve">карбид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82054">
        <w:rPr>
          <w:rFonts w:ascii="Times New Roman" w:hAnsi="Times New Roman" w:cs="Times New Roman"/>
          <w:bCs/>
          <w:sz w:val="24"/>
          <w:szCs w:val="24"/>
        </w:rPr>
        <w:t xml:space="preserve"> метан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2054">
        <w:rPr>
          <w:rFonts w:ascii="Times New Roman" w:hAnsi="Times New Roman" w:cs="Times New Roman"/>
          <w:bCs/>
          <w:sz w:val="24"/>
          <w:szCs w:val="24"/>
        </w:rPr>
        <w:t>алюминия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SiCl</w:t>
      </w:r>
      <w:proofErr w:type="spellEnd"/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B820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82054">
        <w:rPr>
          <w:rFonts w:ascii="Times New Roman" w:hAnsi="Times New Roman" w:cs="Times New Roman"/>
          <w:bCs/>
          <w:sz w:val="28"/>
          <w:szCs w:val="28"/>
        </w:rPr>
        <w:t>+  3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gramEnd"/>
      <w:r w:rsidRPr="00B82054">
        <w:rPr>
          <w:rFonts w:ascii="Times New Roman" w:hAnsi="Times New Roman" w:cs="Times New Roman"/>
          <w:bCs/>
          <w:sz w:val="28"/>
          <w:szCs w:val="28"/>
        </w:rPr>
        <w:t xml:space="preserve">  =  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spellStart"/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SiO</w:t>
      </w:r>
      <w:proofErr w:type="spellEnd"/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B82054">
        <w:rPr>
          <w:rFonts w:ascii="Times New Roman" w:hAnsi="Times New Roman" w:cs="Times New Roman"/>
          <w:bCs/>
          <w:sz w:val="28"/>
          <w:szCs w:val="28"/>
        </w:rPr>
        <w:t>↓  +  4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82054">
        <w:rPr>
          <w:rFonts w:ascii="Times New Roman" w:hAnsi="Times New Roman" w:cs="Times New Roman"/>
          <w:bCs/>
          <w:sz w:val="28"/>
          <w:szCs w:val="28"/>
        </w:rPr>
        <w:t>С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2054">
        <w:rPr>
          <w:rFonts w:ascii="Times New Roman" w:hAnsi="Times New Roman" w:cs="Times New Roman"/>
          <w:bCs/>
          <w:sz w:val="24"/>
          <w:szCs w:val="24"/>
        </w:rPr>
        <w:t>хл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орид                   </w:t>
      </w:r>
      <w:r w:rsidRPr="00B820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82054">
        <w:rPr>
          <w:rFonts w:ascii="Times New Roman" w:hAnsi="Times New Roman" w:cs="Times New Roman"/>
          <w:bCs/>
          <w:sz w:val="24"/>
          <w:szCs w:val="24"/>
        </w:rPr>
        <w:t>кремниевая</w:t>
      </w:r>
      <w:proofErr w:type="gramEnd"/>
      <w:r w:rsidRPr="00B820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кремния (+4)           </w:t>
      </w:r>
      <w:r w:rsidRPr="00B82054">
        <w:rPr>
          <w:rFonts w:ascii="Times New Roman" w:hAnsi="Times New Roman" w:cs="Times New Roman"/>
          <w:bCs/>
          <w:sz w:val="24"/>
          <w:szCs w:val="24"/>
        </w:rPr>
        <w:t xml:space="preserve"> кислота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2054">
        <w:rPr>
          <w:rFonts w:ascii="Times New Roman" w:hAnsi="Times New Roman" w:cs="Times New Roman"/>
          <w:bCs/>
          <w:sz w:val="28"/>
          <w:szCs w:val="28"/>
        </w:rPr>
        <w:t>Са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</w:rPr>
        <w:t xml:space="preserve"> + 6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B82054">
        <w:rPr>
          <w:rFonts w:ascii="Times New Roman" w:hAnsi="Times New Roman" w:cs="Times New Roman"/>
          <w:bCs/>
          <w:sz w:val="28"/>
          <w:szCs w:val="28"/>
        </w:rPr>
        <w:t xml:space="preserve">   =   3Са(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B82054">
        <w:rPr>
          <w:rFonts w:ascii="Times New Roman" w:hAnsi="Times New Roman" w:cs="Times New Roman"/>
          <w:bCs/>
          <w:sz w:val="28"/>
          <w:szCs w:val="28"/>
        </w:rPr>
        <w:t>)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054">
        <w:rPr>
          <w:rFonts w:ascii="Times New Roman" w:hAnsi="Times New Roman" w:cs="Times New Roman"/>
          <w:bCs/>
          <w:sz w:val="28"/>
          <w:szCs w:val="28"/>
        </w:rPr>
        <w:t xml:space="preserve"> +  2</w:t>
      </w:r>
      <w:r w:rsidRPr="00B82054"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 w:rsidRPr="00B82054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B82054">
        <w:rPr>
          <w:rFonts w:ascii="Times New Roman" w:hAnsi="Times New Roman" w:cs="Times New Roman"/>
          <w:bCs/>
          <w:sz w:val="28"/>
          <w:szCs w:val="28"/>
        </w:rPr>
        <w:t>↑</w:t>
      </w:r>
    </w:p>
    <w:p w:rsidR="00B82054" w:rsidRPr="00B82054" w:rsidRDefault="00B82054" w:rsidP="00B820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2054">
        <w:rPr>
          <w:rFonts w:ascii="Times New Roman" w:hAnsi="Times New Roman" w:cs="Times New Roman"/>
          <w:bCs/>
          <w:sz w:val="24"/>
          <w:szCs w:val="24"/>
        </w:rPr>
        <w:t xml:space="preserve">фосфид                                                </w:t>
      </w:r>
      <w:proofErr w:type="spellStart"/>
      <w:r w:rsidRPr="00B82054">
        <w:rPr>
          <w:rFonts w:ascii="Times New Roman" w:hAnsi="Times New Roman" w:cs="Times New Roman"/>
          <w:bCs/>
          <w:sz w:val="24"/>
          <w:szCs w:val="24"/>
        </w:rPr>
        <w:t>фосфин</w:t>
      </w:r>
      <w:proofErr w:type="spellEnd"/>
      <w:r w:rsidRPr="00B820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2054" w:rsidRPr="00E60D8B" w:rsidRDefault="00B82054" w:rsidP="003033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2054">
        <w:rPr>
          <w:rFonts w:ascii="Times New Roman" w:hAnsi="Times New Roman" w:cs="Times New Roman"/>
          <w:bCs/>
          <w:sz w:val="24"/>
          <w:szCs w:val="24"/>
        </w:rPr>
        <w:t>кальция</w:t>
      </w:r>
    </w:p>
    <w:p w:rsidR="000E5C83" w:rsidRPr="00E60D8B" w:rsidRDefault="00E60D8B" w:rsidP="003033C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40E52"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.Условия усиления </w:t>
      </w:r>
      <w:r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ослабления </w:t>
      </w:r>
      <w:r w:rsidR="000E5C83" w:rsidRPr="00E60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гидролиза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E60D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Слайд №12</w:t>
      </w:r>
    </w:p>
    <w:p w:rsidR="00183EDC" w:rsidRDefault="00816C17" w:rsidP="003033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6C17">
        <w:rPr>
          <w:rFonts w:ascii="Times New Roman" w:hAnsi="Times New Roman" w:cs="Times New Roman"/>
          <w:b/>
          <w:bCs/>
          <w:sz w:val="28"/>
          <w:szCs w:val="28"/>
        </w:rPr>
        <w:t>Для обратимого гидролиза условия смещения равновесия опре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деляются принципом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Шателье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83EDC" w:rsidTr="00183EDC">
        <w:tc>
          <w:tcPr>
            <w:tcW w:w="4926" w:type="dxa"/>
          </w:tcPr>
          <w:p w:rsidR="00183EDC" w:rsidRPr="00E60D8B" w:rsidRDefault="00183EDC" w:rsidP="00303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Усилить гидролиз </w:t>
            </w:r>
            <w:proofErr w:type="gramStart"/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>равновесие в сторону продуктов ; вправо)</w:t>
            </w:r>
          </w:p>
        </w:tc>
        <w:tc>
          <w:tcPr>
            <w:tcW w:w="4927" w:type="dxa"/>
          </w:tcPr>
          <w:p w:rsidR="00183EDC" w:rsidRPr="00E60D8B" w:rsidRDefault="00183EDC" w:rsidP="00303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Ослабить гидролиз </w:t>
            </w:r>
            <w:proofErr w:type="gramStart"/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>равновесие в сторону исходных веществ ( влево).</w:t>
            </w:r>
          </w:p>
        </w:tc>
      </w:tr>
      <w:tr w:rsidR="00183EDC" w:rsidTr="00183EDC">
        <w:tc>
          <w:tcPr>
            <w:tcW w:w="4926" w:type="dxa"/>
          </w:tcPr>
          <w:p w:rsidR="00183EDC" w:rsidRPr="00E60D8B" w:rsidRDefault="00183EDC" w:rsidP="00303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>Нагреть раствор.</w:t>
            </w:r>
          </w:p>
          <w:p w:rsidR="00183EDC" w:rsidRPr="00E60D8B" w:rsidRDefault="00183EDC" w:rsidP="00303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Увеличить концентрацию исходных веществ.</w:t>
            </w:r>
          </w:p>
          <w:p w:rsidR="00E30E42" w:rsidRPr="00E60D8B" w:rsidRDefault="00E30E42" w:rsidP="00303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>Добавить посторонние вещества, чтобы связать один из продуктов гидролиза в труднорастворимое соединение или удалить один из продуктов в газовую фазу.</w:t>
            </w:r>
          </w:p>
        </w:tc>
        <w:tc>
          <w:tcPr>
            <w:tcW w:w="4927" w:type="dxa"/>
          </w:tcPr>
          <w:p w:rsidR="00183EDC" w:rsidRPr="00E60D8B" w:rsidRDefault="00183EDC" w:rsidP="00303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>Охладить раствор.</w:t>
            </w:r>
          </w:p>
          <w:p w:rsidR="00183EDC" w:rsidRPr="00E60D8B" w:rsidRDefault="00183EDC" w:rsidP="00303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D8B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Увеличить концентрацию продуктов гидролиза.</w:t>
            </w:r>
          </w:p>
        </w:tc>
      </w:tr>
    </w:tbl>
    <w:p w:rsidR="00E60D8B" w:rsidRDefault="00E60D8B" w:rsidP="00533C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C9F" w:rsidRDefault="00E30E42" w:rsidP="00533C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Разбор приме</w:t>
      </w:r>
      <w:r w:rsidR="00671C9F">
        <w:rPr>
          <w:rFonts w:ascii="Times New Roman" w:hAnsi="Times New Roman" w:cs="Times New Roman"/>
          <w:b/>
          <w:bCs/>
          <w:sz w:val="28"/>
          <w:szCs w:val="28"/>
        </w:rPr>
        <w:t>ра с помощью презентации                                          Слайд №13</w:t>
      </w:r>
    </w:p>
    <w:p w:rsidR="00E30E42" w:rsidRPr="00671C9F" w:rsidRDefault="00E60D8B" w:rsidP="00533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1C9F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671C9F" w:rsidRPr="00671C9F">
        <w:rPr>
          <w:rFonts w:ascii="Times New Roman" w:hAnsi="Times New Roman" w:cs="Times New Roman"/>
          <w:bCs/>
          <w:sz w:val="28"/>
          <w:szCs w:val="28"/>
        </w:rPr>
        <w:t>задание части</w:t>
      </w:r>
      <w:proofErr w:type="gramStart"/>
      <w:r w:rsidR="00671C9F" w:rsidRPr="00671C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671C9F" w:rsidRPr="00671C9F">
        <w:rPr>
          <w:rFonts w:ascii="Times New Roman" w:hAnsi="Times New Roman" w:cs="Times New Roman"/>
          <w:bCs/>
          <w:sz w:val="28"/>
          <w:szCs w:val="28"/>
        </w:rPr>
        <w:t xml:space="preserve"> теста ЕГЭ)</w:t>
      </w:r>
      <w:r w:rsidR="00671C9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E42" w:rsidRPr="00E30E42" w:rsidRDefault="00E30E42" w:rsidP="00E30E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E42">
        <w:rPr>
          <w:rFonts w:ascii="Times New Roman" w:hAnsi="Times New Roman" w:cs="Times New Roman"/>
          <w:b/>
          <w:bCs/>
          <w:sz w:val="28"/>
          <w:szCs w:val="28"/>
        </w:rPr>
        <w:t>Как скажется на состоянии химического равновесия в системе</w:t>
      </w:r>
      <w:r w:rsidR="00671C9F">
        <w:rPr>
          <w:rFonts w:ascii="Times New Roman" w:hAnsi="Times New Roman" w:cs="Times New Roman"/>
          <w:b/>
          <w:bCs/>
          <w:sz w:val="28"/>
          <w:szCs w:val="28"/>
        </w:rPr>
        <w:t xml:space="preserve">?     </w:t>
      </w:r>
    </w:p>
    <w:p w:rsidR="00E30E42" w:rsidRDefault="00E30E42" w:rsidP="00E30E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E42">
        <w:rPr>
          <w:rFonts w:ascii="Times New Roman" w:hAnsi="Times New Roman" w:cs="Times New Roman"/>
          <w:b/>
          <w:bCs/>
          <w:sz w:val="28"/>
          <w:szCs w:val="28"/>
        </w:rPr>
        <w:t>Zn</w:t>
      </w:r>
      <w:r w:rsidRPr="00E30E4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2+</w:t>
      </w:r>
      <w:r w:rsidRPr="00E30E42">
        <w:rPr>
          <w:rFonts w:ascii="Times New Roman" w:hAnsi="Times New Roman" w:cs="Times New Roman"/>
          <w:b/>
          <w:bCs/>
          <w:sz w:val="28"/>
          <w:szCs w:val="28"/>
        </w:rPr>
        <w:t> + H</w:t>
      </w:r>
      <w:r w:rsidRPr="00E30E4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30E42">
        <w:rPr>
          <w:rFonts w:ascii="Times New Roman" w:hAnsi="Times New Roman" w:cs="Times New Roman"/>
          <w:b/>
          <w:bCs/>
          <w:sz w:val="28"/>
          <w:szCs w:val="28"/>
        </w:rPr>
        <w:t>O↔  </w:t>
      </w:r>
      <w:proofErr w:type="spellStart"/>
      <w:r w:rsidRPr="00E30E42">
        <w:rPr>
          <w:rFonts w:ascii="Times New Roman" w:hAnsi="Times New Roman" w:cs="Times New Roman"/>
          <w:b/>
          <w:bCs/>
          <w:sz w:val="28"/>
          <w:szCs w:val="28"/>
        </w:rPr>
        <w:t>ZnOH</w:t>
      </w:r>
      <w:proofErr w:type="spellEnd"/>
      <w:r w:rsidRPr="00E30E4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Pr="00E30E42">
        <w:rPr>
          <w:rFonts w:ascii="Times New Roman" w:hAnsi="Times New Roman" w:cs="Times New Roman"/>
          <w:b/>
          <w:bCs/>
          <w:sz w:val="28"/>
          <w:szCs w:val="28"/>
        </w:rPr>
        <w:t> + H</w:t>
      </w:r>
      <w:r w:rsidRPr="00E30E4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+ </w:t>
      </w:r>
      <w:r w:rsidRPr="00E30E42">
        <w:rPr>
          <w:rFonts w:ascii="Times New Roman" w:hAnsi="Times New Roman" w:cs="Times New Roman"/>
          <w:b/>
          <w:bCs/>
          <w:sz w:val="28"/>
          <w:szCs w:val="28"/>
        </w:rPr>
        <w:t>– Q</w:t>
      </w:r>
      <w:r w:rsidRPr="00E30E42">
        <w:rPr>
          <w:rFonts w:ascii="Times New Roman" w:hAnsi="Times New Roman" w:cs="Times New Roman"/>
          <w:b/>
          <w:bCs/>
          <w:sz w:val="28"/>
          <w:szCs w:val="28"/>
        </w:rPr>
        <w:br/>
        <w:t>1) добавление H</w:t>
      </w:r>
      <w:r w:rsidRPr="00E30E4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30E42">
        <w:rPr>
          <w:rFonts w:ascii="Times New Roman" w:hAnsi="Times New Roman" w:cs="Times New Roman"/>
          <w:b/>
          <w:bCs/>
          <w:sz w:val="28"/>
          <w:szCs w:val="28"/>
        </w:rPr>
        <w:t>SO</w:t>
      </w:r>
      <w:r w:rsidRPr="00E30E4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E30E42">
        <w:rPr>
          <w:rFonts w:ascii="Times New Roman" w:hAnsi="Times New Roman" w:cs="Times New Roman"/>
          <w:b/>
          <w:bCs/>
          <w:sz w:val="28"/>
          <w:szCs w:val="28"/>
        </w:rPr>
        <w:br/>
        <w:t>2) добавл</w:t>
      </w:r>
      <w:r w:rsidR="00ED7E24">
        <w:rPr>
          <w:rFonts w:ascii="Times New Roman" w:hAnsi="Times New Roman" w:cs="Times New Roman"/>
          <w:b/>
          <w:bCs/>
          <w:sz w:val="28"/>
          <w:szCs w:val="28"/>
        </w:rPr>
        <w:t>ение KOH</w:t>
      </w:r>
      <w:r w:rsidR="00ED7E24">
        <w:rPr>
          <w:rFonts w:ascii="Times New Roman" w:hAnsi="Times New Roman" w:cs="Times New Roman"/>
          <w:b/>
          <w:bCs/>
          <w:sz w:val="28"/>
          <w:szCs w:val="28"/>
        </w:rPr>
        <w:br/>
        <w:t>3) нагревание раствора</w:t>
      </w:r>
      <w:r w:rsidRPr="00E30E42">
        <w:rPr>
          <w:rFonts w:ascii="Times New Roman" w:hAnsi="Times New Roman" w:cs="Times New Roman"/>
          <w:b/>
          <w:bCs/>
          <w:sz w:val="28"/>
          <w:szCs w:val="28"/>
        </w:rPr>
        <w:br/>
        <w:t>Ответ обоснуйте.</w:t>
      </w:r>
    </w:p>
    <w:p w:rsidR="00E30E42" w:rsidRPr="00E30E42" w:rsidRDefault="00E30E42" w:rsidP="00E30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0E42">
        <w:rPr>
          <w:rFonts w:ascii="Times New Roman" w:hAnsi="Times New Roman" w:cs="Times New Roman"/>
          <w:bCs/>
          <w:sz w:val="28"/>
          <w:szCs w:val="28"/>
        </w:rPr>
        <w:lastRenderedPageBreak/>
        <w:t>При ответе на этот вопрос надо учитывать, что добавляемые вещества – электролиты. Поставляемые ими ионы могут, как непосредственно влиять на равновесие, так и взаимодействовать с одним из ионов, участвующих в обратимой реакции.</w:t>
      </w:r>
    </w:p>
    <w:p w:rsidR="00E30E42" w:rsidRDefault="00E30E42" w:rsidP="00E30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0E42">
        <w:rPr>
          <w:rFonts w:ascii="Times New Roman" w:hAnsi="Times New Roman" w:cs="Times New Roman"/>
          <w:bCs/>
          <w:sz w:val="28"/>
          <w:szCs w:val="28"/>
        </w:rPr>
        <w:t>1) добавление H</w:t>
      </w:r>
      <w:r w:rsidRPr="00E30E42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30E42">
        <w:rPr>
          <w:rFonts w:ascii="Times New Roman" w:hAnsi="Times New Roman" w:cs="Times New Roman"/>
          <w:bCs/>
          <w:sz w:val="28"/>
          <w:szCs w:val="28"/>
        </w:rPr>
        <w:t>SO</w:t>
      </w:r>
      <w:r w:rsidRPr="00E30E42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E30E42">
        <w:rPr>
          <w:rFonts w:ascii="Times New Roman" w:hAnsi="Times New Roman" w:cs="Times New Roman"/>
          <w:bCs/>
          <w:sz w:val="28"/>
          <w:szCs w:val="28"/>
        </w:rPr>
        <w:t>: H</w:t>
      </w:r>
      <w:r w:rsidRPr="00E30E42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30E42">
        <w:rPr>
          <w:rFonts w:ascii="Times New Roman" w:hAnsi="Times New Roman" w:cs="Times New Roman"/>
          <w:bCs/>
          <w:sz w:val="28"/>
          <w:szCs w:val="28"/>
        </w:rPr>
        <w:t>SO</w:t>
      </w:r>
      <w:r w:rsidRPr="00E30E42">
        <w:rPr>
          <w:rFonts w:ascii="Times New Roman" w:hAnsi="Times New Roman" w:cs="Times New Roman"/>
          <w:bCs/>
          <w:sz w:val="28"/>
          <w:szCs w:val="28"/>
          <w:vertAlign w:val="subscript"/>
        </w:rPr>
        <w:t>4 </w:t>
      </w:r>
      <w:r w:rsidRPr="00E30E42">
        <w:rPr>
          <w:rFonts w:ascii="Times New Roman" w:hAnsi="Times New Roman" w:cs="Times New Roman"/>
          <w:bCs/>
          <w:sz w:val="28"/>
          <w:szCs w:val="28"/>
        </w:rPr>
        <w:t>=2H</w:t>
      </w:r>
      <w:r w:rsidRPr="00E30E42">
        <w:rPr>
          <w:rFonts w:ascii="Times New Roman" w:hAnsi="Times New Roman" w:cs="Times New Roman"/>
          <w:bCs/>
          <w:sz w:val="28"/>
          <w:szCs w:val="28"/>
          <w:vertAlign w:val="superscript"/>
        </w:rPr>
        <w:t>+</w:t>
      </w:r>
      <w:r w:rsidRPr="00E30E42">
        <w:rPr>
          <w:rFonts w:ascii="Times New Roman" w:hAnsi="Times New Roman" w:cs="Times New Roman"/>
          <w:bCs/>
          <w:sz w:val="28"/>
          <w:szCs w:val="28"/>
        </w:rPr>
        <w:t> + SO</w:t>
      </w:r>
      <w:r w:rsidRPr="00E30E42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E30E42">
        <w:rPr>
          <w:rFonts w:ascii="Times New Roman" w:hAnsi="Times New Roman" w:cs="Times New Roman"/>
          <w:bCs/>
          <w:sz w:val="28"/>
          <w:szCs w:val="28"/>
          <w:vertAlign w:val="superscript"/>
        </w:rPr>
        <w:t>2–</w:t>
      </w:r>
      <w:proofErr w:type="gramStart"/>
      <w:r w:rsidRPr="00E30E42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E30E4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E30E42">
        <w:rPr>
          <w:rFonts w:ascii="Times New Roman" w:hAnsi="Times New Roman" w:cs="Times New Roman"/>
          <w:bCs/>
          <w:sz w:val="28"/>
          <w:szCs w:val="28"/>
        </w:rPr>
        <w:t> </w:t>
      </w:r>
      <w:r w:rsidRPr="00E30E42">
        <w:rPr>
          <w:rFonts w:ascii="Times New Roman" w:hAnsi="Times New Roman" w:cs="Times New Roman"/>
          <w:bCs/>
          <w:sz w:val="28"/>
          <w:szCs w:val="28"/>
        </w:rPr>
        <w:br/>
        <w:t xml:space="preserve">повышение концентрации ионов водорода приводит, по принципу </w:t>
      </w:r>
      <w:proofErr w:type="spellStart"/>
      <w:r w:rsidRPr="00E30E42">
        <w:rPr>
          <w:rFonts w:ascii="Times New Roman" w:hAnsi="Times New Roman" w:cs="Times New Roman"/>
          <w:bCs/>
          <w:sz w:val="28"/>
          <w:szCs w:val="28"/>
        </w:rPr>
        <w:t>Ле</w:t>
      </w:r>
      <w:proofErr w:type="spellEnd"/>
      <w:r w:rsidRPr="00E30E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0E42">
        <w:rPr>
          <w:rFonts w:ascii="Times New Roman" w:hAnsi="Times New Roman" w:cs="Times New Roman"/>
          <w:bCs/>
          <w:sz w:val="28"/>
          <w:szCs w:val="28"/>
        </w:rPr>
        <w:t>Шателье</w:t>
      </w:r>
      <w:proofErr w:type="spellEnd"/>
      <w:r w:rsidRPr="00E30E42">
        <w:rPr>
          <w:rFonts w:ascii="Times New Roman" w:hAnsi="Times New Roman" w:cs="Times New Roman"/>
          <w:bCs/>
          <w:sz w:val="28"/>
          <w:szCs w:val="28"/>
        </w:rPr>
        <w:t>, к смещению равновесия в системе влево.</w:t>
      </w:r>
    </w:p>
    <w:p w:rsidR="00E30E42" w:rsidRPr="00E30E42" w:rsidRDefault="00E30E42" w:rsidP="00E30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0E42">
        <w:rPr>
          <w:rFonts w:ascii="Times New Roman" w:hAnsi="Times New Roman" w:cs="Times New Roman"/>
          <w:bCs/>
          <w:sz w:val="28"/>
          <w:szCs w:val="28"/>
        </w:rPr>
        <w:t>2) добавление KOH: KOH= K</w:t>
      </w:r>
      <w:r w:rsidRPr="00E30E42">
        <w:rPr>
          <w:rFonts w:ascii="Times New Roman" w:hAnsi="Times New Roman" w:cs="Times New Roman"/>
          <w:bCs/>
          <w:sz w:val="28"/>
          <w:szCs w:val="28"/>
          <w:vertAlign w:val="superscript"/>
        </w:rPr>
        <w:t>+</w:t>
      </w:r>
      <w:r w:rsidRPr="00E30E42">
        <w:rPr>
          <w:rFonts w:ascii="Times New Roman" w:hAnsi="Times New Roman" w:cs="Times New Roman"/>
          <w:bCs/>
          <w:sz w:val="28"/>
          <w:szCs w:val="28"/>
        </w:rPr>
        <w:t> + OH</w:t>
      </w:r>
      <w:r w:rsidRPr="00E30E42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proofErr w:type="gramStart"/>
      <w:r w:rsidRPr="00E30E42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E30E4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E30E42">
        <w:rPr>
          <w:rFonts w:ascii="Times New Roman" w:hAnsi="Times New Roman" w:cs="Times New Roman"/>
          <w:bCs/>
          <w:sz w:val="28"/>
          <w:szCs w:val="28"/>
        </w:rPr>
        <w:t xml:space="preserve"> H</w:t>
      </w:r>
      <w:r w:rsidRPr="00E30E42">
        <w:rPr>
          <w:rFonts w:ascii="Times New Roman" w:hAnsi="Times New Roman" w:cs="Times New Roman"/>
          <w:bCs/>
          <w:sz w:val="28"/>
          <w:szCs w:val="28"/>
          <w:vertAlign w:val="superscript"/>
        </w:rPr>
        <w:t>+</w:t>
      </w:r>
      <w:r w:rsidRPr="00E30E42">
        <w:rPr>
          <w:rFonts w:ascii="Times New Roman" w:hAnsi="Times New Roman" w:cs="Times New Roman"/>
          <w:bCs/>
          <w:sz w:val="28"/>
          <w:szCs w:val="28"/>
        </w:rPr>
        <w:t> + OH</w:t>
      </w:r>
      <w:r w:rsidRPr="00E30E42">
        <w:rPr>
          <w:rFonts w:ascii="Times New Roman" w:hAnsi="Times New Roman" w:cs="Times New Roman"/>
          <w:bCs/>
          <w:sz w:val="28"/>
          <w:szCs w:val="28"/>
          <w:vertAlign w:val="superscript"/>
        </w:rPr>
        <w:t>– </w:t>
      </w:r>
      <w:r w:rsidRPr="00E30E42">
        <w:rPr>
          <w:rFonts w:ascii="Times New Roman" w:hAnsi="Times New Roman" w:cs="Times New Roman"/>
          <w:bCs/>
          <w:sz w:val="28"/>
          <w:szCs w:val="28"/>
        </w:rPr>
        <w:t>=H</w:t>
      </w:r>
      <w:r w:rsidRPr="00E30E42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30E42">
        <w:rPr>
          <w:rFonts w:ascii="Times New Roman" w:hAnsi="Times New Roman" w:cs="Times New Roman"/>
          <w:bCs/>
          <w:sz w:val="28"/>
          <w:szCs w:val="28"/>
        </w:rPr>
        <w:t>O; </w:t>
      </w:r>
      <w:r w:rsidRPr="00E30E42">
        <w:rPr>
          <w:rFonts w:ascii="Times New Roman" w:hAnsi="Times New Roman" w:cs="Times New Roman"/>
          <w:bCs/>
          <w:sz w:val="28"/>
          <w:szCs w:val="28"/>
        </w:rPr>
        <w:br/>
        <w:t xml:space="preserve">гидроксид-ионы связывают ионы водорода в </w:t>
      </w:r>
      <w:proofErr w:type="spellStart"/>
      <w:r w:rsidRPr="00E30E42">
        <w:rPr>
          <w:rFonts w:ascii="Times New Roman" w:hAnsi="Times New Roman" w:cs="Times New Roman"/>
          <w:bCs/>
          <w:sz w:val="28"/>
          <w:szCs w:val="28"/>
        </w:rPr>
        <w:t>малодиссоциирующее</w:t>
      </w:r>
      <w:proofErr w:type="spellEnd"/>
      <w:r w:rsidRPr="00E30E42">
        <w:rPr>
          <w:rFonts w:ascii="Times New Roman" w:hAnsi="Times New Roman" w:cs="Times New Roman"/>
          <w:bCs/>
          <w:sz w:val="28"/>
          <w:szCs w:val="28"/>
        </w:rPr>
        <w:t xml:space="preserve"> вещество, воду. Снижение концентрац</w:t>
      </w:r>
      <w:proofErr w:type="gramStart"/>
      <w:r w:rsidRPr="00E30E42">
        <w:rPr>
          <w:rFonts w:ascii="Times New Roman" w:hAnsi="Times New Roman" w:cs="Times New Roman"/>
          <w:bCs/>
          <w:sz w:val="28"/>
          <w:szCs w:val="28"/>
        </w:rPr>
        <w:t>ии ио</w:t>
      </w:r>
      <w:proofErr w:type="gramEnd"/>
      <w:r w:rsidRPr="00E30E42">
        <w:rPr>
          <w:rFonts w:ascii="Times New Roman" w:hAnsi="Times New Roman" w:cs="Times New Roman"/>
          <w:bCs/>
          <w:sz w:val="28"/>
          <w:szCs w:val="28"/>
        </w:rPr>
        <w:t xml:space="preserve">нов водорода приводит, по принципу </w:t>
      </w:r>
      <w:proofErr w:type="spellStart"/>
      <w:r w:rsidRPr="00E30E42">
        <w:rPr>
          <w:rFonts w:ascii="Times New Roman" w:hAnsi="Times New Roman" w:cs="Times New Roman"/>
          <w:bCs/>
          <w:sz w:val="28"/>
          <w:szCs w:val="28"/>
        </w:rPr>
        <w:t>Ле</w:t>
      </w:r>
      <w:proofErr w:type="spellEnd"/>
      <w:r w:rsidRPr="00E30E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0E42">
        <w:rPr>
          <w:rFonts w:ascii="Times New Roman" w:hAnsi="Times New Roman" w:cs="Times New Roman"/>
          <w:bCs/>
          <w:sz w:val="28"/>
          <w:szCs w:val="28"/>
        </w:rPr>
        <w:t>Шателье</w:t>
      </w:r>
      <w:proofErr w:type="spellEnd"/>
      <w:r w:rsidRPr="00E30E42">
        <w:rPr>
          <w:rFonts w:ascii="Times New Roman" w:hAnsi="Times New Roman" w:cs="Times New Roman"/>
          <w:bCs/>
          <w:sz w:val="28"/>
          <w:szCs w:val="28"/>
        </w:rPr>
        <w:t>, к смещению равновесия в системе вправо.</w:t>
      </w:r>
    </w:p>
    <w:p w:rsidR="00E30E42" w:rsidRPr="00E30E42" w:rsidRDefault="00E30E42" w:rsidP="00E30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0E42">
        <w:rPr>
          <w:rFonts w:ascii="Times New Roman" w:hAnsi="Times New Roman" w:cs="Times New Roman"/>
          <w:bCs/>
          <w:sz w:val="28"/>
          <w:szCs w:val="28"/>
        </w:rPr>
        <w:t xml:space="preserve">3) нагревание раствора. По принципу </w:t>
      </w:r>
      <w:proofErr w:type="spellStart"/>
      <w:r w:rsidRPr="00E30E42">
        <w:rPr>
          <w:rFonts w:ascii="Times New Roman" w:hAnsi="Times New Roman" w:cs="Times New Roman"/>
          <w:bCs/>
          <w:sz w:val="28"/>
          <w:szCs w:val="28"/>
        </w:rPr>
        <w:t>Ле</w:t>
      </w:r>
      <w:proofErr w:type="spellEnd"/>
      <w:r w:rsidRPr="00E30E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0E42">
        <w:rPr>
          <w:rFonts w:ascii="Times New Roman" w:hAnsi="Times New Roman" w:cs="Times New Roman"/>
          <w:bCs/>
          <w:sz w:val="28"/>
          <w:szCs w:val="28"/>
        </w:rPr>
        <w:t>Шателье</w:t>
      </w:r>
      <w:proofErr w:type="spellEnd"/>
      <w:r w:rsidRPr="00E30E42">
        <w:rPr>
          <w:rFonts w:ascii="Times New Roman" w:hAnsi="Times New Roman" w:cs="Times New Roman"/>
          <w:bCs/>
          <w:sz w:val="28"/>
          <w:szCs w:val="28"/>
        </w:rPr>
        <w:t>, повышение температуры приводит к смещению равновесия в сторону протекания эндотермической реакции, т.е. – вправо.</w:t>
      </w:r>
    </w:p>
    <w:p w:rsidR="00E30E42" w:rsidRPr="00E30E42" w:rsidRDefault="00E30E42" w:rsidP="00E30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033C9" w:rsidRDefault="00671C9F" w:rsidP="00533C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C9F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A35F75" w:rsidRPr="00671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3033C9" w:rsidRPr="00671C9F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Значени</w:t>
      </w:r>
      <w:r w:rsidR="00A35F75" w:rsidRPr="00671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 гидролиза солей природе, народном хозяйстве, повседневной жизни </w:t>
      </w:r>
      <w:proofErr w:type="gramStart"/>
      <w:r w:rsidR="00A35F75" w:rsidRPr="00A35F7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A35F75" w:rsidRPr="00A35F75">
        <w:rPr>
          <w:rFonts w:ascii="Times New Roman" w:hAnsi="Times New Roman" w:cs="Times New Roman"/>
          <w:bCs/>
          <w:sz w:val="28"/>
          <w:szCs w:val="28"/>
        </w:rPr>
        <w:t>Рассказ учителя с использованием презентации).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71C9F">
        <w:rPr>
          <w:rFonts w:ascii="Times New Roman" w:hAnsi="Times New Roman" w:cs="Times New Roman"/>
          <w:b/>
          <w:bCs/>
          <w:sz w:val="28"/>
          <w:szCs w:val="28"/>
        </w:rPr>
        <w:t>Слайд №14</w:t>
      </w:r>
    </w:p>
    <w:p w:rsidR="003033C9" w:rsidRDefault="000E5C83" w:rsidP="003033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33CFA" w:rsidRDefault="00533CFA" w:rsidP="003033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DC" w:rsidRDefault="00183EDC" w:rsidP="003033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FA" w:rsidRDefault="00671C9F" w:rsidP="003033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3CFA">
        <w:rPr>
          <w:rFonts w:ascii="Times New Roman" w:hAnsi="Times New Roman" w:cs="Times New Roman"/>
          <w:b/>
          <w:bCs/>
          <w:sz w:val="28"/>
          <w:szCs w:val="28"/>
        </w:rPr>
        <w:t>Закрепление.</w:t>
      </w:r>
      <w:proofErr w:type="gramEnd"/>
    </w:p>
    <w:p w:rsidR="00671C9F" w:rsidRDefault="00671C9F" w:rsidP="003033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8CE" w:rsidRPr="00F418CE" w:rsidRDefault="00F418CE" w:rsidP="00F418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18CE">
        <w:rPr>
          <w:rFonts w:ascii="Times New Roman" w:hAnsi="Times New Roman" w:cs="Times New Roman"/>
          <w:bCs/>
          <w:sz w:val="28"/>
          <w:szCs w:val="28"/>
        </w:rPr>
        <w:t xml:space="preserve">Учащиеся самостоятельно выполняют </w:t>
      </w:r>
      <w:r w:rsidR="00671C9F">
        <w:rPr>
          <w:rFonts w:ascii="Times New Roman" w:hAnsi="Times New Roman" w:cs="Times New Roman"/>
          <w:bCs/>
          <w:sz w:val="28"/>
          <w:szCs w:val="28"/>
        </w:rPr>
        <w:t xml:space="preserve"> 4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теста ЕГЭ</w:t>
      </w:r>
      <w:r w:rsidRPr="00F418CE">
        <w:rPr>
          <w:rFonts w:ascii="Times New Roman" w:hAnsi="Times New Roman" w:cs="Times New Roman"/>
          <w:bCs/>
          <w:sz w:val="28"/>
          <w:szCs w:val="28"/>
        </w:rPr>
        <w:t xml:space="preserve"> на карточках, работают в группах по 2 человека.</w:t>
      </w:r>
    </w:p>
    <w:p w:rsidR="00183EDC" w:rsidRPr="00F418CE" w:rsidRDefault="00F418CE" w:rsidP="00F418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18CE">
        <w:rPr>
          <w:rFonts w:ascii="Times New Roman" w:hAnsi="Times New Roman" w:cs="Times New Roman"/>
          <w:bCs/>
          <w:sz w:val="28"/>
          <w:szCs w:val="28"/>
        </w:rPr>
        <w:t>Далее проверка с помощью презентации.</w:t>
      </w:r>
      <w:r w:rsidR="00671C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671C9F" w:rsidRPr="00671C9F">
        <w:rPr>
          <w:rFonts w:ascii="Times New Roman" w:hAnsi="Times New Roman" w:cs="Times New Roman"/>
          <w:b/>
          <w:bCs/>
          <w:sz w:val="28"/>
          <w:szCs w:val="28"/>
        </w:rPr>
        <w:t>Слайд № 15</w:t>
      </w:r>
    </w:p>
    <w:p w:rsidR="00B13789" w:rsidRDefault="00B13789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89" w:rsidRDefault="00B13789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DC" w:rsidRPr="00183EDC" w:rsidRDefault="00183EDC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3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Установите соответствие между формул</w:t>
      </w:r>
      <w:r w:rsidR="00F418CE">
        <w:rPr>
          <w:rFonts w:ascii="Times New Roman" w:hAnsi="Times New Roman" w:cs="Times New Roman"/>
          <w:b/>
          <w:bCs/>
          <w:sz w:val="28"/>
          <w:szCs w:val="28"/>
        </w:rPr>
        <w:t>ой соли и типом гидролиз</w:t>
      </w:r>
      <w:r w:rsidR="0027174F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183EDC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183EDC" w:rsidRPr="00183EDC" w:rsidTr="00183EDC"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 соли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Тип гидролиза</w:t>
            </w:r>
          </w:p>
        </w:tc>
      </w:tr>
      <w:tr w:rsidR="00183EDC" w:rsidRPr="00183EDC" w:rsidTr="00183EDC">
        <w:tc>
          <w:tcPr>
            <w:tcW w:w="4927" w:type="dxa"/>
          </w:tcPr>
          <w:p w:rsidR="00183EDC" w:rsidRPr="00F418CE" w:rsidRDefault="00F418CE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) (NH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CO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1) по катиону;</w:t>
            </w:r>
          </w:p>
        </w:tc>
      </w:tr>
      <w:tr w:rsidR="00183EDC" w:rsidRPr="00183EDC" w:rsidTr="00183EDC">
        <w:tc>
          <w:tcPr>
            <w:tcW w:w="4927" w:type="dxa"/>
          </w:tcPr>
          <w:p w:rsidR="00183EDC" w:rsidRPr="00F418CE" w:rsidRDefault="00F418CE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) NH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CL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2) по аниону;</w:t>
            </w:r>
          </w:p>
        </w:tc>
      </w:tr>
      <w:tr w:rsidR="00183EDC" w:rsidRPr="00183EDC" w:rsidTr="00183EDC">
        <w:tc>
          <w:tcPr>
            <w:tcW w:w="4927" w:type="dxa"/>
          </w:tcPr>
          <w:p w:rsidR="00183EDC" w:rsidRPr="00F418CE" w:rsidRDefault="00F418CE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) Na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CO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3) по катиону и по аниону.</w:t>
            </w:r>
          </w:p>
        </w:tc>
      </w:tr>
      <w:tr w:rsidR="00183EDC" w:rsidRPr="00183EDC" w:rsidTr="00183EDC">
        <w:tc>
          <w:tcPr>
            <w:tcW w:w="4927" w:type="dxa"/>
          </w:tcPr>
          <w:p w:rsidR="00183EDC" w:rsidRPr="00F418CE" w:rsidRDefault="00F418CE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) NaNO</w:t>
            </w:r>
            <w:r w:rsidR="00183EDC" w:rsidRPr="00F418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3EDC" w:rsidRPr="00183EDC" w:rsidRDefault="00183EDC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3EDC">
        <w:rPr>
          <w:rFonts w:ascii="Times New Roman" w:hAnsi="Times New Roman" w:cs="Times New Roman"/>
          <w:b/>
          <w:bCs/>
          <w:sz w:val="28"/>
          <w:szCs w:val="28"/>
        </w:rPr>
        <w:t>2. Установите соответствие между названием соли</w:t>
      </w:r>
      <w:r w:rsidR="00F418CE">
        <w:rPr>
          <w:rFonts w:ascii="Times New Roman" w:hAnsi="Times New Roman" w:cs="Times New Roman"/>
          <w:b/>
          <w:bCs/>
          <w:sz w:val="28"/>
          <w:szCs w:val="28"/>
        </w:rPr>
        <w:t xml:space="preserve"> и способностью ее к гидролизу.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183EDC" w:rsidRPr="00183EDC" w:rsidTr="00183EDC"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соли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гидролизу</w:t>
            </w:r>
          </w:p>
        </w:tc>
      </w:tr>
      <w:tr w:rsidR="00183EDC" w:rsidRPr="00183EDC" w:rsidTr="00183EDC"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а) Хлорид натрия;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1) Гидролиз по катиону;</w:t>
            </w:r>
          </w:p>
        </w:tc>
      </w:tr>
      <w:tr w:rsidR="00183EDC" w:rsidRPr="00183EDC" w:rsidTr="00183EDC"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б) Нитрат цинка;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2) Гидролиз по аниону;</w:t>
            </w:r>
          </w:p>
        </w:tc>
      </w:tr>
      <w:tr w:rsidR="00183EDC" w:rsidRPr="00183EDC" w:rsidTr="00183EDC"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в) Фосфат натрия;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3) Гидролиз по катиону и по аниону;</w:t>
            </w:r>
          </w:p>
        </w:tc>
      </w:tr>
      <w:tr w:rsidR="00183EDC" w:rsidRPr="00183EDC" w:rsidTr="00183EDC"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г) Гидросульфат натрия.</w:t>
            </w:r>
          </w:p>
        </w:tc>
        <w:tc>
          <w:tcPr>
            <w:tcW w:w="4927" w:type="dxa"/>
          </w:tcPr>
          <w:p w:rsidR="00183EDC" w:rsidRPr="00F418CE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8CE">
              <w:rPr>
                <w:rFonts w:ascii="Times New Roman" w:hAnsi="Times New Roman" w:cs="Times New Roman"/>
                <w:bCs/>
                <w:sz w:val="28"/>
                <w:szCs w:val="28"/>
              </w:rPr>
              <w:t>4) Гидролизу не подвергается.</w:t>
            </w:r>
          </w:p>
        </w:tc>
      </w:tr>
    </w:tbl>
    <w:p w:rsidR="00183EDC" w:rsidRPr="00183EDC" w:rsidRDefault="00183EDC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3EDC">
        <w:rPr>
          <w:rFonts w:ascii="Times New Roman" w:hAnsi="Times New Roman" w:cs="Times New Roman"/>
          <w:b/>
          <w:bCs/>
          <w:sz w:val="28"/>
          <w:szCs w:val="28"/>
        </w:rPr>
        <w:t xml:space="preserve"> 3. Установите соответствие между названием сол</w:t>
      </w:r>
      <w:r w:rsidR="006D0040">
        <w:rPr>
          <w:rFonts w:ascii="Times New Roman" w:hAnsi="Times New Roman" w:cs="Times New Roman"/>
          <w:b/>
          <w:bCs/>
          <w:sz w:val="28"/>
          <w:szCs w:val="28"/>
        </w:rPr>
        <w:t>и и средой ее водного раствора.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83EDC" w:rsidRPr="00183EDC" w:rsidTr="006D0040">
        <w:tc>
          <w:tcPr>
            <w:tcW w:w="4926" w:type="dxa"/>
          </w:tcPr>
          <w:p w:rsidR="00183EDC" w:rsidRPr="006D0040" w:rsidRDefault="006D0040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83EDC"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азвание соли</w:t>
            </w:r>
          </w:p>
        </w:tc>
        <w:tc>
          <w:tcPr>
            <w:tcW w:w="4927" w:type="dxa"/>
          </w:tcPr>
          <w:p w:rsidR="00183EDC" w:rsidRPr="006D004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гидролизу</w:t>
            </w:r>
          </w:p>
        </w:tc>
      </w:tr>
      <w:tr w:rsidR="00183EDC" w:rsidRPr="00183EDC" w:rsidTr="006D0040">
        <w:tc>
          <w:tcPr>
            <w:tcW w:w="4926" w:type="dxa"/>
          </w:tcPr>
          <w:p w:rsidR="00183EDC" w:rsidRPr="006D004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а) Нитрат свинца (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</w:tc>
        <w:tc>
          <w:tcPr>
            <w:tcW w:w="4927" w:type="dxa"/>
          </w:tcPr>
          <w:p w:rsidR="00183EDC" w:rsidRPr="006D004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1) Кислая;</w:t>
            </w:r>
          </w:p>
        </w:tc>
      </w:tr>
      <w:tr w:rsidR="00183EDC" w:rsidRPr="00183EDC" w:rsidTr="006D0040">
        <w:tc>
          <w:tcPr>
            <w:tcW w:w="4926" w:type="dxa"/>
          </w:tcPr>
          <w:p w:rsidR="00183EDC" w:rsidRPr="006D004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б) Карбонат калия;</w:t>
            </w:r>
          </w:p>
        </w:tc>
        <w:tc>
          <w:tcPr>
            <w:tcW w:w="4927" w:type="dxa"/>
          </w:tcPr>
          <w:p w:rsidR="00183EDC" w:rsidRPr="006D004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2) Щелочная;</w:t>
            </w:r>
          </w:p>
        </w:tc>
      </w:tr>
      <w:tr w:rsidR="00183EDC" w:rsidRPr="00183EDC" w:rsidTr="006D0040">
        <w:tc>
          <w:tcPr>
            <w:tcW w:w="4926" w:type="dxa"/>
          </w:tcPr>
          <w:p w:rsidR="00183EDC" w:rsidRPr="006D004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в) Нитрат натрия;</w:t>
            </w:r>
          </w:p>
        </w:tc>
        <w:tc>
          <w:tcPr>
            <w:tcW w:w="4927" w:type="dxa"/>
          </w:tcPr>
          <w:p w:rsidR="00183EDC" w:rsidRPr="006D004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3) Нейтральная;</w:t>
            </w:r>
          </w:p>
        </w:tc>
      </w:tr>
      <w:tr w:rsidR="00183EDC" w:rsidRPr="00183EDC" w:rsidTr="006D0040">
        <w:tc>
          <w:tcPr>
            <w:tcW w:w="4926" w:type="dxa"/>
          </w:tcPr>
          <w:p w:rsidR="00183EDC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г) Сульфид лития.</w:t>
            </w:r>
          </w:p>
          <w:p w:rsidR="006D0040" w:rsidRPr="006D0040" w:rsidRDefault="006D0040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183EDC" w:rsidRPr="006D004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0040" w:rsidRPr="006D0040" w:rsidRDefault="006D0040" w:rsidP="006D00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6D0040">
        <w:rPr>
          <w:rFonts w:ascii="Times New Roman" w:hAnsi="Times New Roman" w:cs="Times New Roman"/>
          <w:b/>
          <w:bCs/>
          <w:sz w:val="28"/>
          <w:szCs w:val="28"/>
        </w:rPr>
        <w:t>. Установите соответствие между формулой соли и молекулярно-ионным уравнением гидролиза.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6344"/>
      </w:tblGrid>
      <w:tr w:rsidR="006D0040" w:rsidRPr="006D0040" w:rsidTr="00117879">
        <w:tc>
          <w:tcPr>
            <w:tcW w:w="3510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 соли</w:t>
            </w:r>
          </w:p>
        </w:tc>
        <w:tc>
          <w:tcPr>
            <w:tcW w:w="6344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Молекулярно-ионное уравнение</w:t>
            </w:r>
          </w:p>
        </w:tc>
      </w:tr>
      <w:tr w:rsidR="006D0040" w:rsidRPr="006D0040" w:rsidTr="00117879">
        <w:tc>
          <w:tcPr>
            <w:tcW w:w="3510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а) Na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PO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6344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1) S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O↔HS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+OH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6D0040" w:rsidRPr="006D0040" w:rsidTr="00117879">
        <w:tc>
          <w:tcPr>
            <w:tcW w:w="3510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б) Al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(SO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6344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2) CH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+NH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+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O↔CH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COOH+NH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∙H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O;</w:t>
            </w:r>
          </w:p>
        </w:tc>
      </w:tr>
      <w:tr w:rsidR="006D0040" w:rsidRPr="006D0040" w:rsidTr="00117879">
        <w:tc>
          <w:tcPr>
            <w:tcW w:w="3510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в) K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S;</w:t>
            </w:r>
          </w:p>
        </w:tc>
        <w:tc>
          <w:tcPr>
            <w:tcW w:w="6344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3) P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O↔HPO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+OH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</w:tc>
      </w:tr>
      <w:tr w:rsidR="006D0040" w:rsidRPr="006D0040" w:rsidTr="00117879">
        <w:tc>
          <w:tcPr>
            <w:tcW w:w="3510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г) CH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COONH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+3H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O↔H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PO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+3OH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6D0040" w:rsidRPr="006D0040" w:rsidTr="00117879">
        <w:tc>
          <w:tcPr>
            <w:tcW w:w="3510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5) Al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3+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O↔AlOH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2+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+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6D0040" w:rsidRPr="006D0040" w:rsidTr="00117879">
        <w:tc>
          <w:tcPr>
            <w:tcW w:w="3510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6D0040" w:rsidRPr="006D0040" w:rsidRDefault="006D0040" w:rsidP="006D004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6) SO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+2H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O↔H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SO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+2OH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6D00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183EDC" w:rsidRDefault="006D0040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Правильные ответы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402A57" w:rsidTr="00402A57">
        <w:tc>
          <w:tcPr>
            <w:tcW w:w="2463" w:type="dxa"/>
          </w:tcPr>
          <w:p w:rsidR="0027174F" w:rsidRDefault="00402A57" w:rsidP="00183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  <w:proofErr w:type="gramStart"/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02A57" w:rsidRDefault="00402A57" w:rsidP="00183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3122                    </w:t>
            </w:r>
          </w:p>
        </w:tc>
        <w:tc>
          <w:tcPr>
            <w:tcW w:w="2463" w:type="dxa"/>
          </w:tcPr>
          <w:p w:rsidR="0027174F" w:rsidRDefault="00402A57" w:rsidP="00183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№2:  </w:t>
            </w:r>
          </w:p>
          <w:p w:rsidR="00402A57" w:rsidRDefault="00402A57" w:rsidP="00183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4124                   </w:t>
            </w:r>
          </w:p>
        </w:tc>
        <w:tc>
          <w:tcPr>
            <w:tcW w:w="2463" w:type="dxa"/>
          </w:tcPr>
          <w:p w:rsidR="0027174F" w:rsidRDefault="00402A57" w:rsidP="00183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№3: </w:t>
            </w:r>
          </w:p>
          <w:p w:rsidR="00402A57" w:rsidRDefault="00402A57" w:rsidP="00183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1232             </w:t>
            </w:r>
          </w:p>
        </w:tc>
        <w:tc>
          <w:tcPr>
            <w:tcW w:w="2464" w:type="dxa"/>
          </w:tcPr>
          <w:p w:rsidR="0027174F" w:rsidRDefault="00402A57" w:rsidP="00183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№4:  </w:t>
            </w:r>
          </w:p>
          <w:p w:rsidR="00402A57" w:rsidRDefault="00402A57" w:rsidP="00183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3512                         </w:t>
            </w:r>
          </w:p>
        </w:tc>
      </w:tr>
    </w:tbl>
    <w:p w:rsidR="00402A57" w:rsidRDefault="00402A57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72A" w:rsidRPr="0049372A" w:rsidRDefault="000265AE" w:rsidP="0049372A">
      <w:pPr>
        <w:spacing w:after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2A57" w:rsidRPr="00402A57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урока.</w:t>
      </w:r>
      <w:proofErr w:type="gramEnd"/>
      <w:r w:rsidR="00493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72A" w:rsidRPr="0049372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="004937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Слайд № 15</w:t>
      </w:r>
    </w:p>
    <w:p w:rsidR="0049372A" w:rsidRPr="00703F5C" w:rsidRDefault="00703F5C" w:rsidP="004937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03F5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9372A" w:rsidRPr="00703F5C">
        <w:rPr>
          <w:rFonts w:ascii="Times New Roman" w:hAnsi="Times New Roman" w:cs="Times New Roman"/>
          <w:b/>
          <w:bCs/>
          <w:sz w:val="28"/>
          <w:szCs w:val="28"/>
        </w:rPr>
        <w:t>Учащиеся по очереди говорят по одному предложению, выбирая начало фразы с рефлексивной таблицы на экране.</w:t>
      </w:r>
    </w:p>
    <w:p w:rsidR="0049372A" w:rsidRDefault="0049372A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1.Тема нашего сегодняшнего урока …</w:t>
      </w:r>
    </w:p>
    <w:p w:rsidR="0049372A" w:rsidRDefault="0049372A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03F5C">
        <w:rPr>
          <w:rFonts w:ascii="Times New Roman" w:hAnsi="Times New Roman" w:cs="Times New Roman"/>
          <w:bCs/>
          <w:sz w:val="28"/>
          <w:szCs w:val="28"/>
        </w:rPr>
        <w:t>Передо мной на уроке стояла цель …</w:t>
      </w:r>
    </w:p>
    <w:p w:rsidR="00703F5C" w:rsidRDefault="00703F5C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Сегодня я узнал …</w:t>
      </w:r>
    </w:p>
    <w:p w:rsidR="00703F5C" w:rsidRDefault="00703F5C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Было интересно …</w:t>
      </w:r>
    </w:p>
    <w:p w:rsidR="00703F5C" w:rsidRDefault="00703F5C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Было сложно…</w:t>
      </w:r>
    </w:p>
    <w:p w:rsidR="00703F5C" w:rsidRDefault="00703F5C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6.Я понял, что …</w:t>
      </w:r>
    </w:p>
    <w:p w:rsidR="00703F5C" w:rsidRDefault="00703F5C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Теперь я могу … </w:t>
      </w:r>
    </w:p>
    <w:p w:rsidR="00703F5C" w:rsidRDefault="00703F5C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Я научился …</w:t>
      </w:r>
    </w:p>
    <w:p w:rsidR="00703F5C" w:rsidRDefault="00703F5C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Я работал на уроке…</w:t>
      </w:r>
    </w:p>
    <w:p w:rsidR="00703F5C" w:rsidRDefault="00703F5C" w:rsidP="00493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10.Выводы урока таковы …</w:t>
      </w:r>
    </w:p>
    <w:p w:rsidR="00703F5C" w:rsidRPr="00703F5C" w:rsidRDefault="00703F5C" w:rsidP="00703F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3F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03F5C">
        <w:rPr>
          <w:rFonts w:ascii="Times New Roman" w:hAnsi="Times New Roman" w:cs="Times New Roman"/>
          <w:bCs/>
          <w:sz w:val="28"/>
          <w:szCs w:val="28"/>
        </w:rPr>
        <w:t>Комментированное выставление оценок.</w:t>
      </w:r>
    </w:p>
    <w:p w:rsidR="0049372A" w:rsidRDefault="0049372A" w:rsidP="004937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9F0" w:rsidRDefault="00703F5C" w:rsidP="00703F5C">
      <w:pPr>
        <w:spacing w:after="0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2A57" w:rsidRPr="00402A57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proofErr w:type="gramEnd"/>
    </w:p>
    <w:p w:rsidR="00703F5C" w:rsidRPr="00703F5C" w:rsidRDefault="00703F5C" w:rsidP="00703F5C">
      <w:pPr>
        <w:spacing w:after="0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402A57" w:rsidRDefault="004959F0" w:rsidP="00B820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Домашнее задание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учащие</w:t>
      </w:r>
      <w:r w:rsidR="00703F5C">
        <w:rPr>
          <w:rFonts w:ascii="Times New Roman" w:hAnsi="Times New Roman" w:cs="Times New Roman"/>
          <w:bCs/>
          <w:sz w:val="28"/>
          <w:szCs w:val="28"/>
        </w:rPr>
        <w:t>ся получают задание на отдельных листах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703F5C" w:rsidRPr="004959F0" w:rsidRDefault="00703F5C" w:rsidP="00B820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5978" w:rsidRPr="008F5978" w:rsidRDefault="008F5978" w:rsidP="008F59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5978">
        <w:rPr>
          <w:rFonts w:ascii="Times New Roman" w:hAnsi="Times New Roman" w:cs="Times New Roman"/>
          <w:b/>
          <w:bCs/>
          <w:sz w:val="28"/>
          <w:szCs w:val="28"/>
        </w:rPr>
        <w:t>. Установите соответствие между формулой соли и молекулярно-ионным уравнением гидролиза.</w:t>
      </w:r>
    </w:p>
    <w:p w:rsidR="008F5978" w:rsidRPr="008F5978" w:rsidRDefault="008F5978" w:rsidP="008F59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F5978" w:rsidRPr="008F5978" w:rsidTr="008F5978">
        <w:tc>
          <w:tcPr>
            <w:tcW w:w="4926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 соли</w:t>
            </w:r>
          </w:p>
        </w:tc>
        <w:tc>
          <w:tcPr>
            <w:tcW w:w="4927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Молекулярно-ионное уравнение</w:t>
            </w:r>
          </w:p>
        </w:tc>
      </w:tr>
      <w:tr w:rsidR="008F5978" w:rsidRPr="008F5978" w:rsidTr="008F5978">
        <w:tc>
          <w:tcPr>
            <w:tcW w:w="4926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а) KNO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4927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1) S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2−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O↔HS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+OH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F5978" w:rsidRPr="008F5978" w:rsidTr="008F5978">
        <w:tc>
          <w:tcPr>
            <w:tcW w:w="4926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proofErr w:type="spellStart"/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Fe</w:t>
            </w:r>
            <w:proofErr w:type="spellEnd"/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(NO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4927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2) NO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O↔HNO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+OH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F5978" w:rsidRPr="008F5978" w:rsidTr="008F5978">
        <w:tc>
          <w:tcPr>
            <w:tcW w:w="4926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в) Na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S;</w:t>
            </w:r>
          </w:p>
        </w:tc>
        <w:tc>
          <w:tcPr>
            <w:tcW w:w="4927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3) 6H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O+Al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↔2Al(OH)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+3H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S;</w:t>
            </w:r>
          </w:p>
        </w:tc>
      </w:tr>
      <w:tr w:rsidR="008F5978" w:rsidRPr="008F5978" w:rsidTr="008F5978">
        <w:tc>
          <w:tcPr>
            <w:tcW w:w="4926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г) Al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4) Fe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3+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O↔FeOH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2+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+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F5978" w:rsidRPr="008F5978" w:rsidTr="008F5978">
        <w:tc>
          <w:tcPr>
            <w:tcW w:w="4926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5) Al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3+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O↔AlOH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2+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+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F5978" w:rsidRPr="008F5978" w:rsidTr="008F5978">
        <w:trPr>
          <w:trHeight w:val="1597"/>
        </w:trPr>
        <w:tc>
          <w:tcPr>
            <w:tcW w:w="4926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F5978" w:rsidRPr="008F5978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6) NO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O↔HNO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+OH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−</w:t>
            </w:r>
            <w:r w:rsidRPr="008F59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8F5978" w:rsidRPr="008F5978" w:rsidRDefault="008F5978" w:rsidP="008F59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F5978">
        <w:rPr>
          <w:rFonts w:ascii="Times New Roman" w:hAnsi="Times New Roman" w:cs="Times New Roman"/>
          <w:b/>
          <w:bCs/>
          <w:sz w:val="28"/>
          <w:szCs w:val="28"/>
        </w:rPr>
        <w:t>Установите соответствие между формулами двух солей и способностью к гидролизу соответственно.</w:t>
      </w:r>
    </w:p>
    <w:p w:rsidR="008F5978" w:rsidRPr="008F5978" w:rsidRDefault="008F5978" w:rsidP="008F59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8F5978" w:rsidRPr="003E1AA0" w:rsidTr="00117879">
        <w:tc>
          <w:tcPr>
            <w:tcW w:w="3510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Формулы солей</w:t>
            </w:r>
          </w:p>
        </w:tc>
        <w:tc>
          <w:tcPr>
            <w:tcW w:w="6344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гидролизу</w:t>
            </w:r>
          </w:p>
        </w:tc>
      </w:tr>
      <w:tr w:rsidR="008F5978" w:rsidRPr="003E1AA0" w:rsidTr="00117879">
        <w:tc>
          <w:tcPr>
            <w:tcW w:w="3510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а) Na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CO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NaCl</w:t>
            </w:r>
            <w:proofErr w:type="spellEnd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6344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1) Гидролиз по катиону, гидролиз по аниону;</w:t>
            </w:r>
          </w:p>
        </w:tc>
      </w:tr>
      <w:tr w:rsidR="008F5978" w:rsidRPr="003E1AA0" w:rsidTr="00117879">
        <w:tc>
          <w:tcPr>
            <w:tcW w:w="3510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б) CuSO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, K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S;</w:t>
            </w:r>
          </w:p>
        </w:tc>
        <w:tc>
          <w:tcPr>
            <w:tcW w:w="6344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Гидролиз по аниону, не </w:t>
            </w:r>
            <w:proofErr w:type="spellStart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гидролизуется</w:t>
            </w:r>
            <w:proofErr w:type="spellEnd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F5978" w:rsidRPr="003E1AA0" w:rsidTr="00117879">
        <w:tc>
          <w:tcPr>
            <w:tcW w:w="3510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в) LiNO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, Na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SiO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6344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Гидролиз по катиону, не </w:t>
            </w:r>
            <w:proofErr w:type="spellStart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гидролизуется</w:t>
            </w:r>
            <w:proofErr w:type="spellEnd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F5978" w:rsidRPr="003E1AA0" w:rsidTr="00117879">
        <w:tc>
          <w:tcPr>
            <w:tcW w:w="3510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г) KCN, AlCl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4) Гидролиз по аниону, гидролиз по катиону;</w:t>
            </w:r>
          </w:p>
        </w:tc>
      </w:tr>
      <w:tr w:rsidR="008F5978" w:rsidRPr="003E1AA0" w:rsidTr="00117879">
        <w:tc>
          <w:tcPr>
            <w:tcW w:w="3510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Не </w:t>
            </w:r>
            <w:proofErr w:type="spellStart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гидролизуется</w:t>
            </w:r>
            <w:proofErr w:type="spellEnd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, гидролиз по катиону;</w:t>
            </w:r>
          </w:p>
        </w:tc>
      </w:tr>
      <w:tr w:rsidR="008F5978" w:rsidRPr="003E1AA0" w:rsidTr="00117879">
        <w:tc>
          <w:tcPr>
            <w:tcW w:w="3510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8F5978" w:rsidRPr="003E1AA0" w:rsidRDefault="008F5978" w:rsidP="008F59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6) Не </w:t>
            </w:r>
            <w:proofErr w:type="spellStart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гидролизуется</w:t>
            </w:r>
            <w:proofErr w:type="spellEnd"/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, гидролиз по аниону.</w:t>
            </w:r>
          </w:p>
        </w:tc>
      </w:tr>
    </w:tbl>
    <w:p w:rsidR="00B13789" w:rsidRDefault="00B13789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89" w:rsidRDefault="00B13789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DC" w:rsidRPr="00183EDC" w:rsidRDefault="003E1AA0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183EDC" w:rsidRPr="00183EDC">
        <w:rPr>
          <w:rFonts w:ascii="Times New Roman" w:hAnsi="Times New Roman" w:cs="Times New Roman"/>
          <w:b/>
          <w:bCs/>
          <w:sz w:val="28"/>
          <w:szCs w:val="28"/>
        </w:rPr>
        <w:t xml:space="preserve"> Установите соответствие между формулой соли и молекулярно-ионным уравнением гидролиза.</w:t>
      </w:r>
    </w:p>
    <w:p w:rsidR="00183EDC" w:rsidRPr="00183EDC" w:rsidRDefault="00183EDC" w:rsidP="00183E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183EDC" w:rsidRPr="00183EDC" w:rsidTr="00183EDC">
        <w:tc>
          <w:tcPr>
            <w:tcW w:w="3652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Формулы солей</w:t>
            </w:r>
          </w:p>
        </w:tc>
        <w:tc>
          <w:tcPr>
            <w:tcW w:w="6237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Реакция среды</w:t>
            </w:r>
          </w:p>
        </w:tc>
      </w:tr>
      <w:tr w:rsidR="00183EDC" w:rsidRPr="00183EDC" w:rsidTr="00183EDC">
        <w:tc>
          <w:tcPr>
            <w:tcW w:w="3652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а) K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SO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, Na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SO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6237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1) Кислая, щелочная;</w:t>
            </w:r>
          </w:p>
        </w:tc>
      </w:tr>
      <w:tr w:rsidR="00183EDC" w:rsidRPr="00183EDC" w:rsidTr="00183EDC">
        <w:tc>
          <w:tcPr>
            <w:tcW w:w="3652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б) CH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COONa, KNO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6237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2) Нейтральная, кислая;</w:t>
            </w:r>
          </w:p>
        </w:tc>
      </w:tr>
      <w:tr w:rsidR="00183EDC" w:rsidRPr="00183EDC" w:rsidTr="00183EDC">
        <w:tc>
          <w:tcPr>
            <w:tcW w:w="3652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в) LiNO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, ZnCl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6237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3)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Нейтральная, щелочная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</w:tc>
      </w:tr>
      <w:tr w:rsidR="00183EDC" w:rsidRPr="00183EDC" w:rsidTr="00183EDC">
        <w:tc>
          <w:tcPr>
            <w:tcW w:w="3652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г) (NH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SO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, C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17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H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35</w:t>
            </w: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COOK.</w:t>
            </w:r>
          </w:p>
        </w:tc>
        <w:tc>
          <w:tcPr>
            <w:tcW w:w="6237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4) Щелочная, щелочная;</w:t>
            </w:r>
          </w:p>
        </w:tc>
      </w:tr>
      <w:tr w:rsidR="00183EDC" w:rsidRPr="00183EDC" w:rsidTr="00183EDC">
        <w:tc>
          <w:tcPr>
            <w:tcW w:w="3652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5) Кислая, кислая;</w:t>
            </w:r>
          </w:p>
        </w:tc>
      </w:tr>
      <w:tr w:rsidR="00183EDC" w:rsidRPr="00183EDC" w:rsidTr="00183EDC">
        <w:tc>
          <w:tcPr>
            <w:tcW w:w="3652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183EDC" w:rsidRPr="003E1AA0" w:rsidRDefault="00183EDC" w:rsidP="00183ED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bCs/>
                <w:sz w:val="28"/>
                <w:szCs w:val="28"/>
              </w:rPr>
              <w:t>6) Щелочная, кислая.</w:t>
            </w:r>
          </w:p>
        </w:tc>
      </w:tr>
    </w:tbl>
    <w:p w:rsidR="00703F5C" w:rsidRDefault="00703F5C" w:rsidP="00026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5AE" w:rsidRDefault="000265AE" w:rsidP="00026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1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AA0" w:rsidRPr="003E1AA0">
        <w:rPr>
          <w:rFonts w:ascii="Times New Roman" w:hAnsi="Times New Roman" w:cs="Times New Roman"/>
          <w:b/>
          <w:bCs/>
          <w:sz w:val="28"/>
          <w:szCs w:val="28"/>
        </w:rPr>
        <w:t>Анализ ур</w:t>
      </w:r>
      <w:r>
        <w:rPr>
          <w:rFonts w:ascii="Times New Roman" w:hAnsi="Times New Roman" w:cs="Times New Roman"/>
          <w:b/>
          <w:bCs/>
          <w:sz w:val="28"/>
          <w:szCs w:val="28"/>
        </w:rPr>
        <w:t>ока химии в 11-м классе по теме:</w:t>
      </w:r>
    </w:p>
    <w:p w:rsidR="003E1AA0" w:rsidRPr="003E1AA0" w:rsidRDefault="000265AE" w:rsidP="00026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Гидролиз неорганических веществ – солей». </w:t>
      </w:r>
    </w:p>
    <w:p w:rsidR="00BF3C60" w:rsidRPr="000A1C34" w:rsidRDefault="003E1AA0" w:rsidP="003E1A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1C34">
        <w:rPr>
          <w:rFonts w:ascii="Times New Roman" w:hAnsi="Times New Roman" w:cs="Times New Roman"/>
          <w:bCs/>
          <w:sz w:val="28"/>
          <w:szCs w:val="28"/>
        </w:rPr>
        <w:t xml:space="preserve">Преподавание химии в 11-м классе, где был проведен анализируемый урок, ведется по </w:t>
      </w:r>
      <w:r w:rsidR="00BF3C60" w:rsidRPr="000A1C34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="000A1C34" w:rsidRPr="000A1C34">
        <w:rPr>
          <w:rFonts w:ascii="Times New Roman" w:hAnsi="Times New Roman" w:cs="Times New Roman"/>
          <w:bCs/>
          <w:sz w:val="28"/>
          <w:szCs w:val="28"/>
        </w:rPr>
        <w:t>Габриеляна О.С.</w:t>
      </w:r>
      <w:r w:rsidR="00BF3C60" w:rsidRPr="000A1C34">
        <w:rPr>
          <w:rFonts w:ascii="Times New Roman" w:hAnsi="Times New Roman" w:cs="Times New Roman"/>
          <w:bCs/>
          <w:sz w:val="28"/>
          <w:szCs w:val="28"/>
        </w:rPr>
        <w:t xml:space="preserve"> «Программа курса химии для 8-11</w:t>
      </w:r>
      <w:r w:rsidR="00401396" w:rsidRPr="000A1C34">
        <w:rPr>
          <w:rFonts w:ascii="Times New Roman" w:hAnsi="Times New Roman" w:cs="Times New Roman"/>
          <w:bCs/>
          <w:sz w:val="28"/>
          <w:szCs w:val="28"/>
        </w:rPr>
        <w:t>, 2010</w:t>
      </w:r>
      <w:r w:rsidR="00BF3C60" w:rsidRPr="000A1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396" w:rsidRPr="000A1C34">
        <w:rPr>
          <w:rFonts w:ascii="Times New Roman" w:hAnsi="Times New Roman" w:cs="Times New Roman"/>
          <w:bCs/>
          <w:sz w:val="28"/>
          <w:szCs w:val="28"/>
        </w:rPr>
        <w:t>г.</w:t>
      </w:r>
      <w:r w:rsidR="000A1C34" w:rsidRPr="000A1C34">
        <w:rPr>
          <w:rFonts w:ascii="Times New Roman" w:hAnsi="Times New Roman" w:cs="Times New Roman"/>
          <w:bCs/>
          <w:sz w:val="28"/>
          <w:szCs w:val="28"/>
        </w:rPr>
        <w:t xml:space="preserve"> по учебнику Габриеляна О.С. « </w:t>
      </w:r>
      <w:proofErr w:type="spellStart"/>
      <w:r w:rsidR="000A1C34" w:rsidRPr="000A1C34">
        <w:rPr>
          <w:rFonts w:ascii="Times New Roman" w:hAnsi="Times New Roman" w:cs="Times New Roman"/>
          <w:bCs/>
          <w:sz w:val="28"/>
          <w:szCs w:val="28"/>
        </w:rPr>
        <w:t>Химия</w:t>
      </w:r>
      <w:proofErr w:type="gramStart"/>
      <w:r w:rsidR="000A1C34" w:rsidRPr="000A1C34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0A1C34" w:rsidRPr="000A1C34">
        <w:rPr>
          <w:rFonts w:ascii="Times New Roman" w:hAnsi="Times New Roman" w:cs="Times New Roman"/>
          <w:bCs/>
          <w:sz w:val="28"/>
          <w:szCs w:val="28"/>
        </w:rPr>
        <w:t>чебник</w:t>
      </w:r>
      <w:proofErr w:type="spellEnd"/>
      <w:r w:rsidR="000A1C34" w:rsidRPr="000A1C34">
        <w:rPr>
          <w:rFonts w:ascii="Times New Roman" w:hAnsi="Times New Roman" w:cs="Times New Roman"/>
          <w:bCs/>
          <w:sz w:val="28"/>
          <w:szCs w:val="28"/>
        </w:rPr>
        <w:t xml:space="preserve"> ( базовый уровень) 11 класс, 2012.</w:t>
      </w:r>
    </w:p>
    <w:p w:rsidR="003E1AA0" w:rsidRPr="000A1C34" w:rsidRDefault="003E1AA0" w:rsidP="003E1A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1C34">
        <w:rPr>
          <w:rFonts w:ascii="Times New Roman" w:hAnsi="Times New Roman" w:cs="Times New Roman"/>
          <w:bCs/>
          <w:sz w:val="28"/>
          <w:szCs w:val="28"/>
        </w:rPr>
        <w:t>1.</w:t>
      </w:r>
      <w:r w:rsidRPr="000A1C34">
        <w:rPr>
          <w:rFonts w:ascii="Times New Roman" w:hAnsi="Times New Roman" w:cs="Times New Roman"/>
          <w:bCs/>
          <w:sz w:val="28"/>
          <w:szCs w:val="28"/>
        </w:rPr>
        <w:tab/>
        <w:t xml:space="preserve">Мне удалось  достичь поставленных целей.         </w:t>
      </w:r>
    </w:p>
    <w:p w:rsidR="003E1AA0" w:rsidRPr="000A1C34" w:rsidRDefault="003E1AA0" w:rsidP="003E1A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1C34">
        <w:rPr>
          <w:rFonts w:ascii="Times New Roman" w:hAnsi="Times New Roman" w:cs="Times New Roman"/>
          <w:bCs/>
          <w:sz w:val="28"/>
          <w:szCs w:val="28"/>
        </w:rPr>
        <w:t>2.</w:t>
      </w:r>
      <w:r w:rsidRPr="000A1C34">
        <w:rPr>
          <w:rFonts w:ascii="Times New Roman" w:hAnsi="Times New Roman" w:cs="Times New Roman"/>
          <w:bCs/>
          <w:sz w:val="28"/>
          <w:szCs w:val="28"/>
        </w:rPr>
        <w:tab/>
        <w:t>Сложности в усвоении содержания у учащихся связаны с проблемами в навыках учебного труда, у некоторых учеников с проблемами в фактических знаниях и умениях.</w:t>
      </w:r>
    </w:p>
    <w:p w:rsidR="00183EDC" w:rsidRDefault="003E1AA0" w:rsidP="003E1A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1C34">
        <w:rPr>
          <w:rFonts w:ascii="Times New Roman" w:hAnsi="Times New Roman" w:cs="Times New Roman"/>
          <w:bCs/>
          <w:sz w:val="28"/>
          <w:szCs w:val="28"/>
        </w:rPr>
        <w:t>3.</w:t>
      </w:r>
      <w:r w:rsidRPr="000A1C34">
        <w:rPr>
          <w:rFonts w:ascii="Times New Roman" w:hAnsi="Times New Roman" w:cs="Times New Roman"/>
          <w:bCs/>
          <w:sz w:val="28"/>
          <w:szCs w:val="28"/>
        </w:rPr>
        <w:tab/>
        <w:t>Учитывая специфику класса, я хотела бы разнообразить познавательный материал, используя  различные методы работы на уроке.</w:t>
      </w:r>
    </w:p>
    <w:p w:rsidR="000A1C34" w:rsidRPr="000A1C34" w:rsidRDefault="000A1C34" w:rsidP="00493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3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0A1C34" w:rsidRDefault="000A1C34" w:rsidP="003E1A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1.Троегубова Н.П. « Поурочные разработки по химии» к УМК О.С. Габриеляна,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Г.Г.Лысоево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М.: Дрофа);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Г.Е.Рудзитиса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Ф.Г.Фельдмана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 М.: Просвещение)</w:t>
      </w:r>
    </w:p>
    <w:p w:rsidR="000A1C34" w:rsidRDefault="000A1C34" w:rsidP="003E1A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.: « ВАКО»,2011.</w:t>
      </w:r>
    </w:p>
    <w:p w:rsidR="000A1C34" w:rsidRDefault="000A1C34" w:rsidP="003E1A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2.Габриелян О.С.,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СладковС.А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« Подготовка выпускников средних учебных заведений к сдаче ЕГЭ по химии. Лекции 5-8».М.:Педагогический университет « Первое сентября».</w:t>
      </w:r>
    </w:p>
    <w:p w:rsidR="0049372A" w:rsidRPr="000A1C34" w:rsidRDefault="0049372A" w:rsidP="003E1A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3.Кузьменко Н.Е., Еремин В.В., Попков В.А.» Начала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химии»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.: « Экзамен», 2010</w:t>
      </w:r>
    </w:p>
    <w:sectPr w:rsidR="0049372A" w:rsidRPr="000A1C34" w:rsidSect="00FE651D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DA" w:rsidRDefault="00630ADA" w:rsidP="000C1F0D">
      <w:pPr>
        <w:spacing w:after="0" w:line="240" w:lineRule="auto"/>
      </w:pPr>
      <w:r>
        <w:separator/>
      </w:r>
    </w:p>
  </w:endnote>
  <w:endnote w:type="continuationSeparator" w:id="0">
    <w:p w:rsidR="00630ADA" w:rsidRDefault="00630ADA" w:rsidP="000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82173"/>
      <w:docPartObj>
        <w:docPartGallery w:val="Page Numbers (Bottom of Page)"/>
        <w:docPartUnique/>
      </w:docPartObj>
    </w:sdtPr>
    <w:sdtContent>
      <w:p w:rsidR="00B13789" w:rsidRDefault="00B137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265AE" w:rsidRDefault="000265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DA" w:rsidRDefault="00630ADA" w:rsidP="000C1F0D">
      <w:pPr>
        <w:spacing w:after="0" w:line="240" w:lineRule="auto"/>
      </w:pPr>
      <w:r>
        <w:separator/>
      </w:r>
    </w:p>
  </w:footnote>
  <w:footnote w:type="continuationSeparator" w:id="0">
    <w:p w:rsidR="00630ADA" w:rsidRDefault="00630ADA" w:rsidP="000C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FC"/>
    <w:multiLevelType w:val="hybridMultilevel"/>
    <w:tmpl w:val="0C709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335F"/>
    <w:multiLevelType w:val="hybridMultilevel"/>
    <w:tmpl w:val="D4D4427C"/>
    <w:lvl w:ilvl="0" w:tplc="00E001E8">
      <w:start w:val="5"/>
      <w:numFmt w:val="upperRoman"/>
      <w:lvlText w:val="%1."/>
      <w:lvlJc w:val="left"/>
      <w:pPr>
        <w:ind w:left="1440" w:hanging="72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E0219"/>
    <w:multiLevelType w:val="hybridMultilevel"/>
    <w:tmpl w:val="D228F4D0"/>
    <w:lvl w:ilvl="0" w:tplc="C85852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DB45891"/>
    <w:multiLevelType w:val="multilevel"/>
    <w:tmpl w:val="197A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873DB"/>
    <w:multiLevelType w:val="hybridMultilevel"/>
    <w:tmpl w:val="717AD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2598"/>
    <w:multiLevelType w:val="hybridMultilevel"/>
    <w:tmpl w:val="CD90C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14ECA"/>
    <w:multiLevelType w:val="hybridMultilevel"/>
    <w:tmpl w:val="D67AB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580E"/>
    <w:multiLevelType w:val="hybridMultilevel"/>
    <w:tmpl w:val="CA6634C0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>
    <w:nsid w:val="45A63E23"/>
    <w:multiLevelType w:val="hybridMultilevel"/>
    <w:tmpl w:val="5060E17E"/>
    <w:lvl w:ilvl="0" w:tplc="24948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C01ECA"/>
    <w:multiLevelType w:val="hybridMultilevel"/>
    <w:tmpl w:val="DC06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6DB9"/>
    <w:multiLevelType w:val="hybridMultilevel"/>
    <w:tmpl w:val="58449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E01D9"/>
    <w:multiLevelType w:val="hybridMultilevel"/>
    <w:tmpl w:val="058E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B0F8E"/>
    <w:multiLevelType w:val="hybridMultilevel"/>
    <w:tmpl w:val="BB183DA4"/>
    <w:lvl w:ilvl="0" w:tplc="16E2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C1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C9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40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C3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43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65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E4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4F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B3570"/>
    <w:multiLevelType w:val="hybridMultilevel"/>
    <w:tmpl w:val="86F27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C195C"/>
    <w:multiLevelType w:val="hybridMultilevel"/>
    <w:tmpl w:val="38800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5C"/>
    <w:rsid w:val="000265AE"/>
    <w:rsid w:val="000301A8"/>
    <w:rsid w:val="000559FF"/>
    <w:rsid w:val="000A1C34"/>
    <w:rsid w:val="000C1F0D"/>
    <w:rsid w:val="000E5C83"/>
    <w:rsid w:val="00183EDC"/>
    <w:rsid w:val="001D3E1F"/>
    <w:rsid w:val="001E42D2"/>
    <w:rsid w:val="00256407"/>
    <w:rsid w:val="0026741E"/>
    <w:rsid w:val="0027174F"/>
    <w:rsid w:val="00282A40"/>
    <w:rsid w:val="0029221F"/>
    <w:rsid w:val="002C5717"/>
    <w:rsid w:val="003033C9"/>
    <w:rsid w:val="003244C3"/>
    <w:rsid w:val="00350D42"/>
    <w:rsid w:val="003E1AA0"/>
    <w:rsid w:val="00401396"/>
    <w:rsid w:val="00402A57"/>
    <w:rsid w:val="0046515F"/>
    <w:rsid w:val="0049372A"/>
    <w:rsid w:val="004959F0"/>
    <w:rsid w:val="004C1F08"/>
    <w:rsid w:val="00533CFA"/>
    <w:rsid w:val="00540E52"/>
    <w:rsid w:val="00602322"/>
    <w:rsid w:val="00630ADA"/>
    <w:rsid w:val="00637E2D"/>
    <w:rsid w:val="00671C9F"/>
    <w:rsid w:val="006970E7"/>
    <w:rsid w:val="006D0040"/>
    <w:rsid w:val="00703F5C"/>
    <w:rsid w:val="00722D09"/>
    <w:rsid w:val="00816C17"/>
    <w:rsid w:val="008F5978"/>
    <w:rsid w:val="009732CC"/>
    <w:rsid w:val="00A35F75"/>
    <w:rsid w:val="00AE5515"/>
    <w:rsid w:val="00B13789"/>
    <w:rsid w:val="00B244B8"/>
    <w:rsid w:val="00B738BF"/>
    <w:rsid w:val="00B82054"/>
    <w:rsid w:val="00B841BE"/>
    <w:rsid w:val="00BB16D3"/>
    <w:rsid w:val="00BF3C60"/>
    <w:rsid w:val="00C36C5C"/>
    <w:rsid w:val="00C7757F"/>
    <w:rsid w:val="00C96B2F"/>
    <w:rsid w:val="00CC771F"/>
    <w:rsid w:val="00DA71DC"/>
    <w:rsid w:val="00E22718"/>
    <w:rsid w:val="00E30E42"/>
    <w:rsid w:val="00E60D8B"/>
    <w:rsid w:val="00EB0A09"/>
    <w:rsid w:val="00ED7E24"/>
    <w:rsid w:val="00F418CE"/>
    <w:rsid w:val="00FA2576"/>
    <w:rsid w:val="00FB754E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CC"/>
    <w:pPr>
      <w:ind w:left="720"/>
      <w:contextualSpacing/>
    </w:pPr>
  </w:style>
  <w:style w:type="table" w:styleId="a4">
    <w:name w:val="Table Grid"/>
    <w:basedOn w:val="a1"/>
    <w:uiPriority w:val="59"/>
    <w:rsid w:val="001E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8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16C17"/>
    <w:rPr>
      <w:color w:val="808080"/>
    </w:rPr>
  </w:style>
  <w:style w:type="paragraph" w:styleId="a8">
    <w:name w:val="header"/>
    <w:basedOn w:val="a"/>
    <w:link w:val="a9"/>
    <w:uiPriority w:val="99"/>
    <w:unhideWhenUsed/>
    <w:rsid w:val="000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F0D"/>
  </w:style>
  <w:style w:type="paragraph" w:styleId="aa">
    <w:name w:val="footer"/>
    <w:basedOn w:val="a"/>
    <w:link w:val="ab"/>
    <w:uiPriority w:val="99"/>
    <w:unhideWhenUsed/>
    <w:rsid w:val="000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F0D"/>
  </w:style>
  <w:style w:type="character" w:styleId="ac">
    <w:name w:val="Hyperlink"/>
    <w:basedOn w:val="a0"/>
    <w:uiPriority w:val="99"/>
    <w:unhideWhenUsed/>
    <w:rsid w:val="00BF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CC"/>
    <w:pPr>
      <w:ind w:left="720"/>
      <w:contextualSpacing/>
    </w:pPr>
  </w:style>
  <w:style w:type="table" w:styleId="a4">
    <w:name w:val="Table Grid"/>
    <w:basedOn w:val="a1"/>
    <w:uiPriority w:val="59"/>
    <w:rsid w:val="001E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8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16C17"/>
    <w:rPr>
      <w:color w:val="808080"/>
    </w:rPr>
  </w:style>
  <w:style w:type="paragraph" w:styleId="a8">
    <w:name w:val="header"/>
    <w:basedOn w:val="a"/>
    <w:link w:val="a9"/>
    <w:uiPriority w:val="99"/>
    <w:unhideWhenUsed/>
    <w:rsid w:val="000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F0D"/>
  </w:style>
  <w:style w:type="paragraph" w:styleId="aa">
    <w:name w:val="footer"/>
    <w:basedOn w:val="a"/>
    <w:link w:val="ab"/>
    <w:uiPriority w:val="99"/>
    <w:unhideWhenUsed/>
    <w:rsid w:val="000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F0D"/>
  </w:style>
  <w:style w:type="character" w:styleId="ac">
    <w:name w:val="Hyperlink"/>
    <w:basedOn w:val="a0"/>
    <w:uiPriority w:val="99"/>
    <w:unhideWhenUsed/>
    <w:rsid w:val="00BF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2777BA-382D-4AEB-8634-6B2339E46C3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4B8B99-9E96-4724-8646-39E34C44C7AB}">
      <dgm:prSet phldrT="[Текст]"/>
      <dgm:spPr/>
      <dgm:t>
        <a:bodyPr/>
        <a:lstStyle/>
        <a:p>
          <a:pPr algn="ctr"/>
          <a:r>
            <a:rPr lang="ru-RU"/>
            <a:t>В природе</a:t>
          </a:r>
        </a:p>
      </dgm:t>
    </dgm:pt>
    <dgm:pt modelId="{AD35BB03-2911-4E66-92BF-1E81F1FC3D7F}" type="parTrans" cxnId="{F868A3BE-0EFE-4098-A64D-1C4E01E1CCD4}">
      <dgm:prSet/>
      <dgm:spPr/>
      <dgm:t>
        <a:bodyPr/>
        <a:lstStyle/>
        <a:p>
          <a:pPr algn="ctr"/>
          <a:endParaRPr lang="ru-RU"/>
        </a:p>
      </dgm:t>
    </dgm:pt>
    <dgm:pt modelId="{A45ABB1F-EFD4-4DFA-BD91-F19AEB421BE5}" type="sibTrans" cxnId="{F868A3BE-0EFE-4098-A64D-1C4E01E1CCD4}">
      <dgm:prSet/>
      <dgm:spPr/>
      <dgm:t>
        <a:bodyPr/>
        <a:lstStyle/>
        <a:p>
          <a:pPr algn="ctr"/>
          <a:endParaRPr lang="ru-RU"/>
        </a:p>
      </dgm:t>
    </dgm:pt>
    <dgm:pt modelId="{1C1CBCA6-DD9F-464D-84B1-54B37548236E}">
      <dgm:prSet phldrT="[Текст]"/>
      <dgm:spPr/>
      <dgm:t>
        <a:bodyPr/>
        <a:lstStyle/>
        <a:p>
          <a:pPr algn="ctr"/>
          <a:r>
            <a:rPr lang="ru-RU"/>
            <a:t>преобразование земной коры;</a:t>
          </a:r>
        </a:p>
      </dgm:t>
    </dgm:pt>
    <dgm:pt modelId="{A88D4D8F-C2EF-4E61-BC86-941521713430}" type="parTrans" cxnId="{D67A6B31-176F-45F0-80BE-C3EC9B22436B}">
      <dgm:prSet/>
      <dgm:spPr/>
      <dgm:t>
        <a:bodyPr/>
        <a:lstStyle/>
        <a:p>
          <a:pPr algn="ctr"/>
          <a:endParaRPr lang="ru-RU"/>
        </a:p>
      </dgm:t>
    </dgm:pt>
    <dgm:pt modelId="{C1F6FEDE-5FF2-4F70-B0A9-AAF3CFC04A57}" type="sibTrans" cxnId="{D67A6B31-176F-45F0-80BE-C3EC9B22436B}">
      <dgm:prSet/>
      <dgm:spPr/>
      <dgm:t>
        <a:bodyPr/>
        <a:lstStyle/>
        <a:p>
          <a:pPr algn="ctr"/>
          <a:endParaRPr lang="ru-RU"/>
        </a:p>
      </dgm:t>
    </dgm:pt>
    <dgm:pt modelId="{47871942-87EE-4172-9958-7B8E0BEBAA49}">
      <dgm:prSet phldrT="[Текст]"/>
      <dgm:spPr/>
      <dgm:t>
        <a:bodyPr/>
        <a:lstStyle/>
        <a:p>
          <a:pPr algn="ctr"/>
          <a:r>
            <a:rPr lang="ru-RU"/>
            <a:t>обеспечение слабощелочной среды морской воды.</a:t>
          </a:r>
        </a:p>
      </dgm:t>
    </dgm:pt>
    <dgm:pt modelId="{B0C3EE3E-1215-4441-8248-C228EB5D1541}" type="parTrans" cxnId="{C6830ED5-D2D7-48BD-A7AF-3EE413710DD8}">
      <dgm:prSet/>
      <dgm:spPr/>
      <dgm:t>
        <a:bodyPr/>
        <a:lstStyle/>
        <a:p>
          <a:pPr algn="ctr"/>
          <a:endParaRPr lang="ru-RU"/>
        </a:p>
      </dgm:t>
    </dgm:pt>
    <dgm:pt modelId="{9EE5D52D-CD70-4E28-B0FC-E9296F7D34DB}" type="sibTrans" cxnId="{C6830ED5-D2D7-48BD-A7AF-3EE413710DD8}">
      <dgm:prSet/>
      <dgm:spPr/>
      <dgm:t>
        <a:bodyPr/>
        <a:lstStyle/>
        <a:p>
          <a:pPr algn="ctr"/>
          <a:endParaRPr lang="ru-RU"/>
        </a:p>
      </dgm:t>
    </dgm:pt>
    <dgm:pt modelId="{4C71D293-C548-4B4F-92CD-249D39A336FE}">
      <dgm:prSet phldrT="[Текст]"/>
      <dgm:spPr/>
      <dgm:t>
        <a:bodyPr/>
        <a:lstStyle/>
        <a:p>
          <a:pPr algn="ctr"/>
          <a:r>
            <a:rPr lang="ru-RU"/>
            <a:t>В народном хозяйстве</a:t>
          </a:r>
        </a:p>
      </dgm:t>
    </dgm:pt>
    <dgm:pt modelId="{78A07512-D131-42C5-A61C-0E1E47A9C72C}" type="parTrans" cxnId="{FA09E9BC-A703-44D1-A56C-E3D7B6D80BEE}">
      <dgm:prSet/>
      <dgm:spPr/>
      <dgm:t>
        <a:bodyPr/>
        <a:lstStyle/>
        <a:p>
          <a:pPr algn="ctr"/>
          <a:endParaRPr lang="ru-RU"/>
        </a:p>
      </dgm:t>
    </dgm:pt>
    <dgm:pt modelId="{FB3A2174-5FC4-4166-9E00-5F63746EF4A5}" type="sibTrans" cxnId="{FA09E9BC-A703-44D1-A56C-E3D7B6D80BEE}">
      <dgm:prSet/>
      <dgm:spPr/>
      <dgm:t>
        <a:bodyPr/>
        <a:lstStyle/>
        <a:p>
          <a:pPr algn="ctr"/>
          <a:endParaRPr lang="ru-RU"/>
        </a:p>
      </dgm:t>
    </dgm:pt>
    <dgm:pt modelId="{A377F2A9-A58E-490E-9A8E-A5B0ED0CA413}">
      <dgm:prSet phldrT="[Текст]"/>
      <dgm:spPr/>
      <dgm:t>
        <a:bodyPr/>
        <a:lstStyle/>
        <a:p>
          <a:pPr algn="ctr"/>
          <a:r>
            <a:rPr lang="ru-RU"/>
            <a:t>выработка из непищевого сырья ценных продуктов (бумага, мыло, спирт, белковые дрожжи)</a:t>
          </a:r>
        </a:p>
      </dgm:t>
    </dgm:pt>
    <dgm:pt modelId="{65B1B1C0-1489-48C7-BEDB-0FFC812E67CE}" type="parTrans" cxnId="{EBE15410-5E78-476F-B9EA-CA7071F39D04}">
      <dgm:prSet/>
      <dgm:spPr/>
      <dgm:t>
        <a:bodyPr/>
        <a:lstStyle/>
        <a:p>
          <a:pPr algn="ctr"/>
          <a:endParaRPr lang="ru-RU"/>
        </a:p>
      </dgm:t>
    </dgm:pt>
    <dgm:pt modelId="{D562DBDA-8C08-4FC5-953A-025A4853B370}" type="sibTrans" cxnId="{EBE15410-5E78-476F-B9EA-CA7071F39D04}">
      <dgm:prSet/>
      <dgm:spPr/>
      <dgm:t>
        <a:bodyPr/>
        <a:lstStyle/>
        <a:p>
          <a:pPr algn="ctr"/>
          <a:endParaRPr lang="ru-RU"/>
        </a:p>
      </dgm:t>
    </dgm:pt>
    <dgm:pt modelId="{829B0DEF-6E57-43A4-9AE1-FEE0D7BCC436}">
      <dgm:prSet phldrT="[Текст]"/>
      <dgm:spPr/>
      <dgm:t>
        <a:bodyPr/>
        <a:lstStyle/>
        <a:p>
          <a:pPr algn="ctr"/>
          <a:r>
            <a:rPr lang="ru-RU"/>
            <a:t>очистка промышленных стоков и питьевой воды.</a:t>
          </a:r>
        </a:p>
      </dgm:t>
    </dgm:pt>
    <dgm:pt modelId="{44508665-724D-4530-A62F-0E7052942400}" type="parTrans" cxnId="{8C5355B8-E42C-4FF1-B6D0-9F932C4E04E0}">
      <dgm:prSet/>
      <dgm:spPr/>
      <dgm:t>
        <a:bodyPr/>
        <a:lstStyle/>
        <a:p>
          <a:pPr algn="ctr"/>
          <a:endParaRPr lang="ru-RU"/>
        </a:p>
      </dgm:t>
    </dgm:pt>
    <dgm:pt modelId="{8D312306-5144-44B9-8ACB-570C654D8E16}" type="sibTrans" cxnId="{8C5355B8-E42C-4FF1-B6D0-9F932C4E04E0}">
      <dgm:prSet/>
      <dgm:spPr/>
      <dgm:t>
        <a:bodyPr/>
        <a:lstStyle/>
        <a:p>
          <a:pPr algn="ctr"/>
          <a:endParaRPr lang="ru-RU"/>
        </a:p>
      </dgm:t>
    </dgm:pt>
    <dgm:pt modelId="{2FA337D8-1837-4481-8075-1324DF69F04B}">
      <dgm:prSet phldrT="[Текст]"/>
      <dgm:spPr/>
      <dgm:t>
        <a:bodyPr/>
        <a:lstStyle/>
        <a:p>
          <a:pPr algn="ctr"/>
          <a:r>
            <a:rPr lang="ru-RU"/>
            <a:t>В повседневной жизни</a:t>
          </a:r>
        </a:p>
      </dgm:t>
    </dgm:pt>
    <dgm:pt modelId="{D2E29F89-3FDA-4082-ABB1-2FD2DB52289C}" type="parTrans" cxnId="{CA8DBC14-B81F-4863-8B85-F0C341232D23}">
      <dgm:prSet/>
      <dgm:spPr/>
      <dgm:t>
        <a:bodyPr/>
        <a:lstStyle/>
        <a:p>
          <a:pPr algn="ctr"/>
          <a:endParaRPr lang="ru-RU"/>
        </a:p>
      </dgm:t>
    </dgm:pt>
    <dgm:pt modelId="{EB50072F-E011-4E56-9E89-12BFFC235415}" type="sibTrans" cxnId="{CA8DBC14-B81F-4863-8B85-F0C341232D23}">
      <dgm:prSet/>
      <dgm:spPr/>
      <dgm:t>
        <a:bodyPr/>
        <a:lstStyle/>
        <a:p>
          <a:pPr algn="ctr"/>
          <a:endParaRPr lang="ru-RU"/>
        </a:p>
      </dgm:t>
    </dgm:pt>
    <dgm:pt modelId="{40967E1E-7B0D-473B-BCA6-0E253E7A5DC9}">
      <dgm:prSet phldrT="[Текст]"/>
      <dgm:spPr/>
      <dgm:t>
        <a:bodyPr/>
        <a:lstStyle/>
        <a:p>
          <a:pPr algn="ctr"/>
          <a:r>
            <a:rPr lang="ru-RU"/>
            <a:t>стирка:</a:t>
          </a:r>
        </a:p>
      </dgm:t>
    </dgm:pt>
    <dgm:pt modelId="{716042F6-132E-4691-8D45-00ADE32058B9}" type="parTrans" cxnId="{CEB26663-A439-4821-B4AB-A9933039ECA1}">
      <dgm:prSet/>
      <dgm:spPr/>
      <dgm:t>
        <a:bodyPr/>
        <a:lstStyle/>
        <a:p>
          <a:pPr algn="ctr"/>
          <a:endParaRPr lang="ru-RU"/>
        </a:p>
      </dgm:t>
    </dgm:pt>
    <dgm:pt modelId="{A0461099-F054-491F-B54F-6116DF2C1EB8}" type="sibTrans" cxnId="{CEB26663-A439-4821-B4AB-A9933039ECA1}">
      <dgm:prSet/>
      <dgm:spPr/>
      <dgm:t>
        <a:bodyPr/>
        <a:lstStyle/>
        <a:p>
          <a:pPr algn="ctr"/>
          <a:endParaRPr lang="ru-RU"/>
        </a:p>
      </dgm:t>
    </dgm:pt>
    <dgm:pt modelId="{7F116F2C-6185-42BD-8F08-A0B85C8707E5}">
      <dgm:prSet phldrT="[Текст]"/>
      <dgm:spPr/>
      <dgm:t>
        <a:bodyPr/>
        <a:lstStyle/>
        <a:p>
          <a:pPr algn="ctr"/>
          <a:r>
            <a:rPr lang="ru-RU"/>
            <a:t>мытьё посуды;</a:t>
          </a:r>
        </a:p>
      </dgm:t>
    </dgm:pt>
    <dgm:pt modelId="{635AD81D-5732-42A3-8026-48CC11096AA4}" type="parTrans" cxnId="{144D4B98-4BDC-43B2-8F97-FE0A913739A3}">
      <dgm:prSet/>
      <dgm:spPr/>
      <dgm:t>
        <a:bodyPr/>
        <a:lstStyle/>
        <a:p>
          <a:pPr algn="ctr"/>
          <a:endParaRPr lang="ru-RU"/>
        </a:p>
      </dgm:t>
    </dgm:pt>
    <dgm:pt modelId="{C7536CD0-4B70-42CC-B0DD-838C4D5A0095}" type="sibTrans" cxnId="{144D4B98-4BDC-43B2-8F97-FE0A913739A3}">
      <dgm:prSet/>
      <dgm:spPr/>
      <dgm:t>
        <a:bodyPr/>
        <a:lstStyle/>
        <a:p>
          <a:pPr algn="ctr"/>
          <a:endParaRPr lang="ru-RU"/>
        </a:p>
      </dgm:t>
    </dgm:pt>
    <dgm:pt modelId="{E1AC1319-28F5-4BCA-A1E5-B9D95DC86B99}">
      <dgm:prSet phldrT="[Текст]"/>
      <dgm:spPr/>
      <dgm:t>
        <a:bodyPr/>
        <a:lstStyle/>
        <a:p>
          <a:pPr algn="ctr"/>
          <a:r>
            <a:rPr lang="ru-RU"/>
            <a:t>умывание с мылом:</a:t>
          </a:r>
        </a:p>
      </dgm:t>
    </dgm:pt>
    <dgm:pt modelId="{4A81A219-1DDD-42D1-AD8D-3B524F367B83}" type="parTrans" cxnId="{FC3E38DA-E929-41BC-8FC6-328FB6108E0E}">
      <dgm:prSet/>
      <dgm:spPr/>
      <dgm:t>
        <a:bodyPr/>
        <a:lstStyle/>
        <a:p>
          <a:pPr algn="ctr"/>
          <a:endParaRPr lang="ru-RU"/>
        </a:p>
      </dgm:t>
    </dgm:pt>
    <dgm:pt modelId="{4900DDF0-3CDC-4ACE-B86B-0CB4F0F06654}" type="sibTrans" cxnId="{FC3E38DA-E929-41BC-8FC6-328FB6108E0E}">
      <dgm:prSet/>
      <dgm:spPr/>
      <dgm:t>
        <a:bodyPr/>
        <a:lstStyle/>
        <a:p>
          <a:pPr algn="ctr"/>
          <a:endParaRPr lang="ru-RU"/>
        </a:p>
      </dgm:t>
    </dgm:pt>
    <dgm:pt modelId="{475E6873-37B7-453D-864B-896138449A62}">
      <dgm:prSet phldrT="[Текст]"/>
      <dgm:spPr/>
      <dgm:t>
        <a:bodyPr/>
        <a:lstStyle/>
        <a:p>
          <a:pPr algn="ctr"/>
          <a:r>
            <a:rPr lang="ru-RU"/>
            <a:t>процессы пищеварения.</a:t>
          </a:r>
        </a:p>
      </dgm:t>
    </dgm:pt>
    <dgm:pt modelId="{607432C8-BA74-448D-8E39-DBE7969BDB52}" type="parTrans" cxnId="{0D4D386B-049B-4362-B272-502E106D9CDD}">
      <dgm:prSet/>
      <dgm:spPr/>
      <dgm:t>
        <a:bodyPr/>
        <a:lstStyle/>
        <a:p>
          <a:pPr algn="ctr"/>
          <a:endParaRPr lang="ru-RU"/>
        </a:p>
      </dgm:t>
    </dgm:pt>
    <dgm:pt modelId="{59953D74-1D7A-40E2-886F-3D04844568F3}" type="sibTrans" cxnId="{0D4D386B-049B-4362-B272-502E106D9CDD}">
      <dgm:prSet/>
      <dgm:spPr/>
      <dgm:t>
        <a:bodyPr/>
        <a:lstStyle/>
        <a:p>
          <a:pPr algn="ctr"/>
          <a:endParaRPr lang="ru-RU"/>
        </a:p>
      </dgm:t>
    </dgm:pt>
    <dgm:pt modelId="{B72CFC45-E61B-4C86-9F30-74996B77D1BB}" type="pres">
      <dgm:prSet presAssocID="{BC2777BA-382D-4AEB-8634-6B2339E46C3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6BF15FF-B236-4A38-98B7-92B5C650D8BB}" type="pres">
      <dgm:prSet presAssocID="{BC4B8B99-9E96-4724-8646-39E34C44C7AB}" presName="composite" presStyleCnt="0"/>
      <dgm:spPr/>
    </dgm:pt>
    <dgm:pt modelId="{DB9CCD61-C1B7-486A-82CF-DD9604E1EA60}" type="pres">
      <dgm:prSet presAssocID="{BC4B8B99-9E96-4724-8646-39E34C44C7AB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DD91F5-D400-4B47-8AC1-F92102893ADE}" type="pres">
      <dgm:prSet presAssocID="{BC4B8B99-9E96-4724-8646-39E34C44C7AB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17B84B-7286-44CE-B4A3-E42AB83A192B}" type="pres">
      <dgm:prSet presAssocID="{A45ABB1F-EFD4-4DFA-BD91-F19AEB421BE5}" presName="space" presStyleCnt="0"/>
      <dgm:spPr/>
    </dgm:pt>
    <dgm:pt modelId="{EE32CF4D-43AE-449E-B623-04FD5A532CB5}" type="pres">
      <dgm:prSet presAssocID="{4C71D293-C548-4B4F-92CD-249D39A336FE}" presName="composite" presStyleCnt="0"/>
      <dgm:spPr/>
    </dgm:pt>
    <dgm:pt modelId="{725C739F-6CCE-4939-B6D9-307252A03116}" type="pres">
      <dgm:prSet presAssocID="{4C71D293-C548-4B4F-92CD-249D39A336FE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C7AB3-442C-49B9-B936-2E6CC80AF7F2}" type="pres">
      <dgm:prSet presAssocID="{4C71D293-C548-4B4F-92CD-249D39A336FE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761F91-2875-4E93-B44B-05D35D9BF90B}" type="pres">
      <dgm:prSet presAssocID="{FB3A2174-5FC4-4166-9E00-5F63746EF4A5}" presName="space" presStyleCnt="0"/>
      <dgm:spPr/>
    </dgm:pt>
    <dgm:pt modelId="{23E823A8-AB0A-4EEE-A20E-F6CE64C47270}" type="pres">
      <dgm:prSet presAssocID="{2FA337D8-1837-4481-8075-1324DF69F04B}" presName="composite" presStyleCnt="0"/>
      <dgm:spPr/>
    </dgm:pt>
    <dgm:pt modelId="{36DBA790-10AF-4764-AEB3-E092C39EA876}" type="pres">
      <dgm:prSet presAssocID="{2FA337D8-1837-4481-8075-1324DF69F04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EB0986-3677-439E-9A32-34553A5FFB8F}" type="pres">
      <dgm:prSet presAssocID="{2FA337D8-1837-4481-8075-1324DF69F04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E2FA87-A146-4633-868C-83B263A7F524}" type="presOf" srcId="{2FA337D8-1837-4481-8075-1324DF69F04B}" destId="{36DBA790-10AF-4764-AEB3-E092C39EA876}" srcOrd="0" destOrd="0" presId="urn:microsoft.com/office/officeart/2005/8/layout/hList1"/>
    <dgm:cxn modelId="{FA09E9BC-A703-44D1-A56C-E3D7B6D80BEE}" srcId="{BC2777BA-382D-4AEB-8634-6B2339E46C3E}" destId="{4C71D293-C548-4B4F-92CD-249D39A336FE}" srcOrd="1" destOrd="0" parTransId="{78A07512-D131-42C5-A61C-0E1E47A9C72C}" sibTransId="{FB3A2174-5FC4-4166-9E00-5F63746EF4A5}"/>
    <dgm:cxn modelId="{CEB26663-A439-4821-B4AB-A9933039ECA1}" srcId="{2FA337D8-1837-4481-8075-1324DF69F04B}" destId="{40967E1E-7B0D-473B-BCA6-0E253E7A5DC9}" srcOrd="0" destOrd="0" parTransId="{716042F6-132E-4691-8D45-00ADE32058B9}" sibTransId="{A0461099-F054-491F-B54F-6116DF2C1EB8}"/>
    <dgm:cxn modelId="{FC3E38DA-E929-41BC-8FC6-328FB6108E0E}" srcId="{2FA337D8-1837-4481-8075-1324DF69F04B}" destId="{E1AC1319-28F5-4BCA-A1E5-B9D95DC86B99}" srcOrd="2" destOrd="0" parTransId="{4A81A219-1DDD-42D1-AD8D-3B524F367B83}" sibTransId="{4900DDF0-3CDC-4ACE-B86B-0CB4F0F06654}"/>
    <dgm:cxn modelId="{8C5355B8-E42C-4FF1-B6D0-9F932C4E04E0}" srcId="{4C71D293-C548-4B4F-92CD-249D39A336FE}" destId="{829B0DEF-6E57-43A4-9AE1-FEE0D7BCC436}" srcOrd="1" destOrd="0" parTransId="{44508665-724D-4530-A62F-0E7052942400}" sibTransId="{8D312306-5144-44B9-8ACB-570C654D8E16}"/>
    <dgm:cxn modelId="{FB6E8D51-390E-47B1-AC62-27E9C3EDB722}" type="presOf" srcId="{40967E1E-7B0D-473B-BCA6-0E253E7A5DC9}" destId="{7BEB0986-3677-439E-9A32-34553A5FFB8F}" srcOrd="0" destOrd="0" presId="urn:microsoft.com/office/officeart/2005/8/layout/hList1"/>
    <dgm:cxn modelId="{AE4E1F8E-8017-4778-B8DB-AB141A1A46B5}" type="presOf" srcId="{7F116F2C-6185-42BD-8F08-A0B85C8707E5}" destId="{7BEB0986-3677-439E-9A32-34553A5FFB8F}" srcOrd="0" destOrd="1" presId="urn:microsoft.com/office/officeart/2005/8/layout/hList1"/>
    <dgm:cxn modelId="{0D4D386B-049B-4362-B272-502E106D9CDD}" srcId="{2FA337D8-1837-4481-8075-1324DF69F04B}" destId="{475E6873-37B7-453D-864B-896138449A62}" srcOrd="3" destOrd="0" parTransId="{607432C8-BA74-448D-8E39-DBE7969BDB52}" sibTransId="{59953D74-1D7A-40E2-886F-3D04844568F3}"/>
    <dgm:cxn modelId="{B84909DF-F88F-4611-B275-E49AA94FC007}" type="presOf" srcId="{4C71D293-C548-4B4F-92CD-249D39A336FE}" destId="{725C739F-6CCE-4939-B6D9-307252A03116}" srcOrd="0" destOrd="0" presId="urn:microsoft.com/office/officeart/2005/8/layout/hList1"/>
    <dgm:cxn modelId="{C6830ED5-D2D7-48BD-A7AF-3EE413710DD8}" srcId="{BC4B8B99-9E96-4724-8646-39E34C44C7AB}" destId="{47871942-87EE-4172-9958-7B8E0BEBAA49}" srcOrd="1" destOrd="0" parTransId="{B0C3EE3E-1215-4441-8248-C228EB5D1541}" sibTransId="{9EE5D52D-CD70-4E28-B0FC-E9296F7D34DB}"/>
    <dgm:cxn modelId="{CA8DBC14-B81F-4863-8B85-F0C341232D23}" srcId="{BC2777BA-382D-4AEB-8634-6B2339E46C3E}" destId="{2FA337D8-1837-4481-8075-1324DF69F04B}" srcOrd="2" destOrd="0" parTransId="{D2E29F89-3FDA-4082-ABB1-2FD2DB52289C}" sibTransId="{EB50072F-E011-4E56-9E89-12BFFC235415}"/>
    <dgm:cxn modelId="{93CEC254-85F3-4041-9E21-2A0AA6873242}" type="presOf" srcId="{BC2777BA-382D-4AEB-8634-6B2339E46C3E}" destId="{B72CFC45-E61B-4C86-9F30-74996B77D1BB}" srcOrd="0" destOrd="0" presId="urn:microsoft.com/office/officeart/2005/8/layout/hList1"/>
    <dgm:cxn modelId="{EBE15410-5E78-476F-B9EA-CA7071F39D04}" srcId="{4C71D293-C548-4B4F-92CD-249D39A336FE}" destId="{A377F2A9-A58E-490E-9A8E-A5B0ED0CA413}" srcOrd="0" destOrd="0" parTransId="{65B1B1C0-1489-48C7-BEDB-0FFC812E67CE}" sibTransId="{D562DBDA-8C08-4FC5-953A-025A4853B370}"/>
    <dgm:cxn modelId="{487E9522-9817-4D47-B5F4-2F66E69DBA8A}" type="presOf" srcId="{47871942-87EE-4172-9958-7B8E0BEBAA49}" destId="{B0DD91F5-D400-4B47-8AC1-F92102893ADE}" srcOrd="0" destOrd="1" presId="urn:microsoft.com/office/officeart/2005/8/layout/hList1"/>
    <dgm:cxn modelId="{7B7C91BB-4C8C-411F-8A8A-627A9943789D}" type="presOf" srcId="{E1AC1319-28F5-4BCA-A1E5-B9D95DC86B99}" destId="{7BEB0986-3677-439E-9A32-34553A5FFB8F}" srcOrd="0" destOrd="2" presId="urn:microsoft.com/office/officeart/2005/8/layout/hList1"/>
    <dgm:cxn modelId="{F868A3BE-0EFE-4098-A64D-1C4E01E1CCD4}" srcId="{BC2777BA-382D-4AEB-8634-6B2339E46C3E}" destId="{BC4B8B99-9E96-4724-8646-39E34C44C7AB}" srcOrd="0" destOrd="0" parTransId="{AD35BB03-2911-4E66-92BF-1E81F1FC3D7F}" sibTransId="{A45ABB1F-EFD4-4DFA-BD91-F19AEB421BE5}"/>
    <dgm:cxn modelId="{D67A6B31-176F-45F0-80BE-C3EC9B22436B}" srcId="{BC4B8B99-9E96-4724-8646-39E34C44C7AB}" destId="{1C1CBCA6-DD9F-464D-84B1-54B37548236E}" srcOrd="0" destOrd="0" parTransId="{A88D4D8F-C2EF-4E61-BC86-941521713430}" sibTransId="{C1F6FEDE-5FF2-4F70-B0A9-AAF3CFC04A57}"/>
    <dgm:cxn modelId="{B0CA1AE0-603F-46BD-8EFA-FE7E19D9784A}" type="presOf" srcId="{829B0DEF-6E57-43A4-9AE1-FEE0D7BCC436}" destId="{89AC7AB3-442C-49B9-B936-2E6CC80AF7F2}" srcOrd="0" destOrd="1" presId="urn:microsoft.com/office/officeart/2005/8/layout/hList1"/>
    <dgm:cxn modelId="{144D4B98-4BDC-43B2-8F97-FE0A913739A3}" srcId="{2FA337D8-1837-4481-8075-1324DF69F04B}" destId="{7F116F2C-6185-42BD-8F08-A0B85C8707E5}" srcOrd="1" destOrd="0" parTransId="{635AD81D-5732-42A3-8026-48CC11096AA4}" sibTransId="{C7536CD0-4B70-42CC-B0DD-838C4D5A0095}"/>
    <dgm:cxn modelId="{B5A3B4CA-D8CA-4E58-91A1-9FE0C95A0189}" type="presOf" srcId="{1C1CBCA6-DD9F-464D-84B1-54B37548236E}" destId="{B0DD91F5-D400-4B47-8AC1-F92102893ADE}" srcOrd="0" destOrd="0" presId="urn:microsoft.com/office/officeart/2005/8/layout/hList1"/>
    <dgm:cxn modelId="{3CEBA8EC-AB80-4DE0-B4A7-6FC1E9BC7B73}" type="presOf" srcId="{BC4B8B99-9E96-4724-8646-39E34C44C7AB}" destId="{DB9CCD61-C1B7-486A-82CF-DD9604E1EA60}" srcOrd="0" destOrd="0" presId="urn:microsoft.com/office/officeart/2005/8/layout/hList1"/>
    <dgm:cxn modelId="{778DDF02-81B1-4F77-9E8C-0F939606B96A}" type="presOf" srcId="{475E6873-37B7-453D-864B-896138449A62}" destId="{7BEB0986-3677-439E-9A32-34553A5FFB8F}" srcOrd="0" destOrd="3" presId="urn:microsoft.com/office/officeart/2005/8/layout/hList1"/>
    <dgm:cxn modelId="{EA7A1A50-3479-43D1-A009-580205069D2A}" type="presOf" srcId="{A377F2A9-A58E-490E-9A8E-A5B0ED0CA413}" destId="{89AC7AB3-442C-49B9-B936-2E6CC80AF7F2}" srcOrd="0" destOrd="0" presId="urn:microsoft.com/office/officeart/2005/8/layout/hList1"/>
    <dgm:cxn modelId="{FE96D3A0-9FC5-46E3-A93E-CB11BADF0A17}" type="presParOf" srcId="{B72CFC45-E61B-4C86-9F30-74996B77D1BB}" destId="{16BF15FF-B236-4A38-98B7-92B5C650D8BB}" srcOrd="0" destOrd="0" presId="urn:microsoft.com/office/officeart/2005/8/layout/hList1"/>
    <dgm:cxn modelId="{00B39881-34B0-4FF5-855F-B2C9583D3C0E}" type="presParOf" srcId="{16BF15FF-B236-4A38-98B7-92B5C650D8BB}" destId="{DB9CCD61-C1B7-486A-82CF-DD9604E1EA60}" srcOrd="0" destOrd="0" presId="urn:microsoft.com/office/officeart/2005/8/layout/hList1"/>
    <dgm:cxn modelId="{77ECCB2C-6BB8-45C2-91EC-E7DFADDE2736}" type="presParOf" srcId="{16BF15FF-B236-4A38-98B7-92B5C650D8BB}" destId="{B0DD91F5-D400-4B47-8AC1-F92102893ADE}" srcOrd="1" destOrd="0" presId="urn:microsoft.com/office/officeart/2005/8/layout/hList1"/>
    <dgm:cxn modelId="{52DC2544-71A8-4B8D-BF7E-EA6AEB28841E}" type="presParOf" srcId="{B72CFC45-E61B-4C86-9F30-74996B77D1BB}" destId="{E617B84B-7286-44CE-B4A3-E42AB83A192B}" srcOrd="1" destOrd="0" presId="urn:microsoft.com/office/officeart/2005/8/layout/hList1"/>
    <dgm:cxn modelId="{4C5B423F-51F3-4C9B-BF97-537BFE18D343}" type="presParOf" srcId="{B72CFC45-E61B-4C86-9F30-74996B77D1BB}" destId="{EE32CF4D-43AE-449E-B623-04FD5A532CB5}" srcOrd="2" destOrd="0" presId="urn:microsoft.com/office/officeart/2005/8/layout/hList1"/>
    <dgm:cxn modelId="{6619406B-8D28-4780-BBC4-1CE723349B7F}" type="presParOf" srcId="{EE32CF4D-43AE-449E-B623-04FD5A532CB5}" destId="{725C739F-6CCE-4939-B6D9-307252A03116}" srcOrd="0" destOrd="0" presId="urn:microsoft.com/office/officeart/2005/8/layout/hList1"/>
    <dgm:cxn modelId="{A3E71FC8-55B4-4A9F-844C-20EF75032836}" type="presParOf" srcId="{EE32CF4D-43AE-449E-B623-04FD5A532CB5}" destId="{89AC7AB3-442C-49B9-B936-2E6CC80AF7F2}" srcOrd="1" destOrd="0" presId="urn:microsoft.com/office/officeart/2005/8/layout/hList1"/>
    <dgm:cxn modelId="{3BF377F7-30B6-473A-8110-6FE4A99F3522}" type="presParOf" srcId="{B72CFC45-E61B-4C86-9F30-74996B77D1BB}" destId="{28761F91-2875-4E93-B44B-05D35D9BF90B}" srcOrd="3" destOrd="0" presId="urn:microsoft.com/office/officeart/2005/8/layout/hList1"/>
    <dgm:cxn modelId="{3C9EB7E5-F495-48D4-887C-AC953DF240B7}" type="presParOf" srcId="{B72CFC45-E61B-4C86-9F30-74996B77D1BB}" destId="{23E823A8-AB0A-4EEE-A20E-F6CE64C47270}" srcOrd="4" destOrd="0" presId="urn:microsoft.com/office/officeart/2005/8/layout/hList1"/>
    <dgm:cxn modelId="{3B2D8871-3301-477D-B4A1-BDA2865B131D}" type="presParOf" srcId="{23E823A8-AB0A-4EEE-A20E-F6CE64C47270}" destId="{36DBA790-10AF-4764-AEB3-E092C39EA876}" srcOrd="0" destOrd="0" presId="urn:microsoft.com/office/officeart/2005/8/layout/hList1"/>
    <dgm:cxn modelId="{D839D873-97B1-483B-A108-1176BF47D108}" type="presParOf" srcId="{23E823A8-AB0A-4EEE-A20E-F6CE64C47270}" destId="{7BEB0986-3677-439E-9A32-34553A5FFB8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CCD61-C1B7-486A-82CF-DD9604E1EA60}">
      <dsp:nvSpPr>
        <dsp:cNvPr id="0" name=""/>
        <dsp:cNvSpPr/>
      </dsp:nvSpPr>
      <dsp:spPr>
        <a:xfrm>
          <a:off x="1714" y="43301"/>
          <a:ext cx="1671637" cy="542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 природе</a:t>
          </a:r>
        </a:p>
      </dsp:txBody>
      <dsp:txXfrm>
        <a:off x="1714" y="43301"/>
        <a:ext cx="1671637" cy="542932"/>
      </dsp:txXfrm>
    </dsp:sp>
    <dsp:sp modelId="{B0DD91F5-D400-4B47-8AC1-F92102893ADE}">
      <dsp:nvSpPr>
        <dsp:cNvPr id="0" name=""/>
        <dsp:cNvSpPr/>
      </dsp:nvSpPr>
      <dsp:spPr>
        <a:xfrm>
          <a:off x="1714" y="586233"/>
          <a:ext cx="1671637" cy="25708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преобразование земной коры;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обеспечение слабощелочной среды морской воды.</a:t>
          </a:r>
        </a:p>
      </dsp:txBody>
      <dsp:txXfrm>
        <a:off x="1714" y="586233"/>
        <a:ext cx="1671637" cy="2570864"/>
      </dsp:txXfrm>
    </dsp:sp>
    <dsp:sp modelId="{725C739F-6CCE-4939-B6D9-307252A03116}">
      <dsp:nvSpPr>
        <dsp:cNvPr id="0" name=""/>
        <dsp:cNvSpPr/>
      </dsp:nvSpPr>
      <dsp:spPr>
        <a:xfrm>
          <a:off x="1907381" y="43301"/>
          <a:ext cx="1671637" cy="542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 народном хозяйстве</a:t>
          </a:r>
        </a:p>
      </dsp:txBody>
      <dsp:txXfrm>
        <a:off x="1907381" y="43301"/>
        <a:ext cx="1671637" cy="542932"/>
      </dsp:txXfrm>
    </dsp:sp>
    <dsp:sp modelId="{89AC7AB3-442C-49B9-B936-2E6CC80AF7F2}">
      <dsp:nvSpPr>
        <dsp:cNvPr id="0" name=""/>
        <dsp:cNvSpPr/>
      </dsp:nvSpPr>
      <dsp:spPr>
        <a:xfrm>
          <a:off x="1907381" y="586233"/>
          <a:ext cx="1671637" cy="25708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выработка из непищевого сырья ценных продуктов (бумага, мыло, спирт, белковые дрожжи)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очистка промышленных стоков и питьевой воды.</a:t>
          </a:r>
        </a:p>
      </dsp:txBody>
      <dsp:txXfrm>
        <a:off x="1907381" y="586233"/>
        <a:ext cx="1671637" cy="2570864"/>
      </dsp:txXfrm>
    </dsp:sp>
    <dsp:sp modelId="{36DBA790-10AF-4764-AEB3-E092C39EA876}">
      <dsp:nvSpPr>
        <dsp:cNvPr id="0" name=""/>
        <dsp:cNvSpPr/>
      </dsp:nvSpPr>
      <dsp:spPr>
        <a:xfrm>
          <a:off x="3813048" y="43301"/>
          <a:ext cx="1671637" cy="542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 повседневной жизни</a:t>
          </a:r>
        </a:p>
      </dsp:txBody>
      <dsp:txXfrm>
        <a:off x="3813048" y="43301"/>
        <a:ext cx="1671637" cy="542932"/>
      </dsp:txXfrm>
    </dsp:sp>
    <dsp:sp modelId="{7BEB0986-3677-439E-9A32-34553A5FFB8F}">
      <dsp:nvSpPr>
        <dsp:cNvPr id="0" name=""/>
        <dsp:cNvSpPr/>
      </dsp:nvSpPr>
      <dsp:spPr>
        <a:xfrm>
          <a:off x="3813048" y="586233"/>
          <a:ext cx="1671637" cy="25708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стирка: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мытьё посуды;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умывание с мылом: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процессы пищеварения.</a:t>
          </a:r>
        </a:p>
      </dsp:txBody>
      <dsp:txXfrm>
        <a:off x="3813048" y="586233"/>
        <a:ext cx="1671637" cy="2570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0B"/>
    <w:rsid w:val="00A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5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5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B22A-60CA-43FC-9E47-310BFB55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cp:lastPrinted>2012-04-29T16:13:00Z</cp:lastPrinted>
  <dcterms:created xsi:type="dcterms:W3CDTF">2012-04-28T15:53:00Z</dcterms:created>
  <dcterms:modified xsi:type="dcterms:W3CDTF">2012-04-29T16:14:00Z</dcterms:modified>
</cp:coreProperties>
</file>