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F" w:rsidRDefault="000035CD" w:rsidP="000035CD">
      <w:pPr>
        <w:jc w:val="center"/>
        <w:rPr>
          <w:b/>
          <w:sz w:val="28"/>
          <w:szCs w:val="28"/>
        </w:rPr>
      </w:pPr>
      <w:r w:rsidRPr="000035CD">
        <w:rPr>
          <w:b/>
          <w:sz w:val="28"/>
          <w:szCs w:val="28"/>
        </w:rPr>
        <w:t xml:space="preserve">Промежуточная аттестация по химии для </w:t>
      </w:r>
      <w:r w:rsidR="00D40E6F">
        <w:rPr>
          <w:b/>
          <w:sz w:val="28"/>
          <w:szCs w:val="28"/>
        </w:rPr>
        <w:t xml:space="preserve">учащихся </w:t>
      </w:r>
      <w:r w:rsidRPr="000035CD">
        <w:rPr>
          <w:b/>
          <w:sz w:val="28"/>
          <w:szCs w:val="28"/>
        </w:rPr>
        <w:t>10 класса</w:t>
      </w:r>
    </w:p>
    <w:p w:rsidR="000035CD" w:rsidRPr="000035CD" w:rsidRDefault="000035CD" w:rsidP="00D40E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Билет №1</w:t>
      </w:r>
    </w:p>
    <w:p w:rsidR="000035CD" w:rsidRDefault="000035CD" w:rsidP="00D40E6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1.Предмет органической химии. Органические вещества и их отличие от неорганических веществ.</w:t>
      </w:r>
    </w:p>
    <w:p w:rsidR="000035CD" w:rsidRPr="000035CD" w:rsidRDefault="000035CD" w:rsidP="00D40E6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035CD">
        <w:rPr>
          <w:sz w:val="28"/>
          <w:szCs w:val="28"/>
        </w:rPr>
        <w:t>Виды формул в органической химии на примерах углеводородов.</w:t>
      </w:r>
    </w:p>
    <w:p w:rsidR="00D40E6F" w:rsidRDefault="00D40E6F" w:rsidP="000035CD">
      <w:pPr>
        <w:pStyle w:val="a3"/>
        <w:ind w:left="0"/>
        <w:rPr>
          <w:b/>
          <w:sz w:val="28"/>
          <w:szCs w:val="28"/>
        </w:rPr>
      </w:pPr>
    </w:p>
    <w:p w:rsidR="000035CD" w:rsidRPr="000035CD" w:rsidRDefault="000035CD" w:rsidP="00D40E6F">
      <w:pPr>
        <w:pStyle w:val="a3"/>
        <w:spacing w:after="0"/>
        <w:ind w:left="0"/>
        <w:rPr>
          <w:b/>
          <w:sz w:val="28"/>
          <w:szCs w:val="28"/>
        </w:rPr>
      </w:pPr>
      <w:r w:rsidRPr="000035CD">
        <w:rPr>
          <w:b/>
          <w:sz w:val="28"/>
          <w:szCs w:val="28"/>
        </w:rPr>
        <w:t>Билет №2</w:t>
      </w:r>
    </w:p>
    <w:p w:rsidR="000035CD" w:rsidRDefault="000035CD" w:rsidP="00D40E6F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1.Основные положения теории химического строения А.М.Бутлерова.</w:t>
      </w:r>
    </w:p>
    <w:p w:rsidR="000035CD" w:rsidRDefault="000035CD" w:rsidP="00D40E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2.Напишите и назовите по два гомолога и изомера </w:t>
      </w:r>
      <w:proofErr w:type="spellStart"/>
      <w:r>
        <w:rPr>
          <w:sz w:val="28"/>
          <w:szCs w:val="28"/>
        </w:rPr>
        <w:t>пентена</w:t>
      </w:r>
      <w:proofErr w:type="spellEnd"/>
      <w:r>
        <w:rPr>
          <w:sz w:val="28"/>
          <w:szCs w:val="28"/>
        </w:rPr>
        <w:t>.</w:t>
      </w:r>
    </w:p>
    <w:p w:rsidR="00EF029B" w:rsidRDefault="00EF029B" w:rsidP="00D40E6F">
      <w:pPr>
        <w:spacing w:after="0"/>
        <w:rPr>
          <w:b/>
          <w:sz w:val="28"/>
          <w:szCs w:val="28"/>
        </w:rPr>
      </w:pPr>
    </w:p>
    <w:p w:rsidR="000035CD" w:rsidRPr="007976F2" w:rsidRDefault="000035CD" w:rsidP="00D40E6F">
      <w:pPr>
        <w:spacing w:after="0"/>
        <w:rPr>
          <w:b/>
          <w:sz w:val="28"/>
          <w:szCs w:val="28"/>
        </w:rPr>
      </w:pPr>
      <w:r w:rsidRPr="007976F2">
        <w:rPr>
          <w:b/>
          <w:sz w:val="28"/>
          <w:szCs w:val="28"/>
        </w:rPr>
        <w:t>Билет №3.</w:t>
      </w:r>
    </w:p>
    <w:p w:rsidR="000035CD" w:rsidRDefault="000035CD" w:rsidP="00D40E6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7976F2">
        <w:rPr>
          <w:sz w:val="28"/>
          <w:szCs w:val="28"/>
        </w:rPr>
        <w:t>Алканы: общая формула, гомологический ряд, физические свойства.</w:t>
      </w:r>
    </w:p>
    <w:p w:rsidR="007976F2" w:rsidRDefault="007976F2" w:rsidP="00D40E6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97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Напишите и назовите все изомеры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>.</w:t>
      </w:r>
      <w:r w:rsidR="00A02CEA">
        <w:rPr>
          <w:sz w:val="28"/>
          <w:szCs w:val="28"/>
        </w:rPr>
        <w:t xml:space="preserve"> Составьте </w:t>
      </w:r>
      <w:proofErr w:type="spellStart"/>
      <w:r w:rsidR="00A02CEA">
        <w:rPr>
          <w:sz w:val="28"/>
          <w:szCs w:val="28"/>
        </w:rPr>
        <w:t>шаростержнев</w:t>
      </w:r>
      <w:r w:rsidR="00EF029B">
        <w:rPr>
          <w:sz w:val="28"/>
          <w:szCs w:val="28"/>
        </w:rPr>
        <w:t>ые</w:t>
      </w:r>
      <w:proofErr w:type="spellEnd"/>
      <w:r w:rsidR="00EF029B">
        <w:rPr>
          <w:sz w:val="28"/>
          <w:szCs w:val="28"/>
        </w:rPr>
        <w:t xml:space="preserve"> модели 2-3 изомеров.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976F2" w:rsidRPr="007976F2" w:rsidRDefault="007976F2" w:rsidP="007976F2">
      <w:pPr>
        <w:spacing w:after="0"/>
        <w:rPr>
          <w:b/>
          <w:sz w:val="28"/>
          <w:szCs w:val="28"/>
        </w:rPr>
      </w:pPr>
      <w:r w:rsidRPr="007976F2">
        <w:rPr>
          <w:b/>
          <w:sz w:val="28"/>
          <w:szCs w:val="28"/>
        </w:rPr>
        <w:t>Билет №4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1.Изомерия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(на примере пентана).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2.Вычислите, какой объем воздуха потребу</w:t>
      </w:r>
      <w:r w:rsidR="00D40E6F">
        <w:rPr>
          <w:sz w:val="28"/>
          <w:szCs w:val="28"/>
        </w:rPr>
        <w:t>ется для сжигания 30л этана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.у.</w:t>
      </w:r>
      <w:r w:rsidR="00D40E6F">
        <w:rPr>
          <w:sz w:val="28"/>
          <w:szCs w:val="28"/>
        </w:rPr>
        <w:t>)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976F2" w:rsidRDefault="007976F2" w:rsidP="007976F2">
      <w:pPr>
        <w:spacing w:after="0"/>
        <w:rPr>
          <w:b/>
          <w:sz w:val="28"/>
          <w:szCs w:val="28"/>
        </w:rPr>
      </w:pPr>
      <w:r w:rsidRPr="007976F2">
        <w:rPr>
          <w:b/>
          <w:sz w:val="28"/>
          <w:szCs w:val="28"/>
        </w:rPr>
        <w:t>Билет №5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976F2">
        <w:rPr>
          <w:sz w:val="28"/>
          <w:szCs w:val="28"/>
        </w:rPr>
        <w:t xml:space="preserve">Химические свойства </w:t>
      </w:r>
      <w:proofErr w:type="spellStart"/>
      <w:r w:rsidRPr="007976F2"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2.Вычислите, какой объем хлора потребуется для полного хлорирования 10л этана (н.у).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976F2" w:rsidRPr="007976F2" w:rsidRDefault="007976F2" w:rsidP="007976F2">
      <w:pPr>
        <w:spacing w:after="0"/>
        <w:rPr>
          <w:b/>
          <w:sz w:val="28"/>
          <w:szCs w:val="28"/>
        </w:rPr>
      </w:pPr>
      <w:r w:rsidRPr="007976F2">
        <w:rPr>
          <w:b/>
          <w:sz w:val="28"/>
          <w:szCs w:val="28"/>
        </w:rPr>
        <w:t>Билет №6</w:t>
      </w:r>
    </w:p>
    <w:p w:rsidR="007976F2" w:rsidRDefault="007976F2" w:rsidP="007976F2">
      <w:pPr>
        <w:spacing w:after="0"/>
        <w:rPr>
          <w:sz w:val="28"/>
          <w:szCs w:val="28"/>
        </w:rPr>
      </w:pPr>
      <w:r w:rsidRPr="007976F2">
        <w:rPr>
          <w:sz w:val="28"/>
          <w:szCs w:val="28"/>
        </w:rPr>
        <w:t>1.</w:t>
      </w:r>
      <w:r>
        <w:rPr>
          <w:sz w:val="28"/>
          <w:szCs w:val="28"/>
        </w:rPr>
        <w:t>Алкены: определение, изомерия.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2.Получите этилен из имеющихся реактивов и проведите реакцию его горения.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976F2" w:rsidRPr="007976F2" w:rsidRDefault="007976F2" w:rsidP="00D40E6F">
      <w:pPr>
        <w:tabs>
          <w:tab w:val="left" w:pos="8222"/>
        </w:tabs>
        <w:spacing w:after="0"/>
        <w:rPr>
          <w:b/>
          <w:sz w:val="28"/>
          <w:szCs w:val="28"/>
        </w:rPr>
      </w:pPr>
      <w:r w:rsidRPr="007976F2">
        <w:rPr>
          <w:b/>
          <w:sz w:val="28"/>
          <w:szCs w:val="28"/>
        </w:rPr>
        <w:t>Билет №7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1.Химические свойства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пропена</w:t>
      </w:r>
      <w:proofErr w:type="spellEnd"/>
      <w:r>
        <w:rPr>
          <w:sz w:val="28"/>
          <w:szCs w:val="28"/>
        </w:rPr>
        <w:t>).</w:t>
      </w:r>
    </w:p>
    <w:p w:rsidR="007976F2" w:rsidRDefault="007976F2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2.Получите этилен из имеющихся реактивов и проведите качественную реакцию на его обнаружение.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976F2" w:rsidRPr="00742794" w:rsidRDefault="007976F2" w:rsidP="007976F2">
      <w:pPr>
        <w:spacing w:after="0"/>
        <w:rPr>
          <w:b/>
          <w:sz w:val="28"/>
          <w:szCs w:val="28"/>
        </w:rPr>
      </w:pPr>
      <w:r w:rsidRPr="00742794">
        <w:rPr>
          <w:b/>
          <w:sz w:val="28"/>
          <w:szCs w:val="28"/>
        </w:rPr>
        <w:t>Билет №8</w:t>
      </w:r>
    </w:p>
    <w:p w:rsidR="007976F2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1.Алкины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пределение, изомерия</w:t>
      </w:r>
    </w:p>
    <w:p w:rsidR="00742794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2.Вычислите, какой объем кислорода потребуется для сжигания 3.36л ацетилена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.у.)</w:t>
      </w:r>
    </w:p>
    <w:p w:rsidR="00742794" w:rsidRPr="00742794" w:rsidRDefault="00742794" w:rsidP="007976F2">
      <w:pPr>
        <w:spacing w:after="0"/>
        <w:rPr>
          <w:b/>
          <w:sz w:val="28"/>
          <w:szCs w:val="28"/>
        </w:rPr>
      </w:pPr>
      <w:r w:rsidRPr="00742794">
        <w:rPr>
          <w:b/>
          <w:sz w:val="28"/>
          <w:szCs w:val="28"/>
        </w:rPr>
        <w:lastRenderedPageBreak/>
        <w:t>Билет №9</w:t>
      </w:r>
    </w:p>
    <w:p w:rsidR="00742794" w:rsidRDefault="00D40E6F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1.Бензол:</w:t>
      </w:r>
      <w:r w:rsidR="00742794">
        <w:rPr>
          <w:sz w:val="28"/>
          <w:szCs w:val="28"/>
        </w:rPr>
        <w:t xml:space="preserve"> получение и химические свойства.</w:t>
      </w:r>
    </w:p>
    <w:p w:rsidR="00742794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2.Рассчитайте, какое соединение </w:t>
      </w:r>
      <w:r w:rsidR="00D40E6F">
        <w:rPr>
          <w:sz w:val="28"/>
          <w:szCs w:val="28"/>
        </w:rPr>
        <w:t xml:space="preserve">бензол или </w:t>
      </w:r>
      <w:proofErr w:type="spellStart"/>
      <w:r w:rsidR="00D40E6F">
        <w:rPr>
          <w:sz w:val="28"/>
          <w:szCs w:val="28"/>
        </w:rPr>
        <w:t>гексен</w:t>
      </w:r>
      <w:proofErr w:type="spellEnd"/>
      <w:r w:rsidR="00D40E6F">
        <w:rPr>
          <w:sz w:val="28"/>
          <w:szCs w:val="28"/>
        </w:rPr>
        <w:t xml:space="preserve"> содержит больше углерода.</w:t>
      </w:r>
      <w:r>
        <w:rPr>
          <w:sz w:val="28"/>
          <w:szCs w:val="28"/>
        </w:rPr>
        <w:t xml:space="preserve"> 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42794" w:rsidRPr="00742794" w:rsidRDefault="00742794" w:rsidP="007976F2">
      <w:pPr>
        <w:spacing w:after="0"/>
        <w:rPr>
          <w:b/>
          <w:sz w:val="28"/>
          <w:szCs w:val="28"/>
        </w:rPr>
      </w:pPr>
      <w:r w:rsidRPr="00742794">
        <w:rPr>
          <w:b/>
          <w:sz w:val="28"/>
          <w:szCs w:val="28"/>
        </w:rPr>
        <w:t>Билет №10.</w:t>
      </w:r>
    </w:p>
    <w:p w:rsidR="00D40E6F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1.Спирты:</w:t>
      </w:r>
      <w:r w:rsidR="00D40E6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определение, классификация, примеры</w:t>
      </w:r>
      <w:r w:rsidR="00D40E6F">
        <w:rPr>
          <w:sz w:val="28"/>
          <w:szCs w:val="28"/>
        </w:rPr>
        <w:t>.</w:t>
      </w:r>
    </w:p>
    <w:p w:rsidR="00742794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2.Вычислите, какая масса натрия вступит в реакцию с 4,6г этанола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.у.).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742794" w:rsidRPr="00742794" w:rsidRDefault="00742794" w:rsidP="007976F2">
      <w:pPr>
        <w:spacing w:after="0"/>
        <w:rPr>
          <w:b/>
          <w:sz w:val="28"/>
          <w:szCs w:val="28"/>
        </w:rPr>
      </w:pPr>
      <w:r w:rsidRPr="00742794">
        <w:rPr>
          <w:b/>
          <w:sz w:val="28"/>
          <w:szCs w:val="28"/>
        </w:rPr>
        <w:t>Билет №11.</w:t>
      </w:r>
    </w:p>
    <w:p w:rsidR="00742794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1.Химические свойства предельных одноатомных спиртов и их применение.</w:t>
      </w:r>
    </w:p>
    <w:p w:rsidR="00742794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2.Напишите и назовите все изомеры состава С</w:t>
      </w:r>
      <w:r w:rsidRPr="0074279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 w:rsidRPr="00742794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О.</w:t>
      </w:r>
    </w:p>
    <w:p w:rsidR="00742794" w:rsidRDefault="00742794" w:rsidP="007976F2">
      <w:pPr>
        <w:spacing w:after="0"/>
        <w:rPr>
          <w:sz w:val="28"/>
          <w:szCs w:val="28"/>
        </w:rPr>
      </w:pPr>
    </w:p>
    <w:p w:rsidR="00742794" w:rsidRPr="00742794" w:rsidRDefault="00742794" w:rsidP="007976F2">
      <w:pPr>
        <w:spacing w:after="0"/>
        <w:rPr>
          <w:b/>
          <w:sz w:val="28"/>
          <w:szCs w:val="28"/>
        </w:rPr>
      </w:pPr>
      <w:r w:rsidRPr="00742794">
        <w:rPr>
          <w:b/>
          <w:sz w:val="28"/>
          <w:szCs w:val="28"/>
        </w:rPr>
        <w:t>Билет №12</w:t>
      </w:r>
    </w:p>
    <w:p w:rsidR="007976F2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1.Альдегиды:</w:t>
      </w:r>
      <w:r w:rsidR="00D40E6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определение, химические свойства.</w:t>
      </w:r>
    </w:p>
    <w:p w:rsidR="00742794" w:rsidRDefault="00742794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2.Найдите массу серебра, выпавшего на стенках пробирки в виде «серебряного зеркала»</w:t>
      </w:r>
      <w:r w:rsidR="00EE4447">
        <w:rPr>
          <w:sz w:val="28"/>
          <w:szCs w:val="28"/>
        </w:rPr>
        <w:t>, при взаимодействии 4.4 г уксусного альдегида с избытком аммиачного раствора оксида серебра.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EE4447" w:rsidRPr="00EE4447" w:rsidRDefault="00EE4447" w:rsidP="007976F2">
      <w:pPr>
        <w:spacing w:after="0"/>
        <w:rPr>
          <w:b/>
          <w:sz w:val="28"/>
          <w:szCs w:val="28"/>
        </w:rPr>
      </w:pPr>
      <w:r w:rsidRPr="00EE4447">
        <w:rPr>
          <w:b/>
          <w:sz w:val="28"/>
          <w:szCs w:val="28"/>
        </w:rPr>
        <w:t>Билет№</w:t>
      </w:r>
      <w:r>
        <w:rPr>
          <w:b/>
          <w:sz w:val="28"/>
          <w:szCs w:val="28"/>
        </w:rPr>
        <w:t>1</w:t>
      </w:r>
      <w:r w:rsidRPr="00EE4447">
        <w:rPr>
          <w:b/>
          <w:sz w:val="28"/>
          <w:szCs w:val="28"/>
        </w:rPr>
        <w:t>3</w:t>
      </w:r>
    </w:p>
    <w:p w:rsidR="00EE4447" w:rsidRDefault="00EE4447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1.Карбоновые кислоты: определение, классификация, примеры</w:t>
      </w:r>
    </w:p>
    <w:p w:rsidR="00EE4447" w:rsidRDefault="00EE4447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2.Напишите уравнение взаимодействия уксусной кислоты и </w:t>
      </w:r>
      <w:proofErr w:type="spellStart"/>
      <w:r>
        <w:rPr>
          <w:sz w:val="28"/>
          <w:szCs w:val="28"/>
        </w:rPr>
        <w:t>пропионового</w:t>
      </w:r>
      <w:proofErr w:type="spellEnd"/>
      <w:r>
        <w:rPr>
          <w:sz w:val="28"/>
          <w:szCs w:val="28"/>
        </w:rPr>
        <w:t xml:space="preserve"> спирта. Назовите продукты этого взаимодействия.</w:t>
      </w:r>
    </w:p>
    <w:p w:rsidR="00EE4447" w:rsidRPr="00EE4447" w:rsidRDefault="00EE4447" w:rsidP="007976F2">
      <w:pPr>
        <w:spacing w:after="0"/>
        <w:rPr>
          <w:b/>
          <w:sz w:val="28"/>
          <w:szCs w:val="28"/>
        </w:rPr>
      </w:pPr>
    </w:p>
    <w:p w:rsidR="00EE4447" w:rsidRPr="00EE4447" w:rsidRDefault="00EE4447" w:rsidP="007976F2">
      <w:pPr>
        <w:spacing w:after="0"/>
        <w:rPr>
          <w:b/>
          <w:sz w:val="28"/>
          <w:szCs w:val="28"/>
        </w:rPr>
      </w:pPr>
      <w:r w:rsidRPr="00EE4447">
        <w:rPr>
          <w:b/>
          <w:sz w:val="28"/>
          <w:szCs w:val="28"/>
        </w:rPr>
        <w:t>Билет №14</w:t>
      </w:r>
    </w:p>
    <w:p w:rsidR="00EE4447" w:rsidRDefault="00EE4447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1.Углеводы:</w:t>
      </w:r>
      <w:r w:rsidR="00D40E6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определение, классификация, примеры и их биологическая роль.</w:t>
      </w:r>
    </w:p>
    <w:p w:rsidR="00EE4447" w:rsidRDefault="00EE4447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2.Как опытным путем доказать, что глюкоза – </w:t>
      </w:r>
      <w:proofErr w:type="spellStart"/>
      <w:r>
        <w:rPr>
          <w:sz w:val="28"/>
          <w:szCs w:val="28"/>
        </w:rPr>
        <w:t>альдегидоспирт</w:t>
      </w:r>
      <w:proofErr w:type="spellEnd"/>
      <w:r>
        <w:rPr>
          <w:sz w:val="28"/>
          <w:szCs w:val="28"/>
        </w:rPr>
        <w:t>?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EE4447" w:rsidRPr="00EE4447" w:rsidRDefault="00EE4447" w:rsidP="007976F2">
      <w:pPr>
        <w:spacing w:after="0"/>
        <w:rPr>
          <w:b/>
          <w:sz w:val="28"/>
          <w:szCs w:val="28"/>
        </w:rPr>
      </w:pPr>
      <w:r w:rsidRPr="00EE4447">
        <w:rPr>
          <w:b/>
          <w:sz w:val="28"/>
          <w:szCs w:val="28"/>
        </w:rPr>
        <w:t>Билет №15</w:t>
      </w:r>
    </w:p>
    <w:p w:rsidR="00EE4447" w:rsidRDefault="00EE4447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1.Амины: определение, классификация, примеры.</w:t>
      </w:r>
    </w:p>
    <w:p w:rsidR="00EE4447" w:rsidRDefault="00EE4447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2.Запишите уравнение реакции Н.Н.Зинина. Значение этой реакции для промышленности.</w:t>
      </w:r>
    </w:p>
    <w:p w:rsidR="00D40E6F" w:rsidRDefault="00D40E6F" w:rsidP="007976F2">
      <w:pPr>
        <w:spacing w:after="0"/>
        <w:rPr>
          <w:b/>
          <w:sz w:val="28"/>
          <w:szCs w:val="28"/>
        </w:rPr>
      </w:pPr>
    </w:p>
    <w:p w:rsidR="00EE4447" w:rsidRPr="00D40E6F" w:rsidRDefault="00EE4447" w:rsidP="007976F2">
      <w:pPr>
        <w:spacing w:after="0"/>
        <w:rPr>
          <w:b/>
          <w:sz w:val="28"/>
          <w:szCs w:val="28"/>
        </w:rPr>
      </w:pPr>
      <w:r w:rsidRPr="00D40E6F">
        <w:rPr>
          <w:b/>
          <w:sz w:val="28"/>
          <w:szCs w:val="28"/>
        </w:rPr>
        <w:t>Билет №16</w:t>
      </w:r>
    </w:p>
    <w:p w:rsidR="00EE4447" w:rsidRDefault="00D40E6F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1.Аминокислоты:</w:t>
      </w:r>
      <w:r w:rsidR="00EE4447">
        <w:rPr>
          <w:sz w:val="28"/>
          <w:szCs w:val="28"/>
        </w:rPr>
        <w:t xml:space="preserve"> определение, </w:t>
      </w:r>
      <w:r>
        <w:rPr>
          <w:sz w:val="28"/>
          <w:szCs w:val="28"/>
        </w:rPr>
        <w:t>основные химические свойства.</w:t>
      </w:r>
    </w:p>
    <w:p w:rsidR="00D40E6F" w:rsidRDefault="00D40E6F" w:rsidP="007976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Проведите качественные реакции, характерные  для белков.</w:t>
      </w:r>
    </w:p>
    <w:p w:rsidR="00D40E6F" w:rsidRDefault="00D40E6F" w:rsidP="007976F2">
      <w:pPr>
        <w:spacing w:after="0"/>
        <w:rPr>
          <w:sz w:val="28"/>
          <w:szCs w:val="28"/>
        </w:rPr>
      </w:pPr>
    </w:p>
    <w:p w:rsidR="00D40E6F" w:rsidRPr="00D40E6F" w:rsidRDefault="00D40E6F" w:rsidP="007976F2">
      <w:pPr>
        <w:spacing w:after="0"/>
        <w:rPr>
          <w:b/>
          <w:sz w:val="28"/>
          <w:szCs w:val="28"/>
        </w:rPr>
      </w:pPr>
      <w:r w:rsidRPr="00D40E6F">
        <w:rPr>
          <w:b/>
          <w:sz w:val="28"/>
          <w:szCs w:val="28"/>
        </w:rPr>
        <w:lastRenderedPageBreak/>
        <w:t>Вопросы для подготовки к промежуточной аттестации по химии в 10 классе.</w:t>
      </w:r>
    </w:p>
    <w:p w:rsidR="00D40E6F" w:rsidRDefault="00D40E6F" w:rsidP="007976F2">
      <w:pPr>
        <w:spacing w:after="0"/>
        <w:rPr>
          <w:sz w:val="28"/>
          <w:szCs w:val="28"/>
        </w:rPr>
      </w:pPr>
    </w:p>
    <w:p w:rsidR="00D40E6F" w:rsidRDefault="00D40E6F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Предмет органической химии. Органические вещества и их отличие от неорганических веществ.</w:t>
      </w:r>
    </w:p>
    <w:p w:rsidR="00D40E6F" w:rsidRPr="00D40E6F" w:rsidRDefault="00D40E6F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40E6F">
        <w:rPr>
          <w:sz w:val="28"/>
          <w:szCs w:val="28"/>
        </w:rPr>
        <w:t>Основные положения теории химического строения А.М.Бутлерова.</w:t>
      </w:r>
    </w:p>
    <w:p w:rsidR="00D40E6F" w:rsidRDefault="00D40E6F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>: общая формула, гомологический ряд, физические свойства</w:t>
      </w:r>
    </w:p>
    <w:p w:rsidR="00D40E6F" w:rsidRDefault="00D40E6F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Изомерия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(на примере пентана,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>, гептана).</w:t>
      </w:r>
    </w:p>
    <w:p w:rsidR="00D40E6F" w:rsidRDefault="00D40E6F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7976F2">
        <w:rPr>
          <w:sz w:val="28"/>
          <w:szCs w:val="28"/>
        </w:rPr>
        <w:t xml:space="preserve">Химические свойства </w:t>
      </w:r>
      <w:proofErr w:type="spellStart"/>
      <w:r w:rsidRPr="007976F2"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</w:p>
    <w:p w:rsidR="00D40E6F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>: определение, изомерия, химические свойства.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>: определение, изомерия, химические свойства.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Бензол: получение и химические свойства.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Спирты: определение, классификация, примеры, химические свойства, применение.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Альдегиды: определение, химические свойства.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Карбоновые кислоты: определение, классификация, примеры, химические свойства.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Углеводы: определение, классификация, примеры и их биологическая роль. Глюкоза.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Амины: определение, классификация, примеры. Реакция Н.Н.Зинина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Аминокислоты: определение, основные химические свойства.</w:t>
      </w:r>
    </w:p>
    <w:p w:rsidR="00A02CEA" w:rsidRDefault="00A02CEA" w:rsidP="00D40E6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Качественные реакции белков.</w:t>
      </w:r>
    </w:p>
    <w:p w:rsidR="00A02CEA" w:rsidRDefault="00A02CEA" w:rsidP="00A02CEA">
      <w:pPr>
        <w:spacing w:after="0"/>
        <w:ind w:left="360"/>
        <w:rPr>
          <w:b/>
          <w:sz w:val="28"/>
          <w:szCs w:val="28"/>
        </w:rPr>
      </w:pPr>
    </w:p>
    <w:p w:rsidR="00A02CEA" w:rsidRPr="00A02CEA" w:rsidRDefault="00A02CEA" w:rsidP="00A02CEA">
      <w:pPr>
        <w:spacing w:after="0"/>
        <w:ind w:left="360"/>
        <w:rPr>
          <w:b/>
          <w:sz w:val="28"/>
          <w:szCs w:val="28"/>
        </w:rPr>
      </w:pPr>
      <w:r w:rsidRPr="00A02CEA">
        <w:rPr>
          <w:b/>
          <w:sz w:val="28"/>
          <w:szCs w:val="28"/>
        </w:rPr>
        <w:t>Практическая часть</w:t>
      </w:r>
    </w:p>
    <w:p w:rsidR="00D40E6F" w:rsidRDefault="00A02CEA" w:rsidP="00A02CE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Получение этилена, реакции горения и качественная реакция на его обнаружение.</w:t>
      </w:r>
    </w:p>
    <w:p w:rsidR="00A02CEA" w:rsidRDefault="00A02CEA" w:rsidP="00A02CE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Качественные реакции белков, глюкозы.</w:t>
      </w:r>
    </w:p>
    <w:p w:rsidR="00A02CEA" w:rsidRDefault="00A02CEA" w:rsidP="00A02CE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Изомеры и гомологи: определение, умение написать и назвать.</w:t>
      </w:r>
    </w:p>
    <w:p w:rsidR="00A02CEA" w:rsidRDefault="00A02CEA" w:rsidP="00A02CE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Решение задач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02CEA" w:rsidRDefault="00A02CEA" w:rsidP="00A02CE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нахождение объема газа по известному объему газа, вступившего в реакцию;</w:t>
      </w:r>
    </w:p>
    <w:p w:rsidR="00A02CEA" w:rsidRDefault="00A02CEA" w:rsidP="00A02CE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нахождение массы исходного вещества по известной массе другого;</w:t>
      </w:r>
    </w:p>
    <w:p w:rsidR="00A02CEA" w:rsidRDefault="00A02CEA" w:rsidP="00A02CE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нахождение массы продукта по известной массе исходного вещества;</w:t>
      </w:r>
    </w:p>
    <w:p w:rsidR="00A02CEA" w:rsidRPr="00A02CEA" w:rsidRDefault="00A02CEA" w:rsidP="00A02CE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на массовую долю х.э.</w:t>
      </w:r>
    </w:p>
    <w:p w:rsidR="00D40E6F" w:rsidRDefault="00D40E6F" w:rsidP="007976F2">
      <w:pPr>
        <w:spacing w:after="0"/>
        <w:rPr>
          <w:sz w:val="28"/>
          <w:szCs w:val="28"/>
        </w:rPr>
      </w:pPr>
    </w:p>
    <w:p w:rsidR="00C07060" w:rsidRDefault="00C07060" w:rsidP="007976F2">
      <w:pPr>
        <w:spacing w:after="0"/>
        <w:rPr>
          <w:sz w:val="28"/>
          <w:szCs w:val="28"/>
        </w:rPr>
      </w:pPr>
    </w:p>
    <w:p w:rsidR="00C07060" w:rsidRDefault="00C07060" w:rsidP="007976F2">
      <w:pPr>
        <w:spacing w:after="0"/>
        <w:rPr>
          <w:sz w:val="28"/>
          <w:szCs w:val="28"/>
        </w:rPr>
      </w:pPr>
    </w:p>
    <w:p w:rsidR="00C07060" w:rsidRDefault="00C07060" w:rsidP="007976F2">
      <w:pPr>
        <w:spacing w:after="0"/>
        <w:rPr>
          <w:sz w:val="28"/>
          <w:szCs w:val="28"/>
        </w:rPr>
      </w:pPr>
    </w:p>
    <w:p w:rsidR="0085712C" w:rsidRDefault="0085712C" w:rsidP="007976F2">
      <w:pPr>
        <w:spacing w:after="0"/>
        <w:rPr>
          <w:sz w:val="28"/>
          <w:szCs w:val="28"/>
        </w:rPr>
      </w:pPr>
    </w:p>
    <w:p w:rsidR="00C07060" w:rsidRPr="0085712C" w:rsidRDefault="00C07060" w:rsidP="00C07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7060" w:rsidRPr="0085712C" w:rsidRDefault="00C07060" w:rsidP="00C07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к экзаменационному материалу по химии для проведения промежуточной аттестации в 10 классе в 2011-2012уч</w:t>
      </w:r>
      <w:proofErr w:type="gramStart"/>
      <w:r w:rsidRPr="008571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5712C">
        <w:rPr>
          <w:rFonts w:ascii="Times New Roman" w:hAnsi="Times New Roman" w:cs="Times New Roman"/>
          <w:sz w:val="28"/>
          <w:szCs w:val="28"/>
        </w:rPr>
        <w:t>оду</w:t>
      </w:r>
    </w:p>
    <w:p w:rsidR="00C07060" w:rsidRPr="0085712C" w:rsidRDefault="00C07060" w:rsidP="00C07060">
      <w:pPr>
        <w:rPr>
          <w:rFonts w:ascii="Times New Roman" w:hAnsi="Times New Roman" w:cs="Times New Roman"/>
          <w:sz w:val="28"/>
          <w:szCs w:val="28"/>
        </w:rPr>
      </w:pPr>
    </w:p>
    <w:p w:rsidR="00C07060" w:rsidRPr="0085712C" w:rsidRDefault="00C07060" w:rsidP="00C07060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</w:t>
      </w:r>
      <w:r w:rsidRPr="008571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712C">
        <w:rPr>
          <w:rFonts w:ascii="Times New Roman" w:hAnsi="Times New Roman" w:cs="Times New Roman"/>
          <w:sz w:val="28"/>
          <w:szCs w:val="28"/>
        </w:rPr>
        <w:t xml:space="preserve"> класса по химии проводится в форме устного экзамена по билетам.</w:t>
      </w:r>
    </w:p>
    <w:p w:rsidR="00C07060" w:rsidRPr="0085712C" w:rsidRDefault="00C07060" w:rsidP="00C07060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Содержание представленного материала соответствует  программе по химии базового уровня  О.С.Габриеляна для 10 класса</w:t>
      </w:r>
      <w:proofErr w:type="gramStart"/>
      <w:r w:rsidRPr="0085712C">
        <w:rPr>
          <w:rFonts w:ascii="Times New Roman" w:hAnsi="Times New Roman" w:cs="Times New Roman"/>
          <w:sz w:val="28"/>
          <w:szCs w:val="28"/>
        </w:rPr>
        <w:t>.</w:t>
      </w:r>
      <w:r w:rsidR="0085712C" w:rsidRPr="008571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712C" w:rsidRPr="0085712C">
        <w:rPr>
          <w:rFonts w:ascii="Times New Roman" w:hAnsi="Times New Roman" w:cs="Times New Roman"/>
        </w:rPr>
        <w:t xml:space="preserve"> </w:t>
      </w:r>
      <w:r w:rsidR="0085712C" w:rsidRPr="0085712C">
        <w:rPr>
          <w:rFonts w:ascii="Times New Roman" w:hAnsi="Times New Roman" w:cs="Times New Roman"/>
          <w:sz w:val="28"/>
          <w:szCs w:val="28"/>
        </w:rPr>
        <w:t>Программа курса химии для 8-11 классов общеобразовательных учреждений – М.: «Дрофа» 2009</w:t>
      </w:r>
      <w:r w:rsidR="005D31DA">
        <w:rPr>
          <w:rFonts w:ascii="Times New Roman" w:hAnsi="Times New Roman" w:cs="Times New Roman"/>
          <w:sz w:val="28"/>
          <w:szCs w:val="28"/>
        </w:rPr>
        <w:t>)</w:t>
      </w:r>
      <w:r w:rsidR="0085712C" w:rsidRPr="0085712C">
        <w:rPr>
          <w:rFonts w:ascii="Times New Roman" w:hAnsi="Times New Roman" w:cs="Times New Roman"/>
          <w:sz w:val="28"/>
          <w:szCs w:val="28"/>
        </w:rPr>
        <w:t>.</w:t>
      </w:r>
    </w:p>
    <w:p w:rsidR="00C07060" w:rsidRPr="0085712C" w:rsidRDefault="00C07060" w:rsidP="00C07060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Экзаменационный материал для проведения устного экзамена по билетам соответствует базовому уровню обучения и учитывает специфику предмета, которая заключается во взаимосвязи состава – строения – свойств органических веществ.</w:t>
      </w:r>
    </w:p>
    <w:p w:rsidR="00C07060" w:rsidRPr="0085712C" w:rsidRDefault="00C07060" w:rsidP="00C07060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Комплект экзаменационного материала для </w:t>
      </w:r>
      <w:r w:rsidRPr="008571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712C">
        <w:rPr>
          <w:rFonts w:ascii="Times New Roman" w:hAnsi="Times New Roman" w:cs="Times New Roman"/>
          <w:sz w:val="28"/>
          <w:szCs w:val="28"/>
        </w:rPr>
        <w:t xml:space="preserve"> класса состоит из 16 билетов. </w:t>
      </w:r>
    </w:p>
    <w:p w:rsidR="00C07060" w:rsidRPr="0085712C" w:rsidRDefault="00C07060" w:rsidP="00C07060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Каждый билет содержит 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  2 вопроса</w:t>
      </w:r>
      <w:r w:rsidRPr="0085712C">
        <w:rPr>
          <w:rFonts w:ascii="Times New Roman" w:hAnsi="Times New Roman" w:cs="Times New Roman"/>
          <w:sz w:val="28"/>
          <w:szCs w:val="28"/>
        </w:rPr>
        <w:t xml:space="preserve">: </w:t>
      </w:r>
      <w:r w:rsidR="0085712C" w:rsidRPr="0085712C">
        <w:rPr>
          <w:rFonts w:ascii="Times New Roman" w:hAnsi="Times New Roman" w:cs="Times New Roman"/>
          <w:sz w:val="28"/>
          <w:szCs w:val="28"/>
        </w:rPr>
        <w:t>теоретический  и практический</w:t>
      </w:r>
      <w:r w:rsidRPr="0085712C">
        <w:rPr>
          <w:rFonts w:ascii="Times New Roman" w:hAnsi="Times New Roman" w:cs="Times New Roman"/>
          <w:sz w:val="28"/>
          <w:szCs w:val="28"/>
        </w:rPr>
        <w:t>.</w:t>
      </w:r>
      <w:r w:rsidR="005D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2C" w:rsidRPr="0085712C" w:rsidRDefault="0085712C" w:rsidP="00C07060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Теоретический вопрос включает знания основных блоков органической химии: теория химического строения А.М.Бутлерова, углеводороды, основные классы кислородсодержащих органических веществ, углеводы, амины, аминокислоты, белки.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Второй вопрос – практический, представляет собой решение задачи или проведение эксперимента и требует от </w:t>
      </w:r>
      <w:proofErr w:type="gramStart"/>
      <w:r w:rsidRPr="00857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712C">
        <w:rPr>
          <w:rFonts w:ascii="Times New Roman" w:hAnsi="Times New Roman" w:cs="Times New Roman"/>
          <w:sz w:val="28"/>
          <w:szCs w:val="28"/>
        </w:rPr>
        <w:t xml:space="preserve"> умения применять знания на практике: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- составлять уравнения химических  </w:t>
      </w:r>
      <w:r w:rsidR="005D31DA">
        <w:rPr>
          <w:rFonts w:ascii="Times New Roman" w:hAnsi="Times New Roman" w:cs="Times New Roman"/>
          <w:sz w:val="28"/>
          <w:szCs w:val="28"/>
        </w:rPr>
        <w:t>реакций для органических веществ;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-составлять </w:t>
      </w:r>
      <w:proofErr w:type="spellStart"/>
      <w:r w:rsidRPr="0085712C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85712C">
        <w:rPr>
          <w:rFonts w:ascii="Times New Roman" w:hAnsi="Times New Roman" w:cs="Times New Roman"/>
          <w:sz w:val="28"/>
          <w:szCs w:val="28"/>
        </w:rPr>
        <w:t xml:space="preserve"> модели изомеров;</w:t>
      </w:r>
    </w:p>
    <w:p w:rsid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- выбирать рациональный путь решения задачи и проведения эксперимента, который требует от учащихся умения обращаться с химической посудой и оборудованием в строгом соответствии с правилами техники безопасности.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5D31DA" w:rsidRPr="0085712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5712C">
        <w:rPr>
          <w:rFonts w:ascii="Times New Roman" w:hAnsi="Times New Roman" w:cs="Times New Roman"/>
          <w:sz w:val="28"/>
          <w:szCs w:val="28"/>
        </w:rPr>
        <w:t>к ответу отводится 20-25 минут.</w:t>
      </w:r>
    </w:p>
    <w:p w:rsidR="00C07060" w:rsidRPr="0085712C" w:rsidRDefault="00C07060" w:rsidP="005D31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7060" w:rsidRPr="0085712C" w:rsidSect="00EF0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946"/>
    <w:multiLevelType w:val="hybridMultilevel"/>
    <w:tmpl w:val="A26A31FE"/>
    <w:lvl w:ilvl="0" w:tplc="BDC24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170FE"/>
    <w:multiLevelType w:val="hybridMultilevel"/>
    <w:tmpl w:val="BA8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0086"/>
    <w:multiLevelType w:val="hybridMultilevel"/>
    <w:tmpl w:val="13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7954"/>
    <w:multiLevelType w:val="hybridMultilevel"/>
    <w:tmpl w:val="866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35CD"/>
    <w:rsid w:val="000035CD"/>
    <w:rsid w:val="002A7B9F"/>
    <w:rsid w:val="005D31DA"/>
    <w:rsid w:val="00742794"/>
    <w:rsid w:val="007976F2"/>
    <w:rsid w:val="0085712C"/>
    <w:rsid w:val="00877D85"/>
    <w:rsid w:val="00A02CEA"/>
    <w:rsid w:val="00C07060"/>
    <w:rsid w:val="00CB6502"/>
    <w:rsid w:val="00D40E6F"/>
    <w:rsid w:val="00EE4447"/>
    <w:rsid w:val="00E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2012-02-20T14:58:00Z</cp:lastPrinted>
  <dcterms:created xsi:type="dcterms:W3CDTF">2012-02-20T11:28:00Z</dcterms:created>
  <dcterms:modified xsi:type="dcterms:W3CDTF">2012-02-20T14:59:00Z</dcterms:modified>
</cp:coreProperties>
</file>