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C0" w:rsidRDefault="00E56BC0" w:rsidP="00E56BC0">
      <w:pPr>
        <w:pStyle w:val="a6"/>
        <w:jc w:val="left"/>
        <w:rPr>
          <w:sz w:val="24"/>
          <w:szCs w:val="24"/>
        </w:rPr>
      </w:pPr>
    </w:p>
    <w:p w:rsidR="00E56BC0" w:rsidRDefault="00E56BC0" w:rsidP="00E56BC0">
      <w:pPr>
        <w:pStyle w:val="a6"/>
        <w:ind w:left="0"/>
        <w:rPr>
          <w:b w:val="0"/>
          <w:sz w:val="24"/>
          <w:szCs w:val="24"/>
        </w:rPr>
      </w:pPr>
      <w:r w:rsidRPr="002B0804">
        <w:rPr>
          <w:b w:val="0"/>
          <w:sz w:val="24"/>
          <w:szCs w:val="24"/>
        </w:rPr>
        <w:t>МОУ «Железногорская средняя общеобразовательная школа № 1»</w:t>
      </w:r>
    </w:p>
    <w:p w:rsidR="00BA62A7" w:rsidRPr="002B0804" w:rsidRDefault="00BA62A7" w:rsidP="00E56BC0">
      <w:pPr>
        <w:pStyle w:val="a6"/>
        <w:ind w:left="0"/>
        <w:rPr>
          <w:b w:val="0"/>
          <w:sz w:val="24"/>
          <w:szCs w:val="24"/>
        </w:rPr>
      </w:pPr>
    </w:p>
    <w:p w:rsidR="00E56BC0" w:rsidRDefault="00E56BC0" w:rsidP="00E56BC0">
      <w:pPr>
        <w:pStyle w:val="a6"/>
        <w:jc w:val="left"/>
        <w:rPr>
          <w:sz w:val="24"/>
          <w:szCs w:val="24"/>
        </w:rPr>
      </w:pPr>
    </w:p>
    <w:p w:rsidR="00F319D3" w:rsidRPr="00B34229" w:rsidRDefault="00F319D3" w:rsidP="00F319D3">
      <w:pPr>
        <w:jc w:val="both"/>
      </w:pPr>
      <w:r>
        <w:t>«Рассмотрено»</w:t>
      </w:r>
      <w:r>
        <w:tab/>
      </w:r>
      <w:r>
        <w:tab/>
        <w:t xml:space="preserve">          </w:t>
      </w:r>
      <w:r w:rsidRPr="00B34229">
        <w:t xml:space="preserve"> «Согласовано»</w:t>
      </w:r>
      <w:r w:rsidRPr="00B34229">
        <w:tab/>
      </w:r>
      <w:r w:rsidRPr="00B34229">
        <w:tab/>
      </w:r>
      <w:r w:rsidRPr="00B34229">
        <w:tab/>
      </w:r>
      <w:r>
        <w:t xml:space="preserve">    </w:t>
      </w:r>
      <w:r w:rsidRPr="00B34229">
        <w:t>«Утверждено»</w:t>
      </w:r>
      <w:r w:rsidRPr="00B34229">
        <w:tab/>
      </w:r>
    </w:p>
    <w:p w:rsidR="00F319D3" w:rsidRPr="00B34229" w:rsidRDefault="00F319D3" w:rsidP="00F319D3">
      <w:pPr>
        <w:jc w:val="both"/>
      </w:pPr>
      <w:r w:rsidRPr="00B34229">
        <w:t>Руководитель ШМО</w:t>
      </w:r>
      <w:r w:rsidRPr="00B34229">
        <w:tab/>
      </w:r>
      <w:r w:rsidRPr="00B34229">
        <w:tab/>
        <w:t xml:space="preserve">          </w:t>
      </w:r>
      <w:r>
        <w:t xml:space="preserve">  </w:t>
      </w:r>
      <w:r w:rsidRPr="00B34229">
        <w:t>Заместитель директора по УВР</w:t>
      </w:r>
      <w:r w:rsidRPr="00B34229">
        <w:tab/>
      </w:r>
      <w:r>
        <w:t xml:space="preserve">   </w:t>
      </w:r>
      <w:r w:rsidRPr="00B34229">
        <w:t xml:space="preserve"> Директор</w:t>
      </w:r>
    </w:p>
    <w:p w:rsidR="00F319D3" w:rsidRPr="00B34229" w:rsidRDefault="00F319D3" w:rsidP="00F319D3">
      <w:pPr>
        <w:jc w:val="both"/>
      </w:pPr>
      <w:r w:rsidRPr="00B34229">
        <w:t>Проблемной группы «Комфорт»</w:t>
      </w:r>
      <w:r w:rsidRPr="00B34229">
        <w:tab/>
      </w:r>
      <w:r>
        <w:t>МОУ</w:t>
      </w:r>
      <w:r w:rsidRPr="00B34229">
        <w:t>«Же</w:t>
      </w:r>
      <w:r>
        <w:t>лезногорская</w:t>
      </w:r>
      <w:r w:rsidRPr="00B34229">
        <w:tab/>
      </w:r>
      <w:r>
        <w:t xml:space="preserve">                МОУ</w:t>
      </w:r>
      <w:r w:rsidRPr="00B34229">
        <w:t>«Же</w:t>
      </w:r>
      <w:r>
        <w:t>лезногорская</w:t>
      </w:r>
    </w:p>
    <w:p w:rsidR="00F319D3" w:rsidRDefault="00F319D3" w:rsidP="00F319D3">
      <w:pPr>
        <w:jc w:val="both"/>
      </w:pPr>
      <w:r>
        <w:t xml:space="preserve">МОУ «Железногорская                   сош №1»                   </w:t>
      </w:r>
      <w:r w:rsidR="00BA62A7">
        <w:t xml:space="preserve">                             сош</w:t>
      </w:r>
      <w:r>
        <w:t xml:space="preserve"> №1»</w:t>
      </w:r>
    </w:p>
    <w:p w:rsidR="00F319D3" w:rsidRPr="00B34229" w:rsidRDefault="00F319D3" w:rsidP="00F319D3">
      <w:pPr>
        <w:jc w:val="both"/>
      </w:pPr>
      <w:r>
        <w:t>сош №1»</w:t>
      </w:r>
      <w:r w:rsidRPr="00B34229">
        <w:tab/>
      </w:r>
    </w:p>
    <w:p w:rsidR="00F319D3" w:rsidRPr="00B34229" w:rsidRDefault="00F319D3" w:rsidP="00F319D3">
      <w:pPr>
        <w:jc w:val="both"/>
      </w:pPr>
      <w:r>
        <w:tab/>
        <w:t xml:space="preserve">           </w:t>
      </w:r>
    </w:p>
    <w:p w:rsidR="00F319D3" w:rsidRPr="00B34229" w:rsidRDefault="00F319D3" w:rsidP="00F319D3">
      <w:pPr>
        <w:jc w:val="both"/>
      </w:pPr>
      <w:r w:rsidRPr="00B34229">
        <w:t>Протокол №1 от____________</w:t>
      </w:r>
      <w:r w:rsidRPr="00B34229">
        <w:tab/>
        <w:t>_____________ 2012 г</w:t>
      </w:r>
      <w:r w:rsidRPr="00B34229">
        <w:tab/>
      </w:r>
      <w:r w:rsidRPr="00B34229">
        <w:tab/>
      </w:r>
      <w:r>
        <w:t xml:space="preserve">   </w:t>
      </w:r>
      <w:r w:rsidRPr="00B34229">
        <w:t>_______________ 2012г</w:t>
      </w:r>
    </w:p>
    <w:p w:rsidR="00F319D3" w:rsidRPr="00B34229" w:rsidRDefault="00F319D3" w:rsidP="00F319D3">
      <w:pPr>
        <w:jc w:val="both"/>
      </w:pPr>
    </w:p>
    <w:p w:rsidR="00E56BC0" w:rsidRDefault="00E56BC0" w:rsidP="00F319D3">
      <w:pPr>
        <w:pStyle w:val="a6"/>
        <w:ind w:left="0"/>
        <w:jc w:val="left"/>
        <w:rPr>
          <w:sz w:val="24"/>
          <w:szCs w:val="24"/>
        </w:rPr>
      </w:pPr>
    </w:p>
    <w:p w:rsidR="00BA62A7" w:rsidRDefault="00BA62A7" w:rsidP="00F319D3">
      <w:pPr>
        <w:pStyle w:val="a6"/>
        <w:ind w:left="0"/>
        <w:jc w:val="left"/>
        <w:rPr>
          <w:sz w:val="24"/>
          <w:szCs w:val="24"/>
        </w:rPr>
      </w:pPr>
    </w:p>
    <w:p w:rsidR="00822321" w:rsidRDefault="00BA62A7" w:rsidP="00BA62A7">
      <w:pPr>
        <w:tabs>
          <w:tab w:val="left" w:pos="0"/>
        </w:tabs>
        <w:ind w:right="-284"/>
        <w:jc w:val="center"/>
        <w:outlineLvl w:val="0"/>
      </w:pPr>
      <w:r w:rsidRPr="00332485">
        <w:t xml:space="preserve">Рабочая программа по </w:t>
      </w:r>
      <w:r>
        <w:t>трудовому обучению</w:t>
      </w:r>
    </w:p>
    <w:p w:rsidR="00BA62A7" w:rsidRDefault="00BA62A7" w:rsidP="00BA62A7">
      <w:pPr>
        <w:tabs>
          <w:tab w:val="left" w:pos="0"/>
        </w:tabs>
        <w:ind w:right="-284"/>
        <w:jc w:val="center"/>
        <w:outlineLvl w:val="0"/>
      </w:pPr>
      <w:r>
        <w:t xml:space="preserve"> </w:t>
      </w:r>
      <w:r w:rsidRPr="00332485">
        <w:t>для 1 класса</w:t>
      </w:r>
    </w:p>
    <w:p w:rsidR="00BA62A7" w:rsidRPr="00332485" w:rsidRDefault="00BA62A7" w:rsidP="00BA62A7">
      <w:pPr>
        <w:tabs>
          <w:tab w:val="left" w:pos="0"/>
        </w:tabs>
        <w:ind w:right="-284"/>
        <w:jc w:val="center"/>
        <w:outlineLvl w:val="0"/>
      </w:pPr>
    </w:p>
    <w:p w:rsidR="00BA62A7" w:rsidRPr="00332485" w:rsidRDefault="00BA62A7" w:rsidP="00BA62A7">
      <w:pPr>
        <w:tabs>
          <w:tab w:val="left" w:pos="0"/>
        </w:tabs>
        <w:ind w:right="-284"/>
        <w:jc w:val="center"/>
        <w:outlineLvl w:val="0"/>
      </w:pPr>
      <w:r w:rsidRPr="00332485">
        <w:t>(уровень специального коррекционного обучения)</w:t>
      </w:r>
    </w:p>
    <w:p w:rsidR="00BA62A7" w:rsidRPr="00332485" w:rsidRDefault="00BA62A7" w:rsidP="00BA62A7">
      <w:pPr>
        <w:pStyle w:val="a6"/>
        <w:ind w:left="0"/>
        <w:jc w:val="left"/>
        <w:rPr>
          <w:b w:val="0"/>
          <w:sz w:val="24"/>
          <w:szCs w:val="24"/>
        </w:rPr>
      </w:pPr>
    </w:p>
    <w:p w:rsidR="00BA62A7" w:rsidRPr="00F0529C" w:rsidRDefault="00BA62A7" w:rsidP="00BA62A7">
      <w:pPr>
        <w:pStyle w:val="a6"/>
        <w:ind w:left="0"/>
        <w:rPr>
          <w:sz w:val="24"/>
          <w:szCs w:val="24"/>
        </w:rPr>
      </w:pPr>
    </w:p>
    <w:p w:rsidR="00BA62A7" w:rsidRDefault="00BA62A7" w:rsidP="00BA62A7">
      <w:pPr>
        <w:pStyle w:val="1"/>
        <w:ind w:left="0"/>
        <w:jc w:val="left"/>
        <w:rPr>
          <w:sz w:val="24"/>
          <w:szCs w:val="24"/>
        </w:rPr>
      </w:pPr>
    </w:p>
    <w:p w:rsidR="00E56BC0" w:rsidRPr="00F319D3" w:rsidRDefault="00E56BC0" w:rsidP="00E56BC0">
      <w:pPr>
        <w:pStyle w:val="a6"/>
        <w:jc w:val="left"/>
        <w:rPr>
          <w:sz w:val="24"/>
          <w:szCs w:val="24"/>
        </w:rPr>
      </w:pPr>
    </w:p>
    <w:p w:rsidR="00F319D3" w:rsidRPr="00F319D3" w:rsidRDefault="00E56BC0" w:rsidP="00BA62A7">
      <w:pPr>
        <w:pStyle w:val="1"/>
        <w:ind w:left="0"/>
        <w:jc w:val="left"/>
      </w:pPr>
      <w:r w:rsidRPr="00F319D3">
        <w:rPr>
          <w:sz w:val="24"/>
          <w:szCs w:val="24"/>
        </w:rPr>
        <w:tab/>
      </w:r>
    </w:p>
    <w:p w:rsidR="00E56BC0" w:rsidRPr="00F319D3" w:rsidRDefault="00E56BC0" w:rsidP="00E56BC0">
      <w:pPr>
        <w:tabs>
          <w:tab w:val="left" w:pos="0"/>
        </w:tabs>
        <w:ind w:right="-284"/>
        <w:jc w:val="both"/>
        <w:outlineLvl w:val="0"/>
      </w:pPr>
    </w:p>
    <w:p w:rsidR="00E56BC0" w:rsidRPr="00F319D3" w:rsidRDefault="00E56BC0" w:rsidP="00623F08">
      <w:pPr>
        <w:tabs>
          <w:tab w:val="left" w:pos="0"/>
        </w:tabs>
        <w:ind w:right="-284"/>
        <w:jc w:val="both"/>
        <w:outlineLvl w:val="0"/>
      </w:pPr>
      <w:r w:rsidRPr="00F319D3">
        <w:rPr>
          <w:b/>
        </w:rPr>
        <w:t xml:space="preserve">Учитель: </w:t>
      </w:r>
    </w:p>
    <w:p w:rsidR="00E56BC0" w:rsidRPr="00F319D3" w:rsidRDefault="00E56BC0" w:rsidP="00E56BC0">
      <w:pPr>
        <w:tabs>
          <w:tab w:val="left" w:pos="0"/>
        </w:tabs>
        <w:ind w:right="-284"/>
        <w:jc w:val="both"/>
        <w:outlineLvl w:val="0"/>
        <w:rPr>
          <w:b/>
        </w:rPr>
      </w:pPr>
    </w:p>
    <w:p w:rsidR="00E56BC0" w:rsidRPr="00F319D3" w:rsidRDefault="00E56BC0" w:rsidP="00E56BC0">
      <w:pPr>
        <w:tabs>
          <w:tab w:val="left" w:pos="0"/>
        </w:tabs>
        <w:ind w:right="-284"/>
        <w:jc w:val="both"/>
        <w:outlineLvl w:val="0"/>
      </w:pPr>
    </w:p>
    <w:p w:rsidR="00E56BC0" w:rsidRPr="00F319D3" w:rsidRDefault="00E56BC0" w:rsidP="00E56BC0">
      <w:pPr>
        <w:tabs>
          <w:tab w:val="left" w:pos="0"/>
        </w:tabs>
        <w:ind w:right="-284"/>
        <w:jc w:val="both"/>
        <w:outlineLvl w:val="0"/>
      </w:pPr>
      <w:r w:rsidRPr="00F319D3">
        <w:t xml:space="preserve">   </w:t>
      </w:r>
    </w:p>
    <w:p w:rsidR="00F319D3" w:rsidRDefault="00E56BC0" w:rsidP="00F319D3">
      <w:r w:rsidRPr="00F319D3">
        <w:rPr>
          <w:b/>
          <w:bCs/>
        </w:rPr>
        <w:t>Программа</w:t>
      </w:r>
      <w:r w:rsidR="00F319D3">
        <w:rPr>
          <w:b/>
          <w:bCs/>
        </w:rPr>
        <w:t xml:space="preserve">: </w:t>
      </w:r>
      <w:r w:rsidRPr="00F319D3">
        <w:t xml:space="preserve"> </w:t>
      </w:r>
      <w:r w:rsidR="00F319D3" w:rsidRPr="00E245A5">
        <w:t>Программы специальных</w:t>
      </w:r>
      <w:r w:rsidR="00F319D3" w:rsidRPr="00F0529C">
        <w:rPr>
          <w:b/>
        </w:rPr>
        <w:t xml:space="preserve"> </w:t>
      </w:r>
      <w:r w:rsidR="00F319D3" w:rsidRPr="00F0529C">
        <w:t xml:space="preserve">(коррекционных) образовательных </w:t>
      </w:r>
      <w:r w:rsidR="00F319D3" w:rsidRPr="00E245A5">
        <w:t xml:space="preserve">учреждений </w:t>
      </w:r>
      <w:r w:rsidR="00F319D3" w:rsidRPr="00E245A5">
        <w:rPr>
          <w:lang w:val="en-US"/>
        </w:rPr>
        <w:t>VIII</w:t>
      </w:r>
      <w:r w:rsidR="00BA62A7">
        <w:t xml:space="preserve"> вида</w:t>
      </w:r>
      <w:r w:rsidR="00F319D3">
        <w:t xml:space="preserve">.  </w:t>
      </w:r>
      <w:r w:rsidR="00F319D3" w:rsidRPr="00E245A5">
        <w:t>Подготовительный, 1-4классы.</w:t>
      </w:r>
      <w:r w:rsidR="00BA62A7" w:rsidRPr="00BA62A7">
        <w:t xml:space="preserve"> </w:t>
      </w:r>
      <w:r w:rsidR="00BA62A7">
        <w:t xml:space="preserve">Под редакцией </w:t>
      </w:r>
      <w:r w:rsidR="00BA62A7" w:rsidRPr="00E245A5">
        <w:t xml:space="preserve"> В.В. Воронковой</w:t>
      </w:r>
      <w:r w:rsidR="00F319D3">
        <w:t xml:space="preserve"> </w:t>
      </w:r>
      <w:r w:rsidR="00F319D3" w:rsidRPr="00F0529C">
        <w:t xml:space="preserve">М.: «Просвещение» </w:t>
      </w:r>
      <w:r w:rsidR="00F319D3">
        <w:t>2008 г.</w:t>
      </w:r>
    </w:p>
    <w:p w:rsidR="00BA62A7" w:rsidRDefault="00BA62A7" w:rsidP="00F319D3"/>
    <w:p w:rsidR="00BA62A7" w:rsidRPr="00E56BC0" w:rsidRDefault="00BA62A7" w:rsidP="00BA62A7">
      <w:pPr>
        <w:tabs>
          <w:tab w:val="left" w:pos="1800"/>
        </w:tabs>
      </w:pPr>
      <w:r w:rsidRPr="00BA62A7">
        <w:rPr>
          <w:b/>
        </w:rPr>
        <w:t>Учебник:</w:t>
      </w:r>
      <w:r>
        <w:t xml:space="preserve"> Л.А.</w:t>
      </w:r>
      <w:r w:rsidRPr="00E56BC0">
        <w:t xml:space="preserve">Кузнецова. Ручной труд. Учебник по трудовому обучению для 1 класса специальных (коррекционных) образовательных учреждений </w:t>
      </w:r>
      <w:r w:rsidRPr="00E56BC0">
        <w:rPr>
          <w:lang w:val="en-US"/>
        </w:rPr>
        <w:t>VIII</w:t>
      </w:r>
      <w:r w:rsidRPr="00E56BC0">
        <w:t xml:space="preserve"> вида. С.-Пб.: Просвещение. 2006.</w:t>
      </w:r>
    </w:p>
    <w:p w:rsidR="00F319D3" w:rsidRPr="00F0529C" w:rsidRDefault="00F319D3" w:rsidP="00F319D3"/>
    <w:p w:rsidR="00E56BC0" w:rsidRPr="00F319D3" w:rsidRDefault="00E56BC0" w:rsidP="00F319D3"/>
    <w:p w:rsidR="00E56BC0" w:rsidRPr="00F319D3" w:rsidRDefault="00E56BC0" w:rsidP="00E56BC0">
      <w:pPr>
        <w:ind w:right="212"/>
        <w:jc w:val="both"/>
      </w:pPr>
    </w:p>
    <w:p w:rsidR="00E56BC0" w:rsidRPr="00F319D3" w:rsidRDefault="00E56BC0" w:rsidP="00E56BC0">
      <w:pPr>
        <w:ind w:right="212"/>
        <w:jc w:val="both"/>
      </w:pPr>
      <w:r w:rsidRPr="00F319D3">
        <w:t xml:space="preserve">Количество     часов     по     программе                                           33  </w:t>
      </w:r>
    </w:p>
    <w:p w:rsidR="00E56BC0" w:rsidRPr="00F319D3" w:rsidRDefault="00E56BC0" w:rsidP="00E56BC0">
      <w:pPr>
        <w:tabs>
          <w:tab w:val="left" w:pos="6120"/>
        </w:tabs>
        <w:ind w:right="212"/>
        <w:jc w:val="both"/>
      </w:pPr>
      <w:r w:rsidRPr="00F319D3">
        <w:t>Количество часов в неделю по учебному плану                             1</w:t>
      </w:r>
    </w:p>
    <w:p w:rsidR="00E56BC0" w:rsidRPr="00F319D3" w:rsidRDefault="00E56BC0" w:rsidP="00E56BC0">
      <w:pPr>
        <w:ind w:right="212"/>
        <w:jc w:val="both"/>
      </w:pPr>
      <w:r w:rsidRPr="00F319D3">
        <w:t>Количество часов в год                                                                     33</w:t>
      </w:r>
    </w:p>
    <w:p w:rsidR="00E56BC0" w:rsidRPr="00F319D3" w:rsidRDefault="00E56BC0" w:rsidP="00E56BC0"/>
    <w:p w:rsidR="00E56BC0" w:rsidRPr="00F319D3" w:rsidRDefault="00E56BC0" w:rsidP="00E56BC0">
      <w:pPr>
        <w:ind w:right="212"/>
        <w:jc w:val="both"/>
      </w:pPr>
    </w:p>
    <w:p w:rsidR="00E56BC0" w:rsidRPr="00F319D3" w:rsidRDefault="00E56BC0" w:rsidP="00E56BC0">
      <w:pPr>
        <w:ind w:right="212"/>
        <w:jc w:val="both"/>
      </w:pPr>
    </w:p>
    <w:p w:rsidR="00E56BC0" w:rsidRDefault="00E56BC0" w:rsidP="00E56BC0">
      <w:pPr>
        <w:rPr>
          <w:b/>
          <w:bCs/>
        </w:rPr>
      </w:pPr>
    </w:p>
    <w:p w:rsidR="00F319D3" w:rsidRDefault="00F319D3" w:rsidP="00E56BC0">
      <w:pPr>
        <w:rPr>
          <w:b/>
          <w:bCs/>
        </w:rPr>
      </w:pPr>
    </w:p>
    <w:p w:rsidR="00F319D3" w:rsidRDefault="00F319D3" w:rsidP="00E56BC0">
      <w:pPr>
        <w:rPr>
          <w:b/>
          <w:bCs/>
        </w:rPr>
      </w:pPr>
    </w:p>
    <w:p w:rsidR="00F319D3" w:rsidRDefault="00F319D3" w:rsidP="00E56BC0">
      <w:pPr>
        <w:rPr>
          <w:b/>
          <w:bCs/>
        </w:rPr>
      </w:pPr>
    </w:p>
    <w:p w:rsidR="00E56BC0" w:rsidRDefault="00E56BC0" w:rsidP="001A61D0">
      <w:pPr>
        <w:tabs>
          <w:tab w:val="left" w:pos="5580"/>
        </w:tabs>
        <w:rPr>
          <w:b/>
          <w:sz w:val="18"/>
          <w:szCs w:val="18"/>
        </w:rPr>
      </w:pPr>
    </w:p>
    <w:p w:rsidR="00E56BC0" w:rsidRDefault="00E56BC0" w:rsidP="001A61D0">
      <w:pPr>
        <w:tabs>
          <w:tab w:val="left" w:pos="5580"/>
        </w:tabs>
        <w:rPr>
          <w:b/>
          <w:sz w:val="18"/>
          <w:szCs w:val="18"/>
        </w:rPr>
      </w:pPr>
    </w:p>
    <w:p w:rsidR="00F319D3" w:rsidRPr="00F0529C" w:rsidRDefault="00F319D3" w:rsidP="00F319D3">
      <w:pPr>
        <w:jc w:val="center"/>
      </w:pPr>
      <w:r w:rsidRPr="00F0529C">
        <w:t>г. Железногорск – Илимский</w:t>
      </w:r>
    </w:p>
    <w:p w:rsidR="00E56BC0" w:rsidRDefault="00F319D3" w:rsidP="00BA62A7">
      <w:pPr>
        <w:jc w:val="center"/>
      </w:pPr>
      <w:r w:rsidRPr="00F0529C">
        <w:t>2012</w:t>
      </w:r>
    </w:p>
    <w:p w:rsidR="00611FE2" w:rsidRPr="00BA62A7" w:rsidRDefault="00611FE2" w:rsidP="00BA62A7">
      <w:pPr>
        <w:jc w:val="center"/>
      </w:pPr>
    </w:p>
    <w:p w:rsidR="001A61D0" w:rsidRPr="003A2D05" w:rsidRDefault="001A61D0" w:rsidP="001A61D0">
      <w:pPr>
        <w:tabs>
          <w:tab w:val="left" w:pos="5580"/>
        </w:tabs>
        <w:rPr>
          <w:sz w:val="18"/>
          <w:szCs w:val="18"/>
        </w:rPr>
      </w:pPr>
      <w:r w:rsidRPr="003A2D05">
        <w:rPr>
          <w:sz w:val="18"/>
          <w:szCs w:val="18"/>
        </w:rPr>
        <w:t xml:space="preserve">       </w:t>
      </w:r>
    </w:p>
    <w:p w:rsidR="001A61D0" w:rsidRPr="00BA62A7" w:rsidRDefault="001A61D0" w:rsidP="001A61D0">
      <w:pPr>
        <w:tabs>
          <w:tab w:val="left" w:pos="5580"/>
        </w:tabs>
        <w:ind w:hanging="540"/>
        <w:jc w:val="center"/>
        <w:rPr>
          <w:b/>
        </w:rPr>
      </w:pPr>
      <w:r w:rsidRPr="00BA62A7">
        <w:rPr>
          <w:b/>
        </w:rPr>
        <w:t>ПОЯСНИТЕЛЬНАЯ ЗАПИСКА</w:t>
      </w:r>
    </w:p>
    <w:p w:rsidR="001A61D0" w:rsidRPr="003A2D05" w:rsidRDefault="001A61D0" w:rsidP="001A61D0">
      <w:pPr>
        <w:tabs>
          <w:tab w:val="left" w:pos="6000"/>
        </w:tabs>
        <w:ind w:hanging="360"/>
        <w:rPr>
          <w:sz w:val="18"/>
          <w:szCs w:val="18"/>
        </w:rPr>
      </w:pPr>
    </w:p>
    <w:p w:rsidR="00822321" w:rsidRDefault="001A61D0" w:rsidP="00E56BC0">
      <w:pPr>
        <w:ind w:firstLine="709"/>
        <w:jc w:val="both"/>
      </w:pPr>
      <w:r w:rsidRPr="00E56BC0">
        <w:t>Рабочая программа по трудовому обучению  разработ</w:t>
      </w:r>
      <w:r w:rsidR="00BA62A7">
        <w:t>ана на</w:t>
      </w:r>
      <w:r w:rsidR="00822321">
        <w:t xml:space="preserve"> основе:</w:t>
      </w:r>
    </w:p>
    <w:p w:rsidR="00822321" w:rsidRDefault="00BA62A7" w:rsidP="00822321">
      <w:pPr>
        <w:numPr>
          <w:ilvl w:val="0"/>
          <w:numId w:val="6"/>
        </w:numPr>
        <w:jc w:val="both"/>
      </w:pPr>
      <w:r>
        <w:t xml:space="preserve"> </w:t>
      </w:r>
      <w:r w:rsidR="00822321" w:rsidRPr="00F0529C">
        <w:t xml:space="preserve">Программы специальных (коррекционных) образовательных учреждений </w:t>
      </w:r>
      <w:r w:rsidR="00822321" w:rsidRPr="00F0529C">
        <w:rPr>
          <w:lang w:val="en-US"/>
        </w:rPr>
        <w:t>VIII</w:t>
      </w:r>
      <w:r w:rsidR="00822321" w:rsidRPr="00F0529C">
        <w:t xml:space="preserve"> вида</w:t>
      </w:r>
      <w:r w:rsidR="00822321">
        <w:t>. Подготовительный, 1-4 классы.  П</w:t>
      </w:r>
      <w:r w:rsidR="00822321" w:rsidRPr="00F0529C">
        <w:t>од редакцией  В. В. Воронковой, 2008 г.</w:t>
      </w:r>
    </w:p>
    <w:p w:rsidR="00822321" w:rsidRDefault="00822321" w:rsidP="00822321">
      <w:pPr>
        <w:numPr>
          <w:ilvl w:val="0"/>
          <w:numId w:val="6"/>
        </w:numPr>
        <w:jc w:val="both"/>
      </w:pPr>
      <w:r>
        <w:t>Закона РФ «Об образовании» (статья 7).</w:t>
      </w:r>
    </w:p>
    <w:p w:rsidR="00822321" w:rsidRDefault="00822321" w:rsidP="00822321">
      <w:pPr>
        <w:numPr>
          <w:ilvl w:val="0"/>
          <w:numId w:val="6"/>
        </w:numPr>
        <w:jc w:val="both"/>
      </w:pPr>
      <w:r w:rsidRPr="00AC6903">
        <w:t>Типового положения о специальном (коррекционном) образовательном учреждении для обучающихся, воспитанников с ограниченными возможностями здоровья (Постановление Правительства Российской Федерации от 12.03. 1997г. № 288, с изменениями 10.03.2009 г.)</w:t>
      </w:r>
      <w:r>
        <w:t>.</w:t>
      </w:r>
    </w:p>
    <w:p w:rsidR="00822321" w:rsidRDefault="00822321" w:rsidP="00822321">
      <w:pPr>
        <w:numPr>
          <w:ilvl w:val="0"/>
          <w:numId w:val="6"/>
        </w:numPr>
        <w:jc w:val="both"/>
      </w:pPr>
      <w:r>
        <w:t>Согласно с</w:t>
      </w:r>
      <w:r w:rsidRPr="00AC6903">
        <w:t>анитарно-эпидемиологических правил и нормативов (</w:t>
      </w:r>
      <w:r w:rsidRPr="00421E25">
        <w:t>СанПиН 2.4.2.2821-10, от 29.12.10 №189</w:t>
      </w:r>
      <w:r>
        <w:t>).</w:t>
      </w:r>
    </w:p>
    <w:p w:rsidR="00822321" w:rsidRDefault="00822321" w:rsidP="00822321">
      <w:pPr>
        <w:numPr>
          <w:ilvl w:val="0"/>
          <w:numId w:val="6"/>
        </w:numPr>
        <w:jc w:val="both"/>
      </w:pPr>
      <w:r>
        <w:t>Регионального учебного</w:t>
      </w:r>
      <w:r w:rsidRPr="00A60293">
        <w:t xml:space="preserve"> план</w:t>
      </w:r>
      <w:r>
        <w:t>а</w:t>
      </w:r>
      <w:r w:rsidRPr="00A60293">
        <w:t xml:space="preserve"> для образовательных учреждений Иркутской области, реализующих программы начального общего, основного общего и среднего (полного) общего образов</w:t>
      </w:r>
      <w:r>
        <w:t xml:space="preserve">ания на 2012-2013 учебный годы. </w:t>
      </w:r>
    </w:p>
    <w:p w:rsidR="00822321" w:rsidRDefault="00822321" w:rsidP="00822321">
      <w:pPr>
        <w:numPr>
          <w:ilvl w:val="0"/>
          <w:numId w:val="6"/>
        </w:numPr>
        <w:jc w:val="both"/>
      </w:pPr>
      <w:r>
        <w:t>Письма</w:t>
      </w:r>
      <w:r w:rsidRPr="00A60293">
        <w:t xml:space="preserve"> службы по контролю и надзору в сфере образования Иркутской области от 15.04.2011 №75 -37-0541/11</w:t>
      </w:r>
      <w:r>
        <w:t>.</w:t>
      </w:r>
    </w:p>
    <w:p w:rsidR="00822321" w:rsidRDefault="00822321" w:rsidP="00822321">
      <w:pPr>
        <w:numPr>
          <w:ilvl w:val="0"/>
          <w:numId w:val="6"/>
        </w:numPr>
        <w:jc w:val="both"/>
      </w:pPr>
      <w:r>
        <w:t xml:space="preserve">Учебного </w:t>
      </w:r>
      <w:r w:rsidRPr="00A60293">
        <w:t xml:space="preserve"> план</w:t>
      </w:r>
      <w:r>
        <w:t xml:space="preserve">а </w:t>
      </w:r>
      <w:r w:rsidRPr="00A60293">
        <w:t xml:space="preserve"> МОУ «</w:t>
      </w:r>
      <w:r>
        <w:t xml:space="preserve">Железногорская </w:t>
      </w:r>
      <w:r w:rsidRPr="00A60293">
        <w:t>СОШ</w:t>
      </w:r>
      <w:r>
        <w:t xml:space="preserve"> </w:t>
      </w:r>
      <w:r w:rsidRPr="00A60293">
        <w:t xml:space="preserve"> №1» на </w:t>
      </w:r>
      <w:r>
        <w:t xml:space="preserve">2012-2013 </w:t>
      </w:r>
      <w:r w:rsidRPr="00A60293">
        <w:t>учебный год</w:t>
      </w:r>
      <w:r>
        <w:t xml:space="preserve"> и  рассчитана на 33 часа в год  (1 час</w:t>
      </w:r>
      <w:r w:rsidRPr="00F0529C">
        <w:t xml:space="preserve"> в неделю).</w:t>
      </w:r>
    </w:p>
    <w:p w:rsidR="001A61D0" w:rsidRPr="00E56BC0" w:rsidRDefault="001A61D0" w:rsidP="00E56BC0">
      <w:pPr>
        <w:ind w:firstLine="709"/>
        <w:jc w:val="both"/>
      </w:pPr>
    </w:p>
    <w:p w:rsidR="00E3079F" w:rsidRPr="00E56BC0" w:rsidRDefault="00E56BC0" w:rsidP="00E56BC0">
      <w:pPr>
        <w:shd w:val="clear" w:color="auto" w:fill="FFFFFF"/>
        <w:ind w:left="24" w:right="5" w:firstLine="709"/>
        <w:jc w:val="both"/>
      </w:pPr>
      <w:r>
        <w:t>Т</w:t>
      </w:r>
      <w:r w:rsidR="00E3079F" w:rsidRPr="00E56BC0">
        <w:t>руд — это основа любых культурных достижений, один из основных  и  важных  видов  деятельности  в  жизни  человека.</w:t>
      </w:r>
    </w:p>
    <w:p w:rsidR="00E3079F" w:rsidRPr="00E56BC0" w:rsidRDefault="00E3079F" w:rsidP="00E56BC0">
      <w:pPr>
        <w:shd w:val="clear" w:color="auto" w:fill="FFFFFF"/>
        <w:ind w:left="19" w:firstLine="709"/>
        <w:jc w:val="both"/>
      </w:pPr>
      <w:r w:rsidRPr="00E56BC0">
        <w:t>В педагогике огромное значение придаётся ручному труду. В нём заложены неиссякаемые резервы развития личности ребёнка, он является благоприятным условием его обучения и воспитания, формирования необходимых трудовых и художественных умений и навыков, способствует социальной адаптации ребёнка в  современном обществе  и  окружающей  его  предметно-бытовой  среде.</w:t>
      </w:r>
    </w:p>
    <w:p w:rsidR="00E56BC0" w:rsidRPr="00E56BC0" w:rsidRDefault="00E3079F" w:rsidP="00E56BC0">
      <w:pPr>
        <w:ind w:firstLine="709"/>
        <w:jc w:val="both"/>
      </w:pPr>
      <w:r w:rsidRPr="00E56BC0">
        <w:t xml:space="preserve">Особую значимость ручной труд приобретает в обучении и воспитании детей с проблемами в интеллектуальном развитии. </w:t>
      </w:r>
      <w:r w:rsidR="00E56BC0" w:rsidRPr="00E56BC0">
        <w:t>В 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развития.</w:t>
      </w:r>
    </w:p>
    <w:p w:rsidR="00E3079F" w:rsidRPr="00E56BC0" w:rsidRDefault="00E3079F" w:rsidP="00E56BC0">
      <w:pPr>
        <w:shd w:val="clear" w:color="auto" w:fill="FFFFFF"/>
        <w:ind w:left="10" w:right="10" w:firstLine="336"/>
        <w:jc w:val="both"/>
      </w:pPr>
    </w:p>
    <w:p w:rsidR="001A61D0" w:rsidRPr="00E56BC0" w:rsidRDefault="001A61D0" w:rsidP="00E56BC0">
      <w:pPr>
        <w:tabs>
          <w:tab w:val="left" w:pos="1800"/>
        </w:tabs>
        <w:ind w:firstLine="709"/>
        <w:jc w:val="both"/>
      </w:pPr>
      <w:r w:rsidRPr="00E56BC0">
        <w:rPr>
          <w:b/>
        </w:rPr>
        <w:t xml:space="preserve">Целью </w:t>
      </w:r>
      <w:r w:rsidRPr="00E56BC0">
        <w:t>данной программы является:</w:t>
      </w:r>
    </w:p>
    <w:p w:rsidR="001A61D0" w:rsidRPr="00E56BC0" w:rsidRDefault="00E56BC0" w:rsidP="00E56BC0">
      <w:pPr>
        <w:tabs>
          <w:tab w:val="left" w:pos="1800"/>
        </w:tabs>
        <w:ind w:firstLine="567"/>
        <w:jc w:val="both"/>
      </w:pPr>
      <w:r>
        <w:t>-</w:t>
      </w:r>
      <w:r w:rsidR="001A61D0" w:rsidRPr="00E56BC0">
        <w:t>воспитание положительных качеств личности ученика: трудолюбия, настойчивости, умение работать в коллективе;</w:t>
      </w:r>
    </w:p>
    <w:p w:rsidR="001A61D0" w:rsidRPr="00E56BC0" w:rsidRDefault="001A61D0" w:rsidP="00E56BC0">
      <w:pPr>
        <w:tabs>
          <w:tab w:val="left" w:pos="1800"/>
        </w:tabs>
        <w:ind w:firstLine="567"/>
        <w:jc w:val="both"/>
      </w:pPr>
      <w:r w:rsidRPr="00E56BC0">
        <w:t>- уважение к людям труда;</w:t>
      </w:r>
    </w:p>
    <w:p w:rsidR="001A61D0" w:rsidRPr="00E56BC0" w:rsidRDefault="001A61D0" w:rsidP="00E56BC0">
      <w:pPr>
        <w:tabs>
          <w:tab w:val="left" w:pos="1800"/>
        </w:tabs>
        <w:ind w:firstLine="567"/>
        <w:jc w:val="both"/>
      </w:pPr>
      <w:r w:rsidRPr="00E56BC0">
        <w:t>- получение элементарных знаний по видам труда.</w:t>
      </w:r>
    </w:p>
    <w:p w:rsidR="001A61D0" w:rsidRPr="00E56BC0" w:rsidRDefault="001A61D0" w:rsidP="00E56BC0">
      <w:pPr>
        <w:tabs>
          <w:tab w:val="left" w:pos="1800"/>
        </w:tabs>
        <w:ind w:firstLine="567"/>
        <w:jc w:val="both"/>
      </w:pPr>
    </w:p>
    <w:p w:rsidR="001A61D0" w:rsidRPr="00E56BC0" w:rsidRDefault="001A61D0" w:rsidP="00E56BC0">
      <w:pPr>
        <w:tabs>
          <w:tab w:val="left" w:pos="1800"/>
        </w:tabs>
        <w:ind w:firstLine="709"/>
        <w:jc w:val="both"/>
      </w:pPr>
      <w:r w:rsidRPr="00E56BC0">
        <w:t xml:space="preserve">С учетом уровня обученности воспитанников данного класса </w:t>
      </w:r>
      <w:r w:rsidRPr="00E56BC0">
        <w:rPr>
          <w:b/>
        </w:rPr>
        <w:t xml:space="preserve"> основными задачами</w:t>
      </w:r>
      <w:r w:rsidRPr="00E56BC0">
        <w:rPr>
          <w:b/>
          <w:u w:val="single"/>
        </w:rPr>
        <w:t xml:space="preserve"> </w:t>
      </w:r>
      <w:r w:rsidRPr="00E56BC0">
        <w:t xml:space="preserve"> являются:</w:t>
      </w:r>
    </w:p>
    <w:p w:rsidR="001A61D0" w:rsidRPr="00E56BC0" w:rsidRDefault="001A61D0" w:rsidP="00E56BC0">
      <w:pPr>
        <w:tabs>
          <w:tab w:val="left" w:pos="1800"/>
        </w:tabs>
        <w:ind w:firstLine="567"/>
        <w:jc w:val="both"/>
      </w:pPr>
      <w:r w:rsidRPr="00E56BC0">
        <w:t xml:space="preserve">- формирование трудовых качеств; </w:t>
      </w:r>
    </w:p>
    <w:p w:rsidR="001A61D0" w:rsidRPr="00E56BC0" w:rsidRDefault="001A61D0" w:rsidP="00E56BC0">
      <w:pPr>
        <w:tabs>
          <w:tab w:val="left" w:pos="1800"/>
        </w:tabs>
        <w:ind w:firstLine="567"/>
        <w:jc w:val="both"/>
      </w:pPr>
      <w:r w:rsidRPr="00E56BC0">
        <w:t>- обучение доступным приемам труда;</w:t>
      </w:r>
    </w:p>
    <w:p w:rsidR="001A61D0" w:rsidRPr="00E56BC0" w:rsidRDefault="001A61D0" w:rsidP="00E56BC0">
      <w:pPr>
        <w:tabs>
          <w:tab w:val="left" w:pos="1800"/>
        </w:tabs>
        <w:ind w:firstLine="567"/>
        <w:jc w:val="both"/>
      </w:pPr>
      <w:r w:rsidRPr="00E56BC0">
        <w:t>- развитие самостоятельности в труде;</w:t>
      </w:r>
    </w:p>
    <w:p w:rsidR="001A61D0" w:rsidRPr="00E56BC0" w:rsidRDefault="001A61D0" w:rsidP="00E56BC0">
      <w:pPr>
        <w:tabs>
          <w:tab w:val="left" w:pos="1800"/>
        </w:tabs>
        <w:ind w:firstLine="567"/>
        <w:jc w:val="both"/>
      </w:pPr>
      <w:r w:rsidRPr="00E56BC0">
        <w:t>- привитие интереса к труду;</w:t>
      </w:r>
    </w:p>
    <w:p w:rsidR="001A61D0" w:rsidRDefault="001A61D0" w:rsidP="00E56BC0">
      <w:pPr>
        <w:tabs>
          <w:tab w:val="left" w:pos="1800"/>
        </w:tabs>
        <w:ind w:firstLine="567"/>
        <w:jc w:val="both"/>
      </w:pPr>
      <w:r w:rsidRPr="00E56BC0">
        <w:t>- формирование организационных умений в труде – работать только на своем рабочем месте, правильно располагать на нем инструменты и материалы, убирать их по окончании работы.</w:t>
      </w:r>
    </w:p>
    <w:p w:rsidR="00E56BC0" w:rsidRPr="00E56BC0" w:rsidRDefault="00E56BC0" w:rsidP="00E56BC0">
      <w:pPr>
        <w:tabs>
          <w:tab w:val="left" w:pos="1800"/>
        </w:tabs>
        <w:ind w:firstLine="567"/>
        <w:jc w:val="both"/>
      </w:pPr>
    </w:p>
    <w:p w:rsidR="001A61D0" w:rsidRPr="00E56BC0" w:rsidRDefault="001A61D0" w:rsidP="00E56BC0">
      <w:pPr>
        <w:ind w:firstLine="709"/>
        <w:jc w:val="both"/>
      </w:pPr>
      <w:r w:rsidRPr="00E56BC0">
        <w:t xml:space="preserve">Наряду с этими задачами на занятиях трудом в коррекционном образовательном учреждении </w:t>
      </w:r>
      <w:r w:rsidRPr="00E56BC0">
        <w:rPr>
          <w:lang w:val="en-US"/>
        </w:rPr>
        <w:t>VIII</w:t>
      </w:r>
      <w:r w:rsidRPr="00E56BC0">
        <w:t xml:space="preserve"> вида решаются и </w:t>
      </w:r>
      <w:r w:rsidRPr="00E56BC0">
        <w:rPr>
          <w:b/>
        </w:rPr>
        <w:t>специальные задачи</w:t>
      </w:r>
      <w:r w:rsidRPr="00E56BC0">
        <w:t>, направленные на коррекцию умственной деятельности школьников. Коррекционная работа выражается в формировании умений:</w:t>
      </w:r>
    </w:p>
    <w:p w:rsidR="001A61D0" w:rsidRPr="00E56BC0" w:rsidRDefault="001A61D0" w:rsidP="00E56BC0">
      <w:pPr>
        <w:ind w:firstLine="567"/>
        <w:jc w:val="both"/>
      </w:pPr>
      <w:r w:rsidRPr="00E56BC0">
        <w:t>-  ориентироваться в задании (анализировать объект, условия работы);</w:t>
      </w:r>
    </w:p>
    <w:p w:rsidR="001A61D0" w:rsidRPr="00E56BC0" w:rsidRDefault="001A61D0" w:rsidP="00E56BC0">
      <w:pPr>
        <w:ind w:firstLine="567"/>
        <w:jc w:val="both"/>
      </w:pPr>
      <w:r w:rsidRPr="00E56BC0">
        <w:t>- 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</w:p>
    <w:p w:rsidR="001A61D0" w:rsidRDefault="001A61D0" w:rsidP="00E56BC0">
      <w:pPr>
        <w:ind w:firstLine="567"/>
        <w:jc w:val="both"/>
      </w:pPr>
      <w:r w:rsidRPr="00E56BC0">
        <w:lastRenderedPageBreak/>
        <w:t>- контролировать свою работу (определять правильность действий и результатов, оценивать качество готовых изделий).</w:t>
      </w:r>
    </w:p>
    <w:p w:rsidR="00E56BC0" w:rsidRPr="00E56BC0" w:rsidRDefault="00E56BC0" w:rsidP="00E56BC0">
      <w:pPr>
        <w:ind w:firstLine="567"/>
        <w:jc w:val="both"/>
      </w:pPr>
    </w:p>
    <w:p w:rsidR="00E56BC0" w:rsidRPr="00F0529C" w:rsidRDefault="00E56BC0" w:rsidP="00E56BC0">
      <w:pPr>
        <w:tabs>
          <w:tab w:val="left" w:pos="1800"/>
        </w:tabs>
        <w:ind w:firstLine="709"/>
        <w:jc w:val="both"/>
        <w:rPr>
          <w:b/>
        </w:rPr>
      </w:pPr>
      <w:r w:rsidRPr="00F0529C">
        <w:rPr>
          <w:b/>
        </w:rPr>
        <w:t>Принципы обучения:</w:t>
      </w:r>
    </w:p>
    <w:p w:rsidR="00E56BC0" w:rsidRPr="00F0529C" w:rsidRDefault="00E56BC0" w:rsidP="00E56BC0">
      <w:pPr>
        <w:tabs>
          <w:tab w:val="left" w:pos="1800"/>
        </w:tabs>
        <w:ind w:firstLine="567"/>
        <w:jc w:val="both"/>
      </w:pPr>
      <w:r w:rsidRPr="00F0529C">
        <w:rPr>
          <w:b/>
        </w:rPr>
        <w:t xml:space="preserve">- </w:t>
      </w:r>
      <w:r w:rsidRPr="00F0529C">
        <w:t>коррекционно – речевой  направленности;</w:t>
      </w:r>
    </w:p>
    <w:p w:rsidR="00E56BC0" w:rsidRPr="00F0529C" w:rsidRDefault="00E56BC0" w:rsidP="00E56BC0">
      <w:pPr>
        <w:tabs>
          <w:tab w:val="left" w:pos="1800"/>
        </w:tabs>
        <w:ind w:firstLine="567"/>
        <w:jc w:val="both"/>
      </w:pPr>
      <w:r w:rsidRPr="00F0529C">
        <w:t xml:space="preserve">- доступности обучения; </w:t>
      </w:r>
    </w:p>
    <w:p w:rsidR="00E56BC0" w:rsidRPr="00F0529C" w:rsidRDefault="00E56BC0" w:rsidP="00E56BC0">
      <w:pPr>
        <w:tabs>
          <w:tab w:val="left" w:pos="1800"/>
        </w:tabs>
        <w:ind w:firstLine="567"/>
        <w:jc w:val="both"/>
      </w:pPr>
      <w:r w:rsidRPr="00F0529C">
        <w:t>- систематичности и последовательности;</w:t>
      </w:r>
    </w:p>
    <w:p w:rsidR="00E56BC0" w:rsidRPr="00F0529C" w:rsidRDefault="00E56BC0" w:rsidP="00E56BC0">
      <w:pPr>
        <w:tabs>
          <w:tab w:val="left" w:pos="1800"/>
        </w:tabs>
        <w:ind w:firstLine="567"/>
        <w:jc w:val="both"/>
      </w:pPr>
      <w:r w:rsidRPr="00F0529C">
        <w:t>- наглядности в обучении;</w:t>
      </w:r>
    </w:p>
    <w:p w:rsidR="00E56BC0" w:rsidRPr="00F0529C" w:rsidRDefault="00E56BC0" w:rsidP="00E56BC0">
      <w:pPr>
        <w:tabs>
          <w:tab w:val="left" w:pos="1800"/>
        </w:tabs>
        <w:ind w:firstLine="567"/>
        <w:jc w:val="both"/>
      </w:pPr>
      <w:r w:rsidRPr="00F0529C">
        <w:t>- индивидуального и дифференцированного подхода в обучении и развитии.</w:t>
      </w:r>
    </w:p>
    <w:p w:rsidR="00E56BC0" w:rsidRPr="00F0529C" w:rsidRDefault="00E56BC0" w:rsidP="00E56BC0">
      <w:pPr>
        <w:tabs>
          <w:tab w:val="left" w:pos="1800"/>
        </w:tabs>
        <w:ind w:firstLine="567"/>
        <w:jc w:val="both"/>
        <w:rPr>
          <w:b/>
        </w:rPr>
      </w:pPr>
    </w:p>
    <w:p w:rsidR="00E56BC0" w:rsidRPr="00F0529C" w:rsidRDefault="00E56BC0" w:rsidP="00E56BC0">
      <w:pPr>
        <w:ind w:right="-486" w:firstLine="709"/>
        <w:jc w:val="both"/>
        <w:rPr>
          <w:b/>
          <w:bCs/>
          <w:color w:val="000000"/>
        </w:rPr>
      </w:pPr>
      <w:r w:rsidRPr="00F0529C">
        <w:rPr>
          <w:b/>
          <w:bCs/>
          <w:color w:val="000000"/>
        </w:rPr>
        <w:t>Методы обучения:</w:t>
      </w:r>
    </w:p>
    <w:p w:rsidR="00E56BC0" w:rsidRPr="00F0529C" w:rsidRDefault="00E56BC0" w:rsidP="00E56BC0">
      <w:pPr>
        <w:ind w:right="-486" w:firstLine="567"/>
        <w:jc w:val="both"/>
        <w:rPr>
          <w:color w:val="000000"/>
        </w:rPr>
      </w:pPr>
      <w:r w:rsidRPr="00F0529C">
        <w:rPr>
          <w:color w:val="000000"/>
        </w:rPr>
        <w:t>- словесные (беседа, объяснение);</w:t>
      </w:r>
    </w:p>
    <w:p w:rsidR="00E56BC0" w:rsidRPr="00F0529C" w:rsidRDefault="00E56BC0" w:rsidP="00E56BC0">
      <w:pPr>
        <w:ind w:right="-486" w:firstLine="567"/>
        <w:jc w:val="both"/>
        <w:rPr>
          <w:color w:val="000000"/>
        </w:rPr>
      </w:pPr>
      <w:r w:rsidRPr="00F0529C">
        <w:rPr>
          <w:color w:val="000000"/>
        </w:rPr>
        <w:t>- наглядные (наблюдение, демонстрация);</w:t>
      </w:r>
    </w:p>
    <w:p w:rsidR="00E56BC0" w:rsidRPr="00F0529C" w:rsidRDefault="00E56BC0" w:rsidP="00E56BC0">
      <w:pPr>
        <w:ind w:right="-486" w:firstLine="567"/>
        <w:jc w:val="both"/>
        <w:rPr>
          <w:color w:val="000000"/>
          <w:spacing w:val="7"/>
        </w:rPr>
      </w:pPr>
      <w:r w:rsidRPr="00F0529C">
        <w:rPr>
          <w:color w:val="000000"/>
        </w:rPr>
        <w:t>- практические (работа   с    учебником).</w:t>
      </w:r>
    </w:p>
    <w:p w:rsidR="00E56BC0" w:rsidRPr="00F0529C" w:rsidRDefault="00E56BC0" w:rsidP="00E56BC0">
      <w:pPr>
        <w:autoSpaceDE w:val="0"/>
        <w:autoSpaceDN w:val="0"/>
        <w:adjustRightInd w:val="0"/>
        <w:ind w:firstLine="567"/>
        <w:rPr>
          <w:rFonts w:eastAsia="HiddenHorzOCR"/>
        </w:rPr>
      </w:pPr>
    </w:p>
    <w:p w:rsidR="00E56BC0" w:rsidRPr="00F0529C" w:rsidRDefault="00E56BC0" w:rsidP="00E56BC0">
      <w:pPr>
        <w:ind w:firstLine="709"/>
        <w:rPr>
          <w:b/>
        </w:rPr>
      </w:pPr>
      <w:r w:rsidRPr="00F0529C">
        <w:rPr>
          <w:b/>
        </w:rPr>
        <w:t>Формы организации учебного процесса:</w:t>
      </w:r>
    </w:p>
    <w:p w:rsidR="00E56BC0" w:rsidRPr="00F0529C" w:rsidRDefault="00E56BC0" w:rsidP="00E56BC0">
      <w:pPr>
        <w:ind w:firstLine="567"/>
      </w:pPr>
      <w:r w:rsidRPr="00F0529C">
        <w:rPr>
          <w:b/>
        </w:rPr>
        <w:t xml:space="preserve">- </w:t>
      </w:r>
      <w:r w:rsidRPr="00F0529C">
        <w:t>урок (традиционный, нетрадиционный, комбинированный, повторения, изучения нового материала, закрепления, обобщения, контроля и проверки);</w:t>
      </w:r>
    </w:p>
    <w:p w:rsidR="00E56BC0" w:rsidRPr="00F0529C" w:rsidRDefault="00E56BC0" w:rsidP="00E56BC0">
      <w:pPr>
        <w:ind w:firstLine="567"/>
      </w:pPr>
      <w:r w:rsidRPr="00F0529C">
        <w:t>- экскурсия ( вводная, текущая, обобщающая);</w:t>
      </w:r>
    </w:p>
    <w:p w:rsidR="00E56BC0" w:rsidRPr="00F0529C" w:rsidRDefault="00E56BC0" w:rsidP="00E56BC0">
      <w:pPr>
        <w:ind w:firstLine="567"/>
      </w:pPr>
      <w:r w:rsidRPr="00F0529C">
        <w:t>- домашняя учебная работа ( репродуктивная, творческая, работа с учебником, чтение дополнительной литературы);</w:t>
      </w:r>
    </w:p>
    <w:p w:rsidR="00E56BC0" w:rsidRPr="00F0529C" w:rsidRDefault="00E56BC0" w:rsidP="00E56BC0">
      <w:pPr>
        <w:ind w:firstLine="567"/>
        <w:jc w:val="both"/>
      </w:pPr>
      <w:r w:rsidRPr="00F0529C">
        <w:t>- коррекционно-развивающие игры и упражнения, направленные на повышение интеллектуального уровня обучающихся.</w:t>
      </w:r>
    </w:p>
    <w:p w:rsidR="00E56BC0" w:rsidRPr="00F0529C" w:rsidRDefault="00E56BC0" w:rsidP="00E56BC0">
      <w:pPr>
        <w:ind w:firstLine="567"/>
        <w:jc w:val="both"/>
      </w:pPr>
    </w:p>
    <w:p w:rsidR="00E56BC0" w:rsidRPr="00F0529C" w:rsidRDefault="00E56BC0" w:rsidP="00E56BC0">
      <w:pPr>
        <w:shd w:val="clear" w:color="auto" w:fill="FFFFFF"/>
        <w:ind w:left="82" w:firstLine="627"/>
        <w:rPr>
          <w:color w:val="000000"/>
        </w:rPr>
      </w:pPr>
      <w:r w:rsidRPr="00F0529C">
        <w:rPr>
          <w:b/>
          <w:bCs/>
          <w:color w:val="000000"/>
          <w:spacing w:val="-2"/>
        </w:rPr>
        <w:t>Приёмы работы:</w:t>
      </w:r>
    </w:p>
    <w:p w:rsidR="00E56BC0" w:rsidRPr="00F0529C" w:rsidRDefault="00E56BC0" w:rsidP="00E56BC0">
      <w:pPr>
        <w:shd w:val="clear" w:color="auto" w:fill="FFFFFF"/>
        <w:ind w:firstLine="567"/>
        <w:jc w:val="both"/>
        <w:rPr>
          <w:color w:val="000000"/>
        </w:rPr>
      </w:pPr>
      <w:r w:rsidRPr="00F0529C">
        <w:rPr>
          <w:color w:val="000000"/>
        </w:rPr>
        <w:t>-   </w:t>
      </w:r>
      <w:r w:rsidRPr="00F0529C">
        <w:rPr>
          <w:color w:val="000000"/>
          <w:spacing w:val="-2"/>
        </w:rPr>
        <w:t>дидактические игры;</w:t>
      </w:r>
    </w:p>
    <w:p w:rsidR="00E56BC0" w:rsidRPr="00F0529C" w:rsidRDefault="00E56BC0" w:rsidP="00E56BC0">
      <w:pPr>
        <w:shd w:val="clear" w:color="auto" w:fill="FFFFFF"/>
        <w:ind w:firstLine="567"/>
        <w:jc w:val="both"/>
        <w:rPr>
          <w:color w:val="000000"/>
        </w:rPr>
      </w:pPr>
      <w:r w:rsidRPr="00F0529C">
        <w:rPr>
          <w:color w:val="000000"/>
        </w:rPr>
        <w:t>-   </w:t>
      </w:r>
      <w:r w:rsidRPr="00F0529C">
        <w:rPr>
          <w:color w:val="000000"/>
          <w:spacing w:val="-2"/>
        </w:rPr>
        <w:t>игровые приёмы;</w:t>
      </w:r>
    </w:p>
    <w:p w:rsidR="00E56BC0" w:rsidRPr="00F0529C" w:rsidRDefault="00E56BC0" w:rsidP="00E56BC0">
      <w:pPr>
        <w:shd w:val="clear" w:color="auto" w:fill="FFFFFF"/>
        <w:ind w:firstLine="567"/>
        <w:jc w:val="both"/>
        <w:rPr>
          <w:color w:val="000000"/>
        </w:rPr>
      </w:pPr>
      <w:r w:rsidRPr="00F0529C">
        <w:rPr>
          <w:color w:val="000000"/>
        </w:rPr>
        <w:t>-   </w:t>
      </w:r>
      <w:r w:rsidRPr="00F0529C">
        <w:rPr>
          <w:color w:val="000000"/>
          <w:spacing w:val="-1"/>
        </w:rPr>
        <w:t>занимательные упражнения;</w:t>
      </w:r>
    </w:p>
    <w:p w:rsidR="00E56BC0" w:rsidRPr="00F0529C" w:rsidRDefault="00E56BC0" w:rsidP="00E56BC0">
      <w:pPr>
        <w:shd w:val="clear" w:color="auto" w:fill="FFFFFF"/>
        <w:ind w:firstLine="567"/>
        <w:jc w:val="both"/>
        <w:rPr>
          <w:color w:val="000000"/>
        </w:rPr>
      </w:pPr>
      <w:r w:rsidRPr="00F0529C">
        <w:rPr>
          <w:color w:val="000000"/>
        </w:rPr>
        <w:t>-   </w:t>
      </w:r>
      <w:r w:rsidRPr="00F0529C">
        <w:rPr>
          <w:color w:val="000000"/>
          <w:spacing w:val="-1"/>
        </w:rPr>
        <w:t>создание увлекательных ситуаций;</w:t>
      </w:r>
    </w:p>
    <w:p w:rsidR="00E56BC0" w:rsidRPr="00F0529C" w:rsidRDefault="00E56BC0" w:rsidP="00E56BC0">
      <w:pPr>
        <w:shd w:val="clear" w:color="auto" w:fill="FFFFFF"/>
        <w:ind w:firstLine="567"/>
        <w:jc w:val="both"/>
        <w:rPr>
          <w:color w:val="000000"/>
        </w:rPr>
      </w:pPr>
      <w:r w:rsidRPr="00F0529C">
        <w:rPr>
          <w:color w:val="000000"/>
        </w:rPr>
        <w:t>-   </w:t>
      </w:r>
      <w:r w:rsidRPr="00F0529C">
        <w:rPr>
          <w:color w:val="000000"/>
          <w:spacing w:val="-1"/>
        </w:rPr>
        <w:t>сравнение (один из важных приёмов обучения);</w:t>
      </w:r>
    </w:p>
    <w:p w:rsidR="00E56BC0" w:rsidRPr="00F0529C" w:rsidRDefault="00E56BC0" w:rsidP="00E56BC0">
      <w:pPr>
        <w:shd w:val="clear" w:color="auto" w:fill="FFFFFF"/>
        <w:ind w:firstLine="567"/>
        <w:jc w:val="both"/>
        <w:rPr>
          <w:color w:val="000000"/>
          <w:spacing w:val="-1"/>
        </w:rPr>
      </w:pPr>
      <w:r w:rsidRPr="00F0529C">
        <w:rPr>
          <w:color w:val="000000"/>
        </w:rPr>
        <w:t xml:space="preserve">-   материализация, т.е. умение конкретизировать любое отвлечённое понятие, </w:t>
      </w:r>
      <w:r w:rsidRPr="00F0529C">
        <w:rPr>
          <w:color w:val="000000"/>
          <w:spacing w:val="-1"/>
        </w:rPr>
        <w:t>использовать его в жизненной ситуации;</w:t>
      </w:r>
    </w:p>
    <w:p w:rsidR="00E56BC0" w:rsidRPr="00F0529C" w:rsidRDefault="00E56BC0" w:rsidP="00E56BC0">
      <w:pPr>
        <w:shd w:val="clear" w:color="auto" w:fill="FFFFFF"/>
        <w:ind w:firstLine="567"/>
        <w:jc w:val="both"/>
        <w:rPr>
          <w:color w:val="000000"/>
          <w:spacing w:val="-1"/>
        </w:rPr>
      </w:pPr>
    </w:p>
    <w:p w:rsidR="00BA62A7" w:rsidRPr="00E56BC0" w:rsidRDefault="00BA62A7" w:rsidP="00E56BC0">
      <w:pPr>
        <w:ind w:firstLine="709"/>
        <w:jc w:val="both"/>
      </w:pPr>
    </w:p>
    <w:p w:rsidR="001A61D0" w:rsidRPr="00E56BC0" w:rsidRDefault="001A61D0" w:rsidP="001A61D0">
      <w:pPr>
        <w:tabs>
          <w:tab w:val="left" w:pos="1800"/>
        </w:tabs>
        <w:ind w:firstLine="540"/>
        <w:jc w:val="both"/>
      </w:pPr>
      <w:r w:rsidRPr="00E56BC0">
        <w:t xml:space="preserve"> Программа составлена с учетом уровня обученности воспитанников данного класса. Школьникам предлагается материал, содержащий доступные для усвоения детьми с ограниченными возможностями здоровья, понятия.</w:t>
      </w:r>
    </w:p>
    <w:p w:rsidR="001A61D0" w:rsidRPr="00E56BC0" w:rsidRDefault="00E56BC0" w:rsidP="001A61D0">
      <w:pPr>
        <w:tabs>
          <w:tab w:val="left" w:pos="1800"/>
        </w:tabs>
        <w:ind w:firstLine="540"/>
        <w:jc w:val="both"/>
      </w:pPr>
      <w:r>
        <w:t xml:space="preserve">На </w:t>
      </w:r>
      <w:r w:rsidR="001A61D0" w:rsidRPr="00E56BC0">
        <w:t>каждом уроке прово</w:t>
      </w:r>
      <w:r>
        <w:t>дится  целенаправленная  специальная  работа</w:t>
      </w:r>
      <w:r w:rsidR="001A61D0" w:rsidRPr="00E56BC0">
        <w:t xml:space="preserve"> по коррекции и развитию тонких координированных движений рук.</w:t>
      </w:r>
    </w:p>
    <w:p w:rsidR="001A61D0" w:rsidRPr="00E56BC0" w:rsidRDefault="001A61D0" w:rsidP="001A61D0">
      <w:pPr>
        <w:ind w:firstLine="540"/>
        <w:jc w:val="both"/>
      </w:pPr>
      <w:r w:rsidRPr="00E56BC0">
        <w:t>Вся работа на уроках труда должна носить целенаправленный характер, способствовать развитию самостоятельности учащихся при выполнении трудовых заданий, подготавливать их к общетехническому труду, который осуществляется на базе школьных мастерских.</w:t>
      </w:r>
    </w:p>
    <w:p w:rsidR="00E56BC0" w:rsidRDefault="001A61D0" w:rsidP="00E56BC0">
      <w:pPr>
        <w:ind w:firstLine="540"/>
        <w:jc w:val="both"/>
      </w:pPr>
      <w:r w:rsidRPr="00E56BC0">
        <w:t>Уроки труда должны быть тесно связаны с уроками чтения и разви</w:t>
      </w:r>
      <w:r w:rsidR="00E56BC0">
        <w:t>тия речи, рисования, математики.</w:t>
      </w:r>
    </w:p>
    <w:p w:rsidR="001A61D0" w:rsidRPr="00E56BC0" w:rsidRDefault="001A61D0" w:rsidP="00E56BC0">
      <w:pPr>
        <w:ind w:firstLine="540"/>
        <w:jc w:val="both"/>
      </w:pPr>
      <w:r w:rsidRPr="00E56BC0">
        <w:t>Необходимо обращать особое внимание на соблюдение правил безопасности работы и гигиены труда при проведении практических работ.</w:t>
      </w:r>
    </w:p>
    <w:p w:rsidR="001A61D0" w:rsidRPr="00E56BC0" w:rsidRDefault="001A61D0" w:rsidP="001A61D0">
      <w:pPr>
        <w:ind w:firstLine="540"/>
        <w:jc w:val="both"/>
      </w:pPr>
      <w:r w:rsidRPr="00E56BC0">
        <w:t>В целях ознакомления учащихся  с видами и характером профессионального труда предусмотрены экскурсии в мастерские школы.</w:t>
      </w:r>
    </w:p>
    <w:p w:rsidR="001A61D0" w:rsidRPr="00E56BC0" w:rsidRDefault="001A61D0" w:rsidP="001A61D0">
      <w:pPr>
        <w:ind w:firstLine="540"/>
        <w:jc w:val="both"/>
      </w:pPr>
      <w:r w:rsidRPr="00E56BC0">
        <w:t>Изучение содержания каждого раздела (блока) начинается с вводного занятия. К общим вопросам таких занятий относятся:</w:t>
      </w:r>
    </w:p>
    <w:p w:rsidR="001A61D0" w:rsidRPr="00E56BC0" w:rsidRDefault="00E56BC0" w:rsidP="00E56BC0">
      <w:pPr>
        <w:ind w:firstLine="540"/>
        <w:jc w:val="both"/>
      </w:pPr>
      <w:r>
        <w:t xml:space="preserve">- </w:t>
      </w:r>
      <w:r w:rsidR="001A61D0" w:rsidRPr="00E56BC0">
        <w:t>значение производства  товаров для жизни людей;</w:t>
      </w:r>
    </w:p>
    <w:p w:rsidR="001A61D0" w:rsidRPr="00E56BC0" w:rsidRDefault="00E56BC0" w:rsidP="00E56BC0">
      <w:pPr>
        <w:ind w:firstLine="540"/>
        <w:jc w:val="both"/>
      </w:pPr>
      <w:r>
        <w:t xml:space="preserve">- </w:t>
      </w:r>
      <w:r w:rsidR="001A61D0" w:rsidRPr="00E56BC0">
        <w:t>сведения о профессиях, соответствующих содержанию раздела;</w:t>
      </w:r>
    </w:p>
    <w:p w:rsidR="001A61D0" w:rsidRPr="00E56BC0" w:rsidRDefault="00E56BC0" w:rsidP="00E56BC0">
      <w:pPr>
        <w:ind w:firstLine="540"/>
        <w:jc w:val="both"/>
      </w:pPr>
      <w:r>
        <w:t xml:space="preserve">- </w:t>
      </w:r>
      <w:r w:rsidR="001A61D0" w:rsidRPr="00E56BC0">
        <w:t>демонстрация лучших изделий учащихся, выполненных в прошлом году;</w:t>
      </w:r>
    </w:p>
    <w:p w:rsidR="001A61D0" w:rsidRPr="00E56BC0" w:rsidRDefault="00E56BC0" w:rsidP="00E56BC0">
      <w:pPr>
        <w:ind w:firstLine="540"/>
        <w:jc w:val="both"/>
      </w:pPr>
      <w:r>
        <w:lastRenderedPageBreak/>
        <w:t xml:space="preserve">- </w:t>
      </w:r>
      <w:r w:rsidR="001A61D0" w:rsidRPr="00E56BC0">
        <w:t>соблюдение установленных правил и порядка в мастерской – основа успешного овладения профессией;</w:t>
      </w:r>
    </w:p>
    <w:p w:rsidR="001A61D0" w:rsidRPr="00E56BC0" w:rsidRDefault="00E56BC0" w:rsidP="00E56BC0">
      <w:pPr>
        <w:ind w:firstLine="540"/>
        <w:jc w:val="both"/>
      </w:pPr>
      <w:r>
        <w:t xml:space="preserve">- </w:t>
      </w:r>
      <w:r w:rsidR="001A61D0" w:rsidRPr="00E56BC0">
        <w:t>знакомство с оборудованием мастерской и общими правилами безопасности.</w:t>
      </w:r>
    </w:p>
    <w:p w:rsidR="001A61D0" w:rsidRPr="00E56BC0" w:rsidRDefault="001A61D0" w:rsidP="00E56BC0">
      <w:pPr>
        <w:ind w:firstLine="540"/>
        <w:jc w:val="both"/>
      </w:pPr>
      <w:r w:rsidRPr="00E56BC0">
        <w:t>Формирование умений учащихся должно включать дозированную (с постепенным уменьшением) помощь в ориентировке и планировании работы. Для формирования оперативного образа объекта труда используются натуральные образцы, которые в зависимости от сложности изделия дополняют макетами и рисунками.</w:t>
      </w:r>
    </w:p>
    <w:p w:rsidR="001A61D0" w:rsidRPr="00E56BC0" w:rsidRDefault="001A61D0" w:rsidP="00E56BC0"/>
    <w:p w:rsidR="001A61D0" w:rsidRPr="003A2D05" w:rsidRDefault="001A61D0" w:rsidP="00BA62A7">
      <w:pPr>
        <w:rPr>
          <w:sz w:val="18"/>
          <w:szCs w:val="18"/>
        </w:rPr>
      </w:pPr>
    </w:p>
    <w:p w:rsidR="001A61D0" w:rsidRPr="003A2D05" w:rsidRDefault="001A61D0" w:rsidP="001A61D0">
      <w:pPr>
        <w:ind w:firstLine="540"/>
        <w:rPr>
          <w:sz w:val="18"/>
          <w:szCs w:val="18"/>
        </w:rPr>
      </w:pPr>
    </w:p>
    <w:p w:rsidR="001A61D0" w:rsidRPr="003A2D05" w:rsidRDefault="001A61D0" w:rsidP="001A61D0">
      <w:pPr>
        <w:ind w:firstLine="540"/>
        <w:rPr>
          <w:sz w:val="18"/>
          <w:szCs w:val="18"/>
        </w:rPr>
      </w:pPr>
    </w:p>
    <w:p w:rsidR="001A61D0" w:rsidRPr="003A2D05" w:rsidRDefault="001A61D0" w:rsidP="001A61D0">
      <w:pPr>
        <w:ind w:firstLine="540"/>
        <w:rPr>
          <w:sz w:val="18"/>
          <w:szCs w:val="18"/>
        </w:rPr>
      </w:pPr>
    </w:p>
    <w:p w:rsidR="001A61D0" w:rsidRPr="003A2D05" w:rsidRDefault="001A61D0" w:rsidP="00294A6E">
      <w:pPr>
        <w:rPr>
          <w:sz w:val="18"/>
          <w:szCs w:val="18"/>
        </w:rPr>
        <w:sectPr w:rsidR="001A61D0" w:rsidRPr="003A2D05" w:rsidSect="00611FE2">
          <w:footerReference w:type="even" r:id="rId8"/>
          <w:footerReference w:type="default" r:id="rId9"/>
          <w:pgSz w:w="11906" w:h="16838"/>
          <w:pgMar w:top="719" w:right="850" w:bottom="719" w:left="1134" w:header="708" w:footer="708" w:gutter="0"/>
          <w:cols w:space="708"/>
          <w:docGrid w:linePitch="360"/>
        </w:sectPr>
      </w:pPr>
    </w:p>
    <w:p w:rsidR="00BA62A7" w:rsidRDefault="00BA62A7" w:rsidP="001A61D0">
      <w:pPr>
        <w:ind w:firstLine="709"/>
        <w:jc w:val="center"/>
        <w:rPr>
          <w:b/>
          <w:caps/>
        </w:rPr>
        <w:sectPr w:rsidR="00BA62A7" w:rsidSect="00D35D91">
          <w:pgSz w:w="16838" w:h="11906" w:orient="landscape" w:code="9"/>
          <w:pgMar w:top="539" w:right="278" w:bottom="719" w:left="720" w:header="709" w:footer="709" w:gutter="0"/>
          <w:cols w:space="708"/>
          <w:docGrid w:linePitch="360"/>
        </w:sectPr>
      </w:pPr>
    </w:p>
    <w:p w:rsidR="001A61D0" w:rsidRPr="00D2766F" w:rsidRDefault="001A61D0" w:rsidP="001A61D0">
      <w:pPr>
        <w:ind w:firstLine="709"/>
        <w:jc w:val="center"/>
        <w:rPr>
          <w:caps/>
        </w:rPr>
      </w:pPr>
      <w:r w:rsidRPr="00D2766F">
        <w:rPr>
          <w:b/>
          <w:caps/>
        </w:rPr>
        <w:lastRenderedPageBreak/>
        <w:t xml:space="preserve">Тематическое планирование </w:t>
      </w:r>
    </w:p>
    <w:p w:rsidR="001A61D0" w:rsidRDefault="001A61D0" w:rsidP="001A61D0">
      <w:pPr>
        <w:ind w:firstLine="709"/>
        <w:jc w:val="both"/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6"/>
        <w:gridCol w:w="2194"/>
        <w:gridCol w:w="850"/>
        <w:gridCol w:w="4395"/>
        <w:gridCol w:w="4677"/>
        <w:gridCol w:w="2977"/>
      </w:tblGrid>
      <w:tr w:rsidR="001A61D0" w:rsidTr="00294A6E">
        <w:tc>
          <w:tcPr>
            <w:tcW w:w="466" w:type="dxa"/>
          </w:tcPr>
          <w:p w:rsidR="001A61D0" w:rsidRDefault="001A61D0" w:rsidP="00D35D91">
            <w:pPr>
              <w:jc w:val="both"/>
            </w:pPr>
            <w:r>
              <w:t>№</w:t>
            </w:r>
          </w:p>
        </w:tc>
        <w:tc>
          <w:tcPr>
            <w:tcW w:w="2194" w:type="dxa"/>
          </w:tcPr>
          <w:p w:rsidR="001A61D0" w:rsidRDefault="001A61D0" w:rsidP="00D35D91">
            <w:pPr>
              <w:jc w:val="both"/>
            </w:pPr>
            <w:r>
              <w:t>Тема</w:t>
            </w:r>
          </w:p>
        </w:tc>
        <w:tc>
          <w:tcPr>
            <w:tcW w:w="850" w:type="dxa"/>
          </w:tcPr>
          <w:p w:rsidR="001A61D0" w:rsidRDefault="001A61D0" w:rsidP="00D35D91">
            <w:pPr>
              <w:jc w:val="both"/>
            </w:pPr>
            <w:r>
              <w:t>Кол</w:t>
            </w:r>
            <w:r w:rsidR="00313532">
              <w:t xml:space="preserve"> - </w:t>
            </w:r>
            <w:r>
              <w:t>во часов</w:t>
            </w:r>
          </w:p>
        </w:tc>
        <w:tc>
          <w:tcPr>
            <w:tcW w:w="4395" w:type="dxa"/>
          </w:tcPr>
          <w:p w:rsidR="001A61D0" w:rsidRDefault="001A61D0" w:rsidP="00D35D91">
            <w:pPr>
              <w:jc w:val="center"/>
            </w:pPr>
            <w:r>
              <w:t>Краткое содержание</w:t>
            </w:r>
          </w:p>
          <w:p w:rsidR="001A61D0" w:rsidRDefault="001A61D0" w:rsidP="00D35D91">
            <w:pPr>
              <w:jc w:val="center"/>
            </w:pPr>
            <w:r>
              <w:t>темы</w:t>
            </w:r>
          </w:p>
        </w:tc>
        <w:tc>
          <w:tcPr>
            <w:tcW w:w="4677" w:type="dxa"/>
          </w:tcPr>
          <w:p w:rsidR="001A61D0" w:rsidRDefault="001A61D0" w:rsidP="00D35D91">
            <w:pPr>
              <w:jc w:val="center"/>
            </w:pPr>
            <w:r>
              <w:t>Обязательный минимум</w:t>
            </w:r>
          </w:p>
          <w:p w:rsidR="001A61D0" w:rsidRDefault="001A61D0" w:rsidP="00D35D91">
            <w:pPr>
              <w:jc w:val="center"/>
            </w:pPr>
            <w:r>
              <w:t>ЗУН</w:t>
            </w:r>
          </w:p>
        </w:tc>
        <w:tc>
          <w:tcPr>
            <w:tcW w:w="2977" w:type="dxa"/>
          </w:tcPr>
          <w:p w:rsidR="001A61D0" w:rsidRDefault="001A61D0" w:rsidP="00D35D91">
            <w:pPr>
              <w:jc w:val="both"/>
            </w:pPr>
            <w:r>
              <w:t>примечание</w:t>
            </w:r>
          </w:p>
        </w:tc>
      </w:tr>
      <w:tr w:rsidR="00313532" w:rsidTr="00580B34">
        <w:tc>
          <w:tcPr>
            <w:tcW w:w="15559" w:type="dxa"/>
            <w:gridSpan w:val="6"/>
          </w:tcPr>
          <w:p w:rsidR="00313532" w:rsidRPr="00313532" w:rsidRDefault="00313532" w:rsidP="00313532">
            <w:pPr>
              <w:jc w:val="center"/>
            </w:pPr>
            <w:r>
              <w:rPr>
                <w:lang w:val="en-US"/>
              </w:rPr>
              <w:t xml:space="preserve">I – </w:t>
            </w:r>
            <w:r>
              <w:t>четверть.</w:t>
            </w: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1</w:t>
            </w:r>
          </w:p>
        </w:tc>
        <w:tc>
          <w:tcPr>
            <w:tcW w:w="2194" w:type="dxa"/>
          </w:tcPr>
          <w:p w:rsidR="00D2766F" w:rsidRPr="00E56BC0" w:rsidRDefault="00D2766F" w:rsidP="00FB2B23">
            <w:pPr>
              <w:rPr>
                <w:smallCaps/>
              </w:rPr>
            </w:pPr>
            <w:r w:rsidRPr="00E56BC0">
              <w:rPr>
                <w:smallCaps/>
              </w:rPr>
              <w:t>ВВОДНОЕ  ЗАНЯТИЕ</w:t>
            </w:r>
          </w:p>
          <w:p w:rsidR="00D2766F" w:rsidRPr="00E56BC0" w:rsidRDefault="00D2766F" w:rsidP="001A61D0"/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  <w:r w:rsidRPr="00E56BC0">
              <w:t>1</w:t>
            </w:r>
          </w:p>
        </w:tc>
        <w:tc>
          <w:tcPr>
            <w:tcW w:w="4395" w:type="dxa"/>
          </w:tcPr>
          <w:p w:rsidR="00D2766F" w:rsidRPr="00E56BC0" w:rsidRDefault="00D2766F" w:rsidP="00FB2B23">
            <w:pPr>
              <w:ind w:firstLine="540"/>
              <w:jc w:val="both"/>
            </w:pPr>
            <w:r w:rsidRPr="00E56BC0">
              <w:t>Беседа о труде и профессиях. Ознакомление учащихся с особенностями урока труда. Требования к проведению учащихся во время 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      </w:r>
          </w:p>
        </w:tc>
        <w:tc>
          <w:tcPr>
            <w:tcW w:w="4677" w:type="dxa"/>
            <w:vMerge w:val="restart"/>
          </w:tcPr>
          <w:p w:rsidR="00D2766F" w:rsidRPr="00E56BC0" w:rsidRDefault="00D2766F" w:rsidP="00E56BC0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</w:pPr>
            <w:r w:rsidRPr="00E56BC0">
              <w:rPr>
                <w:color w:val="000000"/>
              </w:rPr>
              <w:t>Умения выслушать и повторить за учителем анализ образца изделия, через несколько занятий участвовать в коллективном анализе образца изделия по вопросам учителя. Сравнение образца изделия с натуральным объектом, чучелом, муляжом по вопросам учителя. Пооперационное выполнение работы по словесной инструкции учителя с показом приемов изготовления. Ответы па вопросы учителя полными предложениями, что и из чего сделано. Оценка своего изделия (аккуратное, красивое, похоже на образец и т.д.). Пространственная ориентировка при выполнении плоскостных и объемных изделий с помощью учителя: умение показать и назвать верх, низ, правую и левую сторону листа бумаги; разделить лист бумаги на равные части на глаз, правильно складывать по разным осям. Правильное расположение листа бумаги, подставки, материалов для работы на рабочей плоскости. Анализ формы предметов (плоских и объемных) с помощью и под руководством учителя: узнавание, показ и называние основных геометрических форм (треугольник, квадрат, круг), узнавание и называние форм объемных предметов, изготовленных в первой четверти. Представление о величине предметов.</w:t>
            </w:r>
          </w:p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 w:val="restart"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2</w:t>
            </w:r>
          </w:p>
        </w:tc>
        <w:tc>
          <w:tcPr>
            <w:tcW w:w="2194" w:type="dxa"/>
          </w:tcPr>
          <w:p w:rsidR="00D2766F" w:rsidRPr="00E56BC0" w:rsidRDefault="00D2766F" w:rsidP="00FB2B23">
            <w:r w:rsidRPr="00E56BC0">
              <w:t>РАБОТА  С  ГЛИНОЙ  И  ПЛАСТИЛИНОМ</w:t>
            </w:r>
          </w:p>
          <w:p w:rsidR="00D2766F" w:rsidRPr="00E56BC0" w:rsidRDefault="00D2766F" w:rsidP="00FB2B23">
            <w:r w:rsidRPr="00E56BC0">
              <w:t>Упражнения в подготовке материала к лепке</w:t>
            </w: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FB2B23">
            <w:pPr>
              <w:ind w:firstLine="540"/>
              <w:jc w:val="both"/>
            </w:pPr>
            <w:r w:rsidRPr="00E56BC0">
              <w:t>Пластическое свойство пластилина: холодный пластилин – твердый, теплый пластилин – вязкий и мягкий. Цвета пластилина: красный, синий, желтый, оранжевый, зеленый, коричневый, черный, белый. Организация рабочего места при выполнении лепных работ.</w:t>
            </w:r>
          </w:p>
        </w:tc>
        <w:tc>
          <w:tcPr>
            <w:tcW w:w="4677" w:type="dxa"/>
            <w:vMerge/>
          </w:tcPr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3</w:t>
            </w:r>
          </w:p>
        </w:tc>
        <w:tc>
          <w:tcPr>
            <w:tcW w:w="2194" w:type="dxa"/>
          </w:tcPr>
          <w:p w:rsidR="00D2766F" w:rsidRPr="00E56BC0" w:rsidRDefault="00D2766F" w:rsidP="00FB2B23">
            <w:r w:rsidRPr="00E56BC0">
              <w:t>РАБОТА С ПРИРОДНЫМИ МАТЕРИАЛАМИ</w:t>
            </w:r>
          </w:p>
          <w:p w:rsidR="00D2766F" w:rsidRPr="00E56BC0" w:rsidRDefault="00D2766F" w:rsidP="001A61D0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>Элементарные понятия о при</w:t>
            </w:r>
            <w:r w:rsidRPr="00E56BC0">
              <w:rPr>
                <w:color w:val="000000"/>
              </w:rPr>
              <w:softHyphen/>
              <w:t>родных материалах. Свойства природных материалов: цвет, форма, величина, хрупкость засушенных листьев и цветов. Сбор, хранение природных материалов. Организация рабо</w:t>
            </w:r>
            <w:r w:rsidRPr="00E56BC0">
              <w:rPr>
                <w:color w:val="000000"/>
              </w:rPr>
              <w:softHyphen/>
              <w:t>чего места. Соблюдение санитарно-гигиенических требо</w:t>
            </w:r>
            <w:r w:rsidRPr="00E56BC0">
              <w:rPr>
                <w:color w:val="000000"/>
              </w:rPr>
              <w:softHyphen/>
              <w:t>ваний.</w:t>
            </w:r>
          </w:p>
        </w:tc>
        <w:tc>
          <w:tcPr>
            <w:tcW w:w="4677" w:type="dxa"/>
            <w:vMerge/>
          </w:tcPr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4</w:t>
            </w:r>
          </w:p>
        </w:tc>
        <w:tc>
          <w:tcPr>
            <w:tcW w:w="2194" w:type="dxa"/>
          </w:tcPr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  <w:spacing w:val="-2"/>
              </w:rPr>
            </w:pPr>
            <w:r w:rsidRPr="00E56BC0">
              <w:rPr>
                <w:smallCaps/>
                <w:color w:val="000000"/>
                <w:spacing w:val="-2"/>
              </w:rPr>
              <w:t>РАБОТА С БУМАГОЙ</w:t>
            </w:r>
          </w:p>
          <w:p w:rsidR="00D2766F" w:rsidRPr="00E56BC0" w:rsidRDefault="00D2766F" w:rsidP="00FB2B23">
            <w:pPr>
              <w:ind w:firstLine="540"/>
              <w:jc w:val="center"/>
              <w:rPr>
                <w:smallCaps/>
              </w:rPr>
            </w:pP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>Свойства бумаги: сгибается, мнется, разрывается, впитывает влагу, теряя при этом проч</w:t>
            </w:r>
            <w:r w:rsidRPr="00E56BC0">
              <w:rPr>
                <w:color w:val="000000"/>
              </w:rPr>
              <w:softHyphen/>
              <w:t xml:space="preserve">ность, режется. Различение бумаги по толщине. </w:t>
            </w:r>
            <w:r w:rsidRPr="00E56BC0">
              <w:rPr>
                <w:color w:val="000000"/>
              </w:rPr>
              <w:lastRenderedPageBreak/>
              <w:t>Элементар</w:t>
            </w:r>
            <w:r w:rsidRPr="00E56BC0">
              <w:rPr>
                <w:color w:val="000000"/>
              </w:rPr>
              <w:softHyphen/>
              <w:t>ные понятия о назначении некоторых сортов бумаги (газет</w:t>
            </w:r>
            <w:r w:rsidRPr="00E56BC0">
              <w:rPr>
                <w:color w:val="000000"/>
              </w:rPr>
              <w:softHyphen/>
              <w:t>ная, писчая, бумага для рисования, папиросная, оберточ</w:t>
            </w:r>
            <w:r w:rsidRPr="00E56BC0">
              <w:rPr>
                <w:color w:val="000000"/>
              </w:rPr>
              <w:softHyphen/>
              <w:t>ная, цветная). Основные цвета бумаги: красный, желтый, синий, зеленый. Инструменты для работы с бумагой: ножницы, карандаш, гладилка, шаблон, мерочка. Правила безопасной работы с режущими инструментами, организация рабочего места. Соблюдение санитарно-гигиенических требований при работе с бумагой.</w:t>
            </w:r>
          </w:p>
        </w:tc>
        <w:tc>
          <w:tcPr>
            <w:tcW w:w="4677" w:type="dxa"/>
            <w:vMerge/>
          </w:tcPr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/>
          </w:tcPr>
          <w:p w:rsidR="00D2766F" w:rsidRPr="00E56BC0" w:rsidRDefault="00D2766F" w:rsidP="00561EB2">
            <w:pPr>
              <w:jc w:val="both"/>
            </w:pPr>
          </w:p>
        </w:tc>
      </w:tr>
      <w:tr w:rsidR="00D2766F" w:rsidRPr="00E56BC0" w:rsidTr="0074657A">
        <w:tc>
          <w:tcPr>
            <w:tcW w:w="15559" w:type="dxa"/>
            <w:gridSpan w:val="6"/>
          </w:tcPr>
          <w:p w:rsidR="00D2766F" w:rsidRPr="00313532" w:rsidRDefault="00D2766F" w:rsidP="00313532">
            <w:pPr>
              <w:jc w:val="center"/>
            </w:pPr>
            <w:r>
              <w:rPr>
                <w:lang w:val="en-US"/>
              </w:rPr>
              <w:lastRenderedPageBreak/>
              <w:t>II</w:t>
            </w:r>
            <w:r>
              <w:t xml:space="preserve"> - четверть</w:t>
            </w: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5</w:t>
            </w:r>
          </w:p>
        </w:tc>
        <w:tc>
          <w:tcPr>
            <w:tcW w:w="2194" w:type="dxa"/>
          </w:tcPr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</w:rPr>
            </w:pPr>
            <w:r w:rsidRPr="00E56BC0">
              <w:rPr>
                <w:smallCaps/>
                <w:color w:val="000000"/>
              </w:rPr>
              <w:t>РАБОТА С ГЛИНОЙ И ПЛАСТИЛИНОМ</w:t>
            </w:r>
          </w:p>
          <w:p w:rsidR="00D2766F" w:rsidRPr="00E56BC0" w:rsidRDefault="00D2766F" w:rsidP="00FB2B23">
            <w:pPr>
              <w:rPr>
                <w:smallCaps/>
              </w:rPr>
            </w:pP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>Применение глины при из</w:t>
            </w:r>
            <w:r w:rsidRPr="00E56BC0">
              <w:rPr>
                <w:color w:val="000000"/>
              </w:rPr>
              <w:softHyphen/>
              <w:t>готовлении игрушек, посуды. Способы подготовки пласти</w:t>
            </w:r>
            <w:r w:rsidRPr="00E56BC0">
              <w:rPr>
                <w:color w:val="000000"/>
              </w:rPr>
              <w:softHyphen/>
              <w:t>ческого материала к работе: замачивание и замешивание гли</w:t>
            </w:r>
            <w:r w:rsidRPr="00E56BC0">
              <w:rPr>
                <w:color w:val="000000"/>
              </w:rPr>
              <w:softHyphen/>
              <w:t>ны, определение ее готовности к работе, подогрев и разми</w:t>
            </w:r>
            <w:r w:rsidRPr="00E56BC0">
              <w:rPr>
                <w:color w:val="000000"/>
              </w:rPr>
              <w:softHyphen/>
              <w:t>нание пластилина. Организация рабочего места и соблюде</w:t>
            </w:r>
            <w:r w:rsidRPr="00E56BC0">
              <w:rPr>
                <w:color w:val="000000"/>
              </w:rPr>
              <w:softHyphen/>
              <w:t>ние санитарно-гигиенических требований при лепке.</w:t>
            </w:r>
          </w:p>
        </w:tc>
        <w:tc>
          <w:tcPr>
            <w:tcW w:w="4677" w:type="dxa"/>
            <w:vMerge w:val="restart"/>
          </w:tcPr>
          <w:p w:rsidR="00D2766F" w:rsidRPr="00313532" w:rsidRDefault="00D2766F" w:rsidP="00313532">
            <w:pPr>
              <w:shd w:val="clear" w:color="auto" w:fill="FFFFFF"/>
              <w:autoSpaceDE w:val="0"/>
              <w:autoSpaceDN w:val="0"/>
              <w:adjustRightInd w:val="0"/>
              <w:ind w:firstLine="539"/>
              <w:jc w:val="both"/>
            </w:pPr>
            <w:r w:rsidRPr="00313532">
              <w:rPr>
                <w:color w:val="000000"/>
              </w:rPr>
              <w:t>Ориентировка в задании по вопросам учителя. Сравне</w:t>
            </w:r>
            <w:r w:rsidRPr="00313532">
              <w:rPr>
                <w:color w:val="000000"/>
              </w:rPr>
              <w:softHyphen/>
              <w:t>ние образца изделия с натуральным объектом: чучелом, муляжом — по отдельным вопросам учителя. Выполнение первого изделия каждого вида по показу учителя, чередую</w:t>
            </w:r>
            <w:r w:rsidRPr="00313532">
              <w:rPr>
                <w:color w:val="000000"/>
              </w:rPr>
              <w:softHyphen/>
              <w:t>щемуся с инструкцией, остальных изделий — с планирова</w:t>
            </w:r>
            <w:r w:rsidRPr="00313532">
              <w:rPr>
                <w:color w:val="000000"/>
              </w:rPr>
              <w:softHyphen/>
              <w:t>нием учеником ближайшей операции. Контроль с помощью учителя правильности расположения деталей, соблюдения пропорций, размеров. Ответы на вопросы учителя: что и из чего сделано? Оценка своего изделия с указанием недостат</w:t>
            </w:r>
            <w:r w:rsidRPr="00313532">
              <w:rPr>
                <w:color w:val="000000"/>
              </w:rPr>
              <w:softHyphen/>
              <w:t>ков и достоинств с помощью учителя.</w:t>
            </w:r>
          </w:p>
          <w:p w:rsidR="00D2766F" w:rsidRPr="00313532" w:rsidRDefault="00D2766F" w:rsidP="00313532">
            <w:pPr>
              <w:ind w:firstLine="539"/>
              <w:jc w:val="both"/>
              <w:rPr>
                <w:color w:val="000000"/>
              </w:rPr>
            </w:pPr>
            <w:r w:rsidRPr="00313532">
              <w:rPr>
                <w:color w:val="000000"/>
              </w:rPr>
              <w:t>Пространственная ориентировка при выполнении объем</w:t>
            </w:r>
            <w:r w:rsidRPr="00313532">
              <w:rPr>
                <w:color w:val="000000"/>
              </w:rPr>
              <w:softHyphen/>
              <w:t>ных работ с помощью учителя: правильное расположение деталей, соблюдение пропорций и размеров. Показ и назы</w:t>
            </w:r>
            <w:r w:rsidRPr="00313532">
              <w:rPr>
                <w:color w:val="000000"/>
              </w:rPr>
              <w:softHyphen/>
              <w:t xml:space="preserve">вание с помощью учителя верха, правой, левой стороны листа бумаги и объемного изделия, длинных и коротких, маленьких и </w:t>
            </w:r>
            <w:r w:rsidRPr="00313532">
              <w:rPr>
                <w:color w:val="000000"/>
              </w:rPr>
              <w:lastRenderedPageBreak/>
              <w:t>больших деталей. Узнавание и называние основных геометрических и пластических форм. Умение с помощью учителя называть операции, материалы, инструменты, приспособления.</w:t>
            </w:r>
          </w:p>
          <w:p w:rsidR="00D2766F" w:rsidRPr="00E56BC0" w:rsidRDefault="00D2766F" w:rsidP="00313532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977" w:type="dxa"/>
            <w:vMerge w:val="restart"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6</w:t>
            </w:r>
          </w:p>
        </w:tc>
        <w:tc>
          <w:tcPr>
            <w:tcW w:w="2194" w:type="dxa"/>
          </w:tcPr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</w:rPr>
            </w:pPr>
            <w:r w:rsidRPr="00E56BC0">
              <w:rPr>
                <w:bCs/>
                <w:smallCaps/>
                <w:color w:val="000000"/>
              </w:rPr>
              <w:t>РАБОТА С БУМАГОЙ (С ПРИМЕНЕНИЕМ КЛЕЯ)</w:t>
            </w: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20342A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>Основные и дополнительные цвета бумаги. Клеящие составы: клейстер, казеиновый клей. Кисточка.</w:t>
            </w:r>
          </w:p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 xml:space="preserve">Правила безопасности с режущими инструментами </w:t>
            </w:r>
            <w:r w:rsidRPr="00E56BC0">
              <w:rPr>
                <w:bCs/>
                <w:color w:val="000000"/>
              </w:rPr>
              <w:t>и</w:t>
            </w:r>
            <w:r w:rsidRPr="00E56BC0">
              <w:rPr>
                <w:b/>
                <w:bCs/>
                <w:color w:val="000000"/>
              </w:rPr>
              <w:t xml:space="preserve"> </w:t>
            </w:r>
            <w:r w:rsidRPr="00E56BC0">
              <w:rPr>
                <w:color w:val="000000"/>
              </w:rPr>
              <w:t>клеем. Соблюдение санитарно-гигиенических требований при работе с клеем. Понятие об аппликации.</w:t>
            </w:r>
          </w:p>
        </w:tc>
        <w:tc>
          <w:tcPr>
            <w:tcW w:w="4677" w:type="dxa"/>
            <w:vMerge/>
          </w:tcPr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313532">
        <w:trPr>
          <w:trHeight w:val="424"/>
        </w:trPr>
        <w:tc>
          <w:tcPr>
            <w:tcW w:w="15559" w:type="dxa"/>
            <w:gridSpan w:val="6"/>
          </w:tcPr>
          <w:p w:rsidR="00D2766F" w:rsidRPr="00313532" w:rsidRDefault="00D2766F" w:rsidP="00313532">
            <w:pPr>
              <w:jc w:val="center"/>
            </w:pPr>
            <w:r>
              <w:rPr>
                <w:lang w:val="en-US"/>
              </w:rPr>
              <w:lastRenderedPageBreak/>
              <w:t>III</w:t>
            </w:r>
            <w:r>
              <w:t xml:space="preserve"> - четверть</w:t>
            </w:r>
          </w:p>
        </w:tc>
      </w:tr>
      <w:tr w:rsidR="00D2766F" w:rsidRPr="00E56BC0" w:rsidTr="00294A6E">
        <w:trPr>
          <w:trHeight w:val="1028"/>
        </w:trPr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7</w:t>
            </w:r>
          </w:p>
        </w:tc>
        <w:tc>
          <w:tcPr>
            <w:tcW w:w="2194" w:type="dxa"/>
          </w:tcPr>
          <w:p w:rsidR="00D2766F" w:rsidRPr="00E56BC0" w:rsidRDefault="00D2766F" w:rsidP="00FB2B23">
            <w:pPr>
              <w:rPr>
                <w:smallCaps/>
              </w:rPr>
            </w:pPr>
            <w:r w:rsidRPr="00E56BC0">
              <w:rPr>
                <w:smallCaps/>
              </w:rPr>
              <w:t>РАБОТА  С  ГЛИНОЙ   И  ПЛАСТИЛИНОМ</w:t>
            </w:r>
          </w:p>
          <w:p w:rsidR="00D2766F" w:rsidRPr="00E56BC0" w:rsidRDefault="00D2766F" w:rsidP="00256B56">
            <w:pPr>
              <w:rPr>
                <w:smallCaps/>
              </w:rPr>
            </w:pPr>
            <w:r w:rsidRPr="00E56BC0">
              <w:rPr>
                <w:smallCaps/>
              </w:rPr>
              <w:t>С  ПРИМЕНЕНИЕМ  ИНСТРУМЕНТОВ</w:t>
            </w: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256B56">
            <w:pPr>
              <w:ind w:firstLine="540"/>
              <w:jc w:val="both"/>
              <w:rPr>
                <w:color w:val="000000"/>
              </w:rPr>
            </w:pPr>
            <w:r w:rsidRPr="00E56BC0">
              <w:t xml:space="preserve">Инструменты, применяемые при лепке, их названия и назначение (сетка). Виды лепки: на плоскости (рельеф) и круглая (скульптура). Расположение материалов и инструментов на рабочем месте. </w:t>
            </w:r>
            <w:r w:rsidRPr="00E56BC0">
              <w:rPr>
                <w:color w:val="000000"/>
              </w:rPr>
              <w:t>Соблюдение санитарно-гигиенических требований при выполнении лепки.</w:t>
            </w:r>
          </w:p>
        </w:tc>
        <w:tc>
          <w:tcPr>
            <w:tcW w:w="4677" w:type="dxa"/>
            <w:vMerge w:val="restart"/>
          </w:tcPr>
          <w:p w:rsidR="00D2766F" w:rsidRPr="00E56BC0" w:rsidRDefault="00D2766F" w:rsidP="00E3079F">
            <w:pPr>
              <w:shd w:val="clear" w:color="auto" w:fill="FFFFFF"/>
              <w:autoSpaceDE w:val="0"/>
              <w:autoSpaceDN w:val="0"/>
              <w:adjustRightInd w:val="0"/>
              <w:ind w:firstLine="540"/>
            </w:pPr>
            <w:r w:rsidRPr="00E56BC0">
              <w:rPr>
                <w:color w:val="000000"/>
              </w:rPr>
              <w:t>Ориентировка в задании частично с помощью учителя. Сравнение образца деталей с натуральным объектом, чуче</w:t>
            </w:r>
            <w:r w:rsidRPr="00E56BC0">
              <w:rPr>
                <w:color w:val="000000"/>
              </w:rPr>
              <w:softHyphen/>
              <w:t xml:space="preserve">лом, муляжом по вопросам учителя. Выполнение работ </w:t>
            </w:r>
            <w:r w:rsidRPr="00E56BC0">
              <w:rPr>
                <w:bCs/>
                <w:color w:val="000000"/>
              </w:rPr>
              <w:t>с</w:t>
            </w:r>
            <w:r w:rsidRPr="00E56BC0">
              <w:rPr>
                <w:b/>
                <w:bCs/>
                <w:color w:val="000000"/>
              </w:rPr>
              <w:t xml:space="preserve"> </w:t>
            </w:r>
            <w:r w:rsidRPr="00E56BC0">
              <w:rPr>
                <w:color w:val="000000"/>
              </w:rPr>
              <w:t>планированием учащимися ближайшей операции (в слож</w:t>
            </w:r>
            <w:r w:rsidRPr="00E56BC0">
              <w:rPr>
                <w:color w:val="000000"/>
              </w:rPr>
              <w:softHyphen/>
              <w:t>ных изделиях операция указывается учителем).</w:t>
            </w:r>
          </w:p>
          <w:p w:rsidR="00D2766F" w:rsidRPr="00E56BC0" w:rsidRDefault="00D2766F" w:rsidP="00E3079F">
            <w:pPr>
              <w:shd w:val="clear" w:color="auto" w:fill="FFFFFF"/>
              <w:autoSpaceDE w:val="0"/>
              <w:autoSpaceDN w:val="0"/>
              <w:adjustRightInd w:val="0"/>
              <w:ind w:firstLine="540"/>
              <w:rPr>
                <w:color w:val="000000"/>
              </w:rPr>
            </w:pPr>
            <w:r w:rsidRPr="00E56BC0">
              <w:rPr>
                <w:color w:val="000000"/>
              </w:rPr>
              <w:t>Осуществление текущего самоконтроля с помощью учи</w:t>
            </w:r>
            <w:r w:rsidRPr="00E56BC0">
              <w:rPr>
                <w:color w:val="000000"/>
              </w:rPr>
              <w:softHyphen/>
              <w:t>теля. Отчет по вопросам учителя о последовательности изго</w:t>
            </w:r>
            <w:r w:rsidRPr="00E56BC0">
              <w:rPr>
                <w:color w:val="000000"/>
              </w:rPr>
              <w:softHyphen/>
              <w:t>товления несложного изделия. Краткая оценка своего изде</w:t>
            </w:r>
            <w:r w:rsidRPr="00E56BC0">
              <w:rPr>
                <w:color w:val="000000"/>
              </w:rPr>
              <w:softHyphen/>
              <w:t>лия с указанием достоинств и недостатков. Пространствен</w:t>
            </w:r>
            <w:r w:rsidRPr="00E56BC0">
              <w:rPr>
                <w:color w:val="000000"/>
              </w:rPr>
              <w:softHyphen/>
              <w:t>ная ориентировка: правильное расположение деталей с со</w:t>
            </w:r>
            <w:r w:rsidRPr="00E56BC0">
              <w:rPr>
                <w:color w:val="000000"/>
              </w:rPr>
              <w:softHyphen/>
              <w:t>блюдением пропорций и размеров, материала на рабочем месте, деталей макета на подставке. Показ и называние сто</w:t>
            </w:r>
            <w:r w:rsidRPr="00E56BC0">
              <w:rPr>
                <w:color w:val="000000"/>
              </w:rPr>
              <w:softHyphen/>
              <w:t>рон листа бумаги, углов; с помощью учителя показ и назы</w:t>
            </w:r>
            <w:r w:rsidRPr="00E56BC0">
              <w:rPr>
                <w:color w:val="000000"/>
              </w:rPr>
              <w:softHyphen/>
              <w:t>вание положений впереди, сзади, прямо. Дифференцирова</w:t>
            </w:r>
            <w:r w:rsidRPr="00E56BC0">
              <w:rPr>
                <w:color w:val="000000"/>
              </w:rPr>
              <w:softHyphen/>
              <w:t xml:space="preserve">ние понятий </w:t>
            </w:r>
            <w:r w:rsidRPr="00E56BC0">
              <w:rPr>
                <w:i/>
                <w:iCs/>
                <w:color w:val="000000"/>
              </w:rPr>
              <w:t xml:space="preserve">большой </w:t>
            </w:r>
            <w:r w:rsidRPr="00E56BC0">
              <w:rPr>
                <w:color w:val="000000"/>
              </w:rPr>
              <w:t xml:space="preserve">— </w:t>
            </w:r>
            <w:r w:rsidRPr="00E56BC0">
              <w:rPr>
                <w:i/>
                <w:iCs/>
                <w:color w:val="000000"/>
              </w:rPr>
              <w:t xml:space="preserve">маленький, широкий </w:t>
            </w:r>
            <w:r w:rsidRPr="00E56BC0">
              <w:rPr>
                <w:color w:val="000000"/>
              </w:rPr>
              <w:t xml:space="preserve">— </w:t>
            </w:r>
            <w:r w:rsidRPr="00E56BC0">
              <w:rPr>
                <w:i/>
                <w:iCs/>
                <w:color w:val="000000"/>
              </w:rPr>
              <w:t>узкий, длин</w:t>
            </w:r>
            <w:r w:rsidRPr="00E56BC0">
              <w:rPr>
                <w:i/>
                <w:iCs/>
                <w:color w:val="000000"/>
              </w:rPr>
              <w:softHyphen/>
              <w:t xml:space="preserve">ный — короткий. </w:t>
            </w:r>
            <w:r w:rsidRPr="00E56BC0">
              <w:rPr>
                <w:color w:val="000000"/>
              </w:rPr>
              <w:t>Частично с помощью учителя называние операций, материалов, инструментов, приспособлений.</w:t>
            </w:r>
          </w:p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 w:val="restart"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8</w:t>
            </w:r>
          </w:p>
        </w:tc>
        <w:tc>
          <w:tcPr>
            <w:tcW w:w="2194" w:type="dxa"/>
          </w:tcPr>
          <w:p w:rsidR="00D2766F" w:rsidRPr="00E56BC0" w:rsidRDefault="00D2766F" w:rsidP="00FB2B23">
            <w:pPr>
              <w:rPr>
                <w:smallCaps/>
                <w:color w:val="000000"/>
              </w:rPr>
            </w:pPr>
            <w:r w:rsidRPr="00E56BC0">
              <w:rPr>
                <w:smallCaps/>
                <w:color w:val="000000"/>
              </w:rPr>
              <w:t>РАБОТА С ПРИРОДНЫМИ МАТЕРИАЛАМИ</w:t>
            </w:r>
          </w:p>
          <w:p w:rsidR="00D2766F" w:rsidRPr="00E56BC0" w:rsidRDefault="00D2766F" w:rsidP="00256B56">
            <w:pPr>
              <w:rPr>
                <w:smallCaps/>
                <w:color w:val="000000"/>
              </w:rPr>
            </w:pPr>
            <w:r>
              <w:rPr>
                <w:smallCaps/>
                <w:color w:val="000000"/>
              </w:rPr>
              <w:t>(МНОГОДЕТАЛЬН</w:t>
            </w:r>
            <w:r w:rsidRPr="00E56BC0">
              <w:rPr>
                <w:smallCaps/>
                <w:color w:val="000000"/>
              </w:rPr>
              <w:t>ЫЕ ИЗДЕЛИЯ)</w:t>
            </w: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20342A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>Свойства материалов, исполь</w:t>
            </w:r>
            <w:r w:rsidRPr="00E56BC0">
              <w:rPr>
                <w:color w:val="000000"/>
              </w:rPr>
              <w:softHyphen/>
              <w:t>зуемые для работы. Инструмент (ножницы). Применение и назначение бумаги, пластилина, материалоотходов. Органи</w:t>
            </w:r>
            <w:r w:rsidRPr="00E56BC0">
              <w:rPr>
                <w:color w:val="000000"/>
              </w:rPr>
              <w:softHyphen/>
              <w:t>зация рабочего места. Соблюдение санитарно-гигиенических требований. Правила безопасной работы с режущими инст</w:t>
            </w:r>
            <w:r w:rsidRPr="00E56BC0">
              <w:rPr>
                <w:color w:val="000000"/>
              </w:rPr>
              <w:softHyphen/>
              <w:t>рументами.</w:t>
            </w:r>
          </w:p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</w:p>
        </w:tc>
        <w:tc>
          <w:tcPr>
            <w:tcW w:w="4677" w:type="dxa"/>
            <w:vMerge/>
          </w:tcPr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9</w:t>
            </w:r>
          </w:p>
        </w:tc>
        <w:tc>
          <w:tcPr>
            <w:tcW w:w="2194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E56BC0">
              <w:rPr>
                <w:bCs/>
                <w:smallCaps/>
                <w:color w:val="000000"/>
              </w:rPr>
              <w:t>РАБОТА С БУМАГОЙ (АППЛИКАЦИИ)</w:t>
            </w:r>
          </w:p>
          <w:p w:rsidR="00D2766F" w:rsidRPr="00E56BC0" w:rsidRDefault="00D2766F" w:rsidP="00256B56">
            <w:pPr>
              <w:rPr>
                <w:smallCaps/>
                <w:color w:val="000000"/>
              </w:rPr>
            </w:pP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 xml:space="preserve"> Ознакомление с оттенками цветов бумаги. Сочетание цветов бумаги в орнаменте, пра</w:t>
            </w:r>
            <w:r w:rsidRPr="00E56BC0">
              <w:rPr>
                <w:color w:val="000000"/>
              </w:rPr>
              <w:softHyphen/>
              <w:t xml:space="preserve">вила составления аппликации. Правила безопасной работы </w:t>
            </w:r>
            <w:r w:rsidRPr="00E56BC0">
              <w:rPr>
                <w:bCs/>
                <w:color w:val="000000"/>
              </w:rPr>
              <w:t xml:space="preserve">с </w:t>
            </w:r>
            <w:r w:rsidRPr="00E56BC0">
              <w:rPr>
                <w:color w:val="000000"/>
              </w:rPr>
              <w:t>клеем и режущими инструментами. Организация рабочего места.</w:t>
            </w:r>
          </w:p>
        </w:tc>
        <w:tc>
          <w:tcPr>
            <w:tcW w:w="4677" w:type="dxa"/>
            <w:vMerge/>
          </w:tcPr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10</w:t>
            </w:r>
          </w:p>
        </w:tc>
        <w:tc>
          <w:tcPr>
            <w:tcW w:w="2194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E56BC0">
              <w:rPr>
                <w:bCs/>
                <w:smallCaps/>
                <w:color w:val="000000"/>
              </w:rPr>
              <w:t>РАБОТА С НИТКАМИ</w:t>
            </w:r>
          </w:p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>Применение ниток. Свойства и особенности ниток: тонкие, толстые; разрываются, разре</w:t>
            </w:r>
            <w:r w:rsidRPr="00E56BC0">
              <w:rPr>
                <w:color w:val="000000"/>
              </w:rPr>
              <w:softHyphen/>
              <w:t xml:space="preserve">заются, связываются, скручиваются, могут окрашиваться в разные цвета. </w:t>
            </w:r>
            <w:r w:rsidRPr="00E56BC0">
              <w:rPr>
                <w:color w:val="000000"/>
              </w:rPr>
              <w:lastRenderedPageBreak/>
              <w:t>Ножницы. Организация рабочего места. Соблю</w:t>
            </w:r>
            <w:r w:rsidRPr="00E56BC0">
              <w:rPr>
                <w:color w:val="000000"/>
              </w:rPr>
              <w:softHyphen/>
              <w:t xml:space="preserve">дение санитарно-гигиенических требований при работе </w:t>
            </w:r>
            <w:r w:rsidRPr="00E56BC0">
              <w:rPr>
                <w:bCs/>
                <w:color w:val="000000"/>
              </w:rPr>
              <w:t>с</w:t>
            </w:r>
            <w:r w:rsidRPr="00E56BC0">
              <w:rPr>
                <w:b/>
                <w:bCs/>
                <w:color w:val="000000"/>
              </w:rPr>
              <w:t xml:space="preserve"> </w:t>
            </w:r>
            <w:r w:rsidRPr="00E56BC0">
              <w:rPr>
                <w:color w:val="000000"/>
              </w:rPr>
              <w:t>нитками.</w:t>
            </w:r>
          </w:p>
        </w:tc>
        <w:tc>
          <w:tcPr>
            <w:tcW w:w="4677" w:type="dxa"/>
            <w:vMerge/>
          </w:tcPr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3F250F">
        <w:tc>
          <w:tcPr>
            <w:tcW w:w="15559" w:type="dxa"/>
            <w:gridSpan w:val="6"/>
          </w:tcPr>
          <w:p w:rsidR="00D2766F" w:rsidRPr="00313532" w:rsidRDefault="00D2766F" w:rsidP="00313532">
            <w:pPr>
              <w:jc w:val="center"/>
            </w:pPr>
            <w:r>
              <w:rPr>
                <w:lang w:val="en-US"/>
              </w:rPr>
              <w:lastRenderedPageBreak/>
              <w:t>IV</w:t>
            </w:r>
            <w:r>
              <w:t xml:space="preserve"> - четверть</w:t>
            </w: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11</w:t>
            </w:r>
          </w:p>
        </w:tc>
        <w:tc>
          <w:tcPr>
            <w:tcW w:w="2194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E56BC0">
              <w:rPr>
                <w:bCs/>
                <w:smallCaps/>
                <w:color w:val="000000"/>
              </w:rPr>
              <w:t>РАБОТА С ГЛИНОЙ И ПЛАСТИЛИНОМ (МАКЕТЫ)</w:t>
            </w: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>Понятие о расположении предметов на подставке в определенной последовательнос</w:t>
            </w:r>
            <w:r w:rsidRPr="00E56BC0">
              <w:rPr>
                <w:color w:val="000000"/>
              </w:rPr>
              <w:softHyphen/>
              <w:t>ти. Использование материалоотходов при оформлении ма</w:t>
            </w:r>
            <w:r w:rsidRPr="00E56BC0">
              <w:rPr>
                <w:color w:val="000000"/>
              </w:rPr>
              <w:softHyphen/>
              <w:t>кетов. Инструменты, организация рабочего места.</w:t>
            </w:r>
          </w:p>
        </w:tc>
        <w:tc>
          <w:tcPr>
            <w:tcW w:w="4677" w:type="dxa"/>
            <w:vMerge w:val="restart"/>
          </w:tcPr>
          <w:p w:rsidR="00D2766F" w:rsidRPr="00E56BC0" w:rsidRDefault="00D2766F" w:rsidP="00D2766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   </w:t>
            </w:r>
            <w:r w:rsidRPr="00E56BC0">
              <w:rPr>
                <w:color w:val="000000"/>
              </w:rPr>
              <w:t>Ориентировка в задании, сравнение образца с натураль</w:t>
            </w:r>
            <w:r w:rsidRPr="00E56BC0">
              <w:rPr>
                <w:color w:val="000000"/>
              </w:rPr>
              <w:softHyphen/>
              <w:t>ным объектом, чучелом, муляжом с частичной помощью учителя. Изготовление изделий с планированием учеником ближайшей операции по предметной карте и без нее. Уме</w:t>
            </w:r>
            <w:r w:rsidRPr="00E56BC0">
              <w:rPr>
                <w:color w:val="000000"/>
              </w:rPr>
              <w:softHyphen/>
              <w:t>ние по вопросам дать отчет о последовательности изготов</w:t>
            </w:r>
            <w:r w:rsidRPr="00E56BC0">
              <w:rPr>
                <w:color w:val="000000"/>
              </w:rPr>
              <w:softHyphen/>
              <w:t>ления изделий. Контроль правильности выполнения изделий с помощью учителя.</w:t>
            </w:r>
            <w:r>
              <w:rPr>
                <w:color w:val="000000"/>
              </w:rPr>
              <w:t xml:space="preserve"> Самостоятельная краткая оценка </w:t>
            </w:r>
            <w:r w:rsidRPr="00E56BC0">
              <w:rPr>
                <w:color w:val="000000"/>
              </w:rPr>
              <w:t>свое</w:t>
            </w:r>
            <w:r w:rsidRPr="00E56BC0">
              <w:rPr>
                <w:color w:val="000000"/>
              </w:rPr>
              <w:softHyphen/>
              <w:t>го изделия. Пространственная ориентировка: правильное расположение деталей, соблюдение пропорций и размеров, рациональное расположение материала на рабочем месте, деталей макета на подставке. Более точная ориентировка с помощью учителя на плоскости листа бумаги, подставки: верхний левый, верхний правый, нижний левый, нижний правый углы; соответственно этому определять стороны, указывать с частичной помощью учителя положения: сзади, между, сверху, снизу, рядом, справа, слева. Употребление в речи слов, характеризующих пространственные признаки предметов и пространственные отношения между ними, операций, материалов, инструментов, приспособлений.</w:t>
            </w:r>
          </w:p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 w:val="restart"/>
          </w:tcPr>
          <w:p w:rsidR="00D2766F" w:rsidRPr="00D2766F" w:rsidRDefault="00D2766F" w:rsidP="00D35D91">
            <w:pPr>
              <w:jc w:val="both"/>
            </w:pPr>
            <w:r w:rsidRPr="00D2766F">
              <w:rPr>
                <w:color w:val="000000"/>
              </w:rPr>
              <w:t>Слабые учащиеся к концу учебного года долж</w:t>
            </w:r>
            <w:r w:rsidRPr="00D2766F">
              <w:rPr>
                <w:color w:val="000000"/>
              </w:rPr>
              <w:softHyphen/>
              <w:t>ны усвоить основные приемы работы с различными матери</w:t>
            </w:r>
            <w:r w:rsidRPr="00D2766F">
              <w:rPr>
                <w:color w:val="000000"/>
              </w:rPr>
              <w:softHyphen/>
              <w:t>алами, научиться выслушивать инструкцию, ориентироваться в задании по вопросам учителя, участвовать в планирова</w:t>
            </w:r>
            <w:r w:rsidRPr="00D2766F">
              <w:rPr>
                <w:color w:val="000000"/>
              </w:rPr>
              <w:softHyphen/>
              <w:t>нии ближайшей операции и с помощью учителя выполнять работу, уметь показывать и называть верх, низ, правую, ле</w:t>
            </w:r>
            <w:r w:rsidRPr="00D2766F">
              <w:rPr>
                <w:color w:val="000000"/>
              </w:rPr>
              <w:softHyphen/>
              <w:t>вую сторону листа бумаги и объемного изделия, длинные и короткие, маленькие и большие детали, узнавать и называть основные геометрические формы.</w:t>
            </w: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12</w:t>
            </w:r>
          </w:p>
        </w:tc>
        <w:tc>
          <w:tcPr>
            <w:tcW w:w="2194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E56BC0">
              <w:rPr>
                <w:bCs/>
                <w:smallCaps/>
                <w:color w:val="000000"/>
              </w:rPr>
              <w:t>РАБОТА С БУМАГОЙ (АППЛИКАЦИЯ)</w:t>
            </w:r>
          </w:p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rPr>
                <w:smallCaps/>
              </w:rPr>
            </w:pPr>
          </w:p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bCs/>
                <w:smallCaps/>
                <w:color w:val="000000"/>
              </w:rPr>
            </w:pP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BC0">
              <w:rPr>
                <w:color w:val="000000"/>
              </w:rPr>
              <w:t xml:space="preserve">            Понятие о геометрическом </w:t>
            </w:r>
            <w:r w:rsidRPr="00E56BC0">
              <w:rPr>
                <w:bCs/>
                <w:color w:val="000000"/>
              </w:rPr>
              <w:t>и</w:t>
            </w:r>
            <w:r w:rsidRPr="00E56BC0">
              <w:rPr>
                <w:b/>
                <w:bCs/>
                <w:color w:val="000000"/>
              </w:rPr>
              <w:t xml:space="preserve"> </w:t>
            </w:r>
            <w:r w:rsidRPr="00E56BC0">
              <w:rPr>
                <w:color w:val="000000"/>
              </w:rPr>
              <w:t>растительном орнаментах.</w:t>
            </w:r>
          </w:p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E56BC0">
              <w:rPr>
                <w:color w:val="000000"/>
              </w:rPr>
              <w:t>Правила составления растительного орнамента.</w:t>
            </w:r>
            <w:r w:rsidRPr="00E56BC0">
              <w:t xml:space="preserve"> </w:t>
            </w:r>
            <w:r w:rsidRPr="00E56BC0">
              <w:rPr>
                <w:color w:val="000000"/>
              </w:rPr>
              <w:t>Организация рабочего места. Правила безопасной рабо</w:t>
            </w:r>
            <w:r w:rsidRPr="00E56BC0">
              <w:rPr>
                <w:color w:val="000000"/>
              </w:rPr>
              <w:softHyphen/>
              <w:t>ты с клеем и режущими инструментами.</w:t>
            </w:r>
          </w:p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</w:rPr>
            </w:pPr>
          </w:p>
        </w:tc>
        <w:tc>
          <w:tcPr>
            <w:tcW w:w="4677" w:type="dxa"/>
            <w:vMerge/>
          </w:tcPr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/>
          </w:tcPr>
          <w:p w:rsidR="00D2766F" w:rsidRPr="00E56BC0" w:rsidRDefault="00D2766F" w:rsidP="00D35D91">
            <w:pPr>
              <w:jc w:val="both"/>
            </w:pPr>
          </w:p>
        </w:tc>
      </w:tr>
      <w:tr w:rsidR="00D2766F" w:rsidRPr="00E56BC0" w:rsidTr="00294A6E">
        <w:tc>
          <w:tcPr>
            <w:tcW w:w="466" w:type="dxa"/>
          </w:tcPr>
          <w:p w:rsidR="00D2766F" w:rsidRPr="00E56BC0" w:rsidRDefault="00D2766F" w:rsidP="00D35D91">
            <w:pPr>
              <w:jc w:val="both"/>
            </w:pPr>
            <w:r w:rsidRPr="00E56BC0">
              <w:t>13</w:t>
            </w:r>
          </w:p>
        </w:tc>
        <w:tc>
          <w:tcPr>
            <w:tcW w:w="2194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  <w:r w:rsidRPr="00E56BC0">
              <w:rPr>
                <w:bCs/>
                <w:smallCaps/>
                <w:color w:val="000000"/>
              </w:rPr>
              <w:t>РАБОТА С НИТКАМИ (ШИТЬЕ ПО ПРОКОЛУ)</w:t>
            </w:r>
          </w:p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mallCaps/>
                <w:color w:val="000000"/>
              </w:rPr>
            </w:pPr>
          </w:p>
          <w:p w:rsidR="00D2766F" w:rsidRPr="00E56BC0" w:rsidRDefault="00D2766F" w:rsidP="00FB2B2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mallCaps/>
                <w:color w:val="000000"/>
              </w:rPr>
            </w:pPr>
          </w:p>
        </w:tc>
        <w:tc>
          <w:tcPr>
            <w:tcW w:w="850" w:type="dxa"/>
          </w:tcPr>
          <w:p w:rsidR="00D2766F" w:rsidRPr="00E56BC0" w:rsidRDefault="00D2766F" w:rsidP="00D35D91">
            <w:pPr>
              <w:jc w:val="both"/>
            </w:pPr>
          </w:p>
        </w:tc>
        <w:tc>
          <w:tcPr>
            <w:tcW w:w="4395" w:type="dxa"/>
          </w:tcPr>
          <w:p w:rsidR="00D2766F" w:rsidRPr="00E56BC0" w:rsidRDefault="00D2766F" w:rsidP="00256B56">
            <w:pPr>
              <w:shd w:val="clear" w:color="auto" w:fill="FFFFFF"/>
              <w:autoSpaceDE w:val="0"/>
              <w:autoSpaceDN w:val="0"/>
              <w:adjustRightInd w:val="0"/>
              <w:ind w:firstLine="540"/>
              <w:jc w:val="both"/>
            </w:pPr>
            <w:r w:rsidRPr="00E56BC0">
              <w:rPr>
                <w:color w:val="000000"/>
              </w:rPr>
              <w:t>Свойства ниток: толщина, цвет, легко режутся. Инструменты для работы с нитками и их назначение: ножницы, иглы (короткие и длинные, толстые и тонкие), хранение игл (игольница, подушечка для игл). Соче</w:t>
            </w:r>
            <w:r w:rsidRPr="00E56BC0">
              <w:rPr>
                <w:color w:val="000000"/>
              </w:rPr>
              <w:softHyphen/>
              <w:t>тание цвета ниток и карандаша для раскраски контура. Орга</w:t>
            </w:r>
            <w:r w:rsidRPr="00E56BC0">
              <w:rPr>
                <w:color w:val="000000"/>
              </w:rPr>
              <w:softHyphen/>
              <w:t>низация рабочего места. Правила безопасной работы. Соблю</w:t>
            </w:r>
            <w:r w:rsidRPr="00E56BC0">
              <w:rPr>
                <w:color w:val="000000"/>
              </w:rPr>
              <w:softHyphen/>
              <w:t>дение санитарно-гигиенических требований при работе.</w:t>
            </w:r>
          </w:p>
        </w:tc>
        <w:tc>
          <w:tcPr>
            <w:tcW w:w="4677" w:type="dxa"/>
            <w:vMerge/>
          </w:tcPr>
          <w:p w:rsidR="00D2766F" w:rsidRPr="00E56BC0" w:rsidRDefault="00D2766F" w:rsidP="001A61D0">
            <w:pPr>
              <w:jc w:val="both"/>
            </w:pPr>
          </w:p>
        </w:tc>
        <w:tc>
          <w:tcPr>
            <w:tcW w:w="2977" w:type="dxa"/>
            <w:vMerge/>
          </w:tcPr>
          <w:p w:rsidR="00D2766F" w:rsidRPr="00E56BC0" w:rsidRDefault="00D2766F" w:rsidP="00D35D91">
            <w:pPr>
              <w:jc w:val="both"/>
            </w:pPr>
          </w:p>
        </w:tc>
      </w:tr>
    </w:tbl>
    <w:p w:rsidR="001A61D0" w:rsidRDefault="001A61D0" w:rsidP="00174533">
      <w:pPr>
        <w:rPr>
          <w:b/>
          <w:sz w:val="18"/>
          <w:szCs w:val="18"/>
        </w:rPr>
      </w:pPr>
    </w:p>
    <w:p w:rsidR="001A61D0" w:rsidRPr="002D03C7" w:rsidRDefault="001A61D0" w:rsidP="001A61D0">
      <w:pPr>
        <w:ind w:firstLine="540"/>
        <w:jc w:val="center"/>
        <w:rPr>
          <w:b/>
        </w:rPr>
      </w:pPr>
    </w:p>
    <w:p w:rsidR="00D35D91" w:rsidRPr="00D2766F" w:rsidRDefault="00174533" w:rsidP="001A61D0">
      <w:pPr>
        <w:ind w:firstLine="540"/>
        <w:jc w:val="center"/>
        <w:rPr>
          <w:b/>
          <w:caps/>
        </w:rPr>
      </w:pPr>
      <w:r w:rsidRPr="00D2766F">
        <w:rPr>
          <w:b/>
          <w:caps/>
        </w:rPr>
        <w:lastRenderedPageBreak/>
        <w:t>Календарно – тематическое планирование</w:t>
      </w:r>
    </w:p>
    <w:p w:rsidR="00174533" w:rsidRPr="002D03C7" w:rsidRDefault="00174533" w:rsidP="001A61D0">
      <w:pPr>
        <w:ind w:firstLine="540"/>
        <w:jc w:val="center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1888"/>
        <w:gridCol w:w="709"/>
        <w:gridCol w:w="2268"/>
        <w:gridCol w:w="5953"/>
        <w:gridCol w:w="2410"/>
        <w:gridCol w:w="850"/>
        <w:gridCol w:w="851"/>
      </w:tblGrid>
      <w:tr w:rsidR="00D35D91" w:rsidRPr="00822321" w:rsidTr="00294A6E">
        <w:trPr>
          <w:trHeight w:val="859"/>
        </w:trPr>
        <w:tc>
          <w:tcPr>
            <w:tcW w:w="522" w:type="dxa"/>
            <w:vMerge w:val="restart"/>
          </w:tcPr>
          <w:p w:rsidR="00D35D91" w:rsidRPr="00822321" w:rsidRDefault="00D35D91" w:rsidP="00174533">
            <w:r w:rsidRPr="00822321">
              <w:t>№</w:t>
            </w:r>
          </w:p>
          <w:p w:rsidR="00D35D91" w:rsidRPr="00822321" w:rsidRDefault="00D35D91" w:rsidP="00174533"/>
          <w:p w:rsidR="00D35D91" w:rsidRPr="00822321" w:rsidRDefault="00D35D91" w:rsidP="00174533">
            <w:r w:rsidRPr="00822321">
              <w:t>п/п</w:t>
            </w:r>
          </w:p>
        </w:tc>
        <w:tc>
          <w:tcPr>
            <w:tcW w:w="1888" w:type="dxa"/>
            <w:vMerge w:val="restart"/>
          </w:tcPr>
          <w:p w:rsidR="00D35D91" w:rsidRPr="00822321" w:rsidRDefault="00D35D91" w:rsidP="00174533"/>
          <w:p w:rsidR="00D35D91" w:rsidRPr="00822321" w:rsidRDefault="00D35D91" w:rsidP="00174533">
            <w:pPr>
              <w:jc w:val="center"/>
            </w:pPr>
            <w:r w:rsidRPr="00822321">
              <w:t>Тема урока</w:t>
            </w:r>
          </w:p>
          <w:p w:rsidR="00D35D91" w:rsidRPr="00822321" w:rsidRDefault="00D35D91" w:rsidP="00174533">
            <w:pPr>
              <w:jc w:val="center"/>
            </w:pPr>
          </w:p>
        </w:tc>
        <w:tc>
          <w:tcPr>
            <w:tcW w:w="709" w:type="dxa"/>
            <w:vMerge w:val="restart"/>
            <w:textDirection w:val="btLr"/>
          </w:tcPr>
          <w:p w:rsidR="00D35D91" w:rsidRPr="00822321" w:rsidRDefault="00D35D91" w:rsidP="00294A6E">
            <w:pPr>
              <w:ind w:left="113" w:right="113"/>
              <w:jc w:val="center"/>
            </w:pPr>
            <w:r w:rsidRPr="00822321">
              <w:t>Количество часов</w:t>
            </w:r>
          </w:p>
        </w:tc>
        <w:tc>
          <w:tcPr>
            <w:tcW w:w="2268" w:type="dxa"/>
            <w:vMerge w:val="restart"/>
          </w:tcPr>
          <w:p w:rsidR="00D35D91" w:rsidRPr="00822321" w:rsidRDefault="00D35D91" w:rsidP="00174533"/>
          <w:p w:rsidR="00D35D91" w:rsidRPr="00822321" w:rsidRDefault="00D35D91" w:rsidP="00174533">
            <w:pPr>
              <w:jc w:val="center"/>
            </w:pPr>
            <w:r w:rsidRPr="00822321">
              <w:t>Элементы содержания</w:t>
            </w:r>
          </w:p>
        </w:tc>
        <w:tc>
          <w:tcPr>
            <w:tcW w:w="5953" w:type="dxa"/>
            <w:vMerge w:val="restart"/>
          </w:tcPr>
          <w:p w:rsidR="00D35D91" w:rsidRPr="00822321" w:rsidRDefault="00D35D91" w:rsidP="00174533">
            <w:pPr>
              <w:jc w:val="center"/>
            </w:pPr>
          </w:p>
          <w:p w:rsidR="00D35D91" w:rsidRPr="00822321" w:rsidRDefault="00D35D91" w:rsidP="00174533">
            <w:pPr>
              <w:jc w:val="center"/>
            </w:pPr>
            <w:r w:rsidRPr="00822321">
              <w:t>Цели</w:t>
            </w:r>
          </w:p>
        </w:tc>
        <w:tc>
          <w:tcPr>
            <w:tcW w:w="2410" w:type="dxa"/>
            <w:vMerge w:val="restart"/>
          </w:tcPr>
          <w:p w:rsidR="00D35D91" w:rsidRPr="00822321" w:rsidRDefault="00D35D91" w:rsidP="00174533"/>
          <w:p w:rsidR="00D35D91" w:rsidRPr="00822321" w:rsidRDefault="00D35D91" w:rsidP="00174533">
            <w:pPr>
              <w:jc w:val="center"/>
            </w:pPr>
            <w:r w:rsidRPr="00822321">
              <w:t>Обязательный минимум</w:t>
            </w:r>
          </w:p>
          <w:p w:rsidR="00D35D91" w:rsidRPr="00822321" w:rsidRDefault="00D35D91" w:rsidP="00174533">
            <w:pPr>
              <w:jc w:val="center"/>
            </w:pPr>
            <w:r w:rsidRPr="00822321">
              <w:t>ЗУН</w:t>
            </w:r>
          </w:p>
        </w:tc>
        <w:tc>
          <w:tcPr>
            <w:tcW w:w="1701" w:type="dxa"/>
            <w:gridSpan w:val="2"/>
          </w:tcPr>
          <w:p w:rsidR="00D35D91" w:rsidRPr="00822321" w:rsidRDefault="00D35D91" w:rsidP="00174533"/>
          <w:p w:rsidR="00D35D91" w:rsidRPr="00822321" w:rsidRDefault="00D35D91" w:rsidP="00174533">
            <w:r w:rsidRPr="00822321">
              <w:t xml:space="preserve">   </w:t>
            </w:r>
          </w:p>
          <w:p w:rsidR="00D35D91" w:rsidRPr="00822321" w:rsidRDefault="00D35D91" w:rsidP="00174533">
            <w:pPr>
              <w:jc w:val="center"/>
            </w:pPr>
            <w:r w:rsidRPr="00822321">
              <w:t>Дата</w:t>
            </w:r>
          </w:p>
          <w:p w:rsidR="00D35D91" w:rsidRPr="00822321" w:rsidRDefault="00D35D91" w:rsidP="00174533"/>
        </w:tc>
      </w:tr>
      <w:tr w:rsidR="002D03C7" w:rsidRPr="00822321" w:rsidTr="00294A6E">
        <w:trPr>
          <w:trHeight w:val="395"/>
        </w:trPr>
        <w:tc>
          <w:tcPr>
            <w:tcW w:w="522" w:type="dxa"/>
            <w:vMerge/>
          </w:tcPr>
          <w:p w:rsidR="00D35D91" w:rsidRPr="00822321" w:rsidRDefault="00D35D91" w:rsidP="00174533"/>
        </w:tc>
        <w:tc>
          <w:tcPr>
            <w:tcW w:w="1888" w:type="dxa"/>
            <w:vMerge/>
          </w:tcPr>
          <w:p w:rsidR="00D35D91" w:rsidRPr="00822321" w:rsidRDefault="00D35D91" w:rsidP="00174533"/>
        </w:tc>
        <w:tc>
          <w:tcPr>
            <w:tcW w:w="709" w:type="dxa"/>
            <w:vMerge/>
            <w:textDirection w:val="btLr"/>
          </w:tcPr>
          <w:p w:rsidR="00D35D91" w:rsidRPr="00822321" w:rsidRDefault="00D35D91" w:rsidP="00174533">
            <w:pPr>
              <w:ind w:left="113" w:right="113"/>
            </w:pPr>
          </w:p>
        </w:tc>
        <w:tc>
          <w:tcPr>
            <w:tcW w:w="2268" w:type="dxa"/>
            <w:vMerge/>
          </w:tcPr>
          <w:p w:rsidR="00D35D91" w:rsidRPr="00822321" w:rsidRDefault="00D35D91" w:rsidP="00174533"/>
        </w:tc>
        <w:tc>
          <w:tcPr>
            <w:tcW w:w="5953" w:type="dxa"/>
            <w:vMerge/>
          </w:tcPr>
          <w:p w:rsidR="00D35D91" w:rsidRPr="00822321" w:rsidRDefault="00D35D91" w:rsidP="00174533">
            <w:pPr>
              <w:jc w:val="center"/>
            </w:pPr>
          </w:p>
        </w:tc>
        <w:tc>
          <w:tcPr>
            <w:tcW w:w="2410" w:type="dxa"/>
            <w:vMerge/>
          </w:tcPr>
          <w:p w:rsidR="00D35D91" w:rsidRPr="00822321" w:rsidRDefault="00D35D91" w:rsidP="00174533"/>
        </w:tc>
        <w:tc>
          <w:tcPr>
            <w:tcW w:w="850" w:type="dxa"/>
          </w:tcPr>
          <w:p w:rsidR="00D35D91" w:rsidRPr="00822321" w:rsidRDefault="00D35D91" w:rsidP="00174533">
            <w:r w:rsidRPr="00822321">
              <w:t xml:space="preserve">План </w:t>
            </w:r>
          </w:p>
        </w:tc>
        <w:tc>
          <w:tcPr>
            <w:tcW w:w="851" w:type="dxa"/>
          </w:tcPr>
          <w:p w:rsidR="00D35D91" w:rsidRPr="00822321" w:rsidRDefault="00D35D91" w:rsidP="00174533">
            <w:r w:rsidRPr="00822321">
              <w:t xml:space="preserve">Факт </w:t>
            </w:r>
          </w:p>
        </w:tc>
      </w:tr>
      <w:tr w:rsidR="002D03C7" w:rsidRPr="00822321" w:rsidTr="00294A6E">
        <w:trPr>
          <w:trHeight w:val="360"/>
        </w:trPr>
        <w:tc>
          <w:tcPr>
            <w:tcW w:w="522" w:type="dxa"/>
          </w:tcPr>
          <w:p w:rsidR="00FB2B23" w:rsidRPr="00822321" w:rsidRDefault="00FB2B23" w:rsidP="00D35D91">
            <w:r w:rsidRPr="00822321">
              <w:t>1</w:t>
            </w:r>
          </w:p>
        </w:tc>
        <w:tc>
          <w:tcPr>
            <w:tcW w:w="1888" w:type="dxa"/>
          </w:tcPr>
          <w:p w:rsidR="00FB2B23" w:rsidRPr="00822321" w:rsidRDefault="00FB2B23" w:rsidP="00D35D91">
            <w:pPr>
              <w:jc w:val="center"/>
            </w:pPr>
            <w:r w:rsidRPr="00822321">
              <w:t>2</w:t>
            </w:r>
          </w:p>
        </w:tc>
        <w:tc>
          <w:tcPr>
            <w:tcW w:w="709" w:type="dxa"/>
          </w:tcPr>
          <w:p w:rsidR="00FB2B23" w:rsidRPr="00822321" w:rsidRDefault="00FB2B23" w:rsidP="00D35D91">
            <w:pPr>
              <w:jc w:val="center"/>
            </w:pPr>
            <w:r w:rsidRPr="00822321">
              <w:t>3</w:t>
            </w:r>
          </w:p>
        </w:tc>
        <w:tc>
          <w:tcPr>
            <w:tcW w:w="2268" w:type="dxa"/>
          </w:tcPr>
          <w:p w:rsidR="00FB2B23" w:rsidRPr="00822321" w:rsidRDefault="00D35D91" w:rsidP="00D35D91">
            <w:pPr>
              <w:jc w:val="center"/>
            </w:pPr>
            <w:r w:rsidRPr="00822321">
              <w:t>4</w:t>
            </w:r>
          </w:p>
        </w:tc>
        <w:tc>
          <w:tcPr>
            <w:tcW w:w="5953" w:type="dxa"/>
          </w:tcPr>
          <w:p w:rsidR="00FB2B23" w:rsidRPr="00822321" w:rsidRDefault="00D35D91" w:rsidP="00D35D91">
            <w:pPr>
              <w:jc w:val="center"/>
            </w:pPr>
            <w:r w:rsidRPr="00822321">
              <w:t>5</w:t>
            </w:r>
          </w:p>
        </w:tc>
        <w:tc>
          <w:tcPr>
            <w:tcW w:w="2410" w:type="dxa"/>
          </w:tcPr>
          <w:p w:rsidR="00FB2B23" w:rsidRPr="00822321" w:rsidRDefault="00FB2B23" w:rsidP="00D35D91">
            <w:pPr>
              <w:jc w:val="center"/>
            </w:pPr>
            <w:r w:rsidRPr="00822321">
              <w:t>6</w:t>
            </w:r>
          </w:p>
        </w:tc>
        <w:tc>
          <w:tcPr>
            <w:tcW w:w="850" w:type="dxa"/>
          </w:tcPr>
          <w:p w:rsidR="00FB2B23" w:rsidRPr="00822321" w:rsidRDefault="00FB2B23" w:rsidP="00D35D91">
            <w:pPr>
              <w:jc w:val="center"/>
            </w:pPr>
            <w:r w:rsidRPr="00822321">
              <w:t>7</w:t>
            </w:r>
          </w:p>
        </w:tc>
        <w:tc>
          <w:tcPr>
            <w:tcW w:w="851" w:type="dxa"/>
          </w:tcPr>
          <w:p w:rsidR="00FB2B23" w:rsidRPr="00822321" w:rsidRDefault="00FB2B23" w:rsidP="00D35D91">
            <w:pPr>
              <w:jc w:val="center"/>
            </w:pPr>
            <w:r w:rsidRPr="00822321">
              <w:t>8</w:t>
            </w:r>
          </w:p>
        </w:tc>
      </w:tr>
      <w:tr w:rsidR="002D03C7" w:rsidRPr="00822321" w:rsidTr="00294A6E">
        <w:trPr>
          <w:trHeight w:val="3865"/>
        </w:trPr>
        <w:tc>
          <w:tcPr>
            <w:tcW w:w="522" w:type="dxa"/>
          </w:tcPr>
          <w:p w:rsidR="00FB2B23" w:rsidRPr="00822321" w:rsidRDefault="00FB2B23" w:rsidP="00D35D91">
            <w:r w:rsidRPr="00822321">
              <w:t>1.</w:t>
            </w:r>
          </w:p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</w:tc>
        <w:tc>
          <w:tcPr>
            <w:tcW w:w="1888" w:type="dxa"/>
          </w:tcPr>
          <w:p w:rsidR="00FB2B23" w:rsidRPr="00822321" w:rsidRDefault="00FB2B23" w:rsidP="00294A6E">
            <w:r w:rsidRPr="00822321">
              <w:t>Вводное занят</w:t>
            </w:r>
            <w:r w:rsidR="00C161E5" w:rsidRPr="00822321">
              <w:t xml:space="preserve">ие. «Человек  и  труд». «Урок труда». </w:t>
            </w:r>
          </w:p>
        </w:tc>
        <w:tc>
          <w:tcPr>
            <w:tcW w:w="709" w:type="dxa"/>
          </w:tcPr>
          <w:p w:rsidR="00FB2B23" w:rsidRPr="00822321" w:rsidRDefault="00FB2B23" w:rsidP="00294A6E">
            <w:r w:rsidRPr="00822321">
              <w:t>1</w:t>
            </w:r>
          </w:p>
        </w:tc>
        <w:tc>
          <w:tcPr>
            <w:tcW w:w="2268" w:type="dxa"/>
          </w:tcPr>
          <w:p w:rsidR="00FB2B23" w:rsidRPr="00822321" w:rsidRDefault="00FB2B23" w:rsidP="00294A6E">
            <w:r w:rsidRPr="00822321">
              <w:t>Беседа о труде и профессиях. Требования к поведению во время урока труда.</w:t>
            </w:r>
          </w:p>
          <w:p w:rsidR="00C161E5" w:rsidRPr="00822321" w:rsidRDefault="00C161E5" w:rsidP="00294A6E">
            <w:r w:rsidRPr="00822321">
              <w:rPr>
                <w:i/>
              </w:rPr>
              <w:t xml:space="preserve">Учебник </w:t>
            </w:r>
            <w:r w:rsidRPr="00822321">
              <w:t xml:space="preserve">— с. </w:t>
            </w:r>
            <w:r w:rsidRPr="00822321">
              <w:rPr>
                <w:i/>
              </w:rPr>
              <w:t>4</w:t>
            </w:r>
            <w:r w:rsidRPr="00822321">
              <w:t>—</w:t>
            </w:r>
            <w:r w:rsidRPr="00822321">
              <w:rPr>
                <w:i/>
              </w:rPr>
              <w:t>11</w:t>
            </w:r>
          </w:p>
        </w:tc>
        <w:tc>
          <w:tcPr>
            <w:tcW w:w="5953" w:type="dxa"/>
          </w:tcPr>
          <w:p w:rsidR="00FB2B23" w:rsidRPr="00822321" w:rsidRDefault="00194E97" w:rsidP="00294A6E">
            <w:pPr>
              <w:rPr>
                <w:b/>
              </w:rPr>
            </w:pPr>
            <w:r w:rsidRPr="00822321">
              <w:t>Обогащение    опыта    школьников    знаниями    и    сведениями о  труде   и  профессиях,   об   окружающих   предметах   руко</w:t>
            </w:r>
            <w:r w:rsidRPr="00822321">
              <w:softHyphen/>
              <w:t>творного мира; расширение знаний о предметном мире как результате трудовой деятельности человека; проверка знаний о  природном  и   рукотворном  мире.   Формирование  умений узнавать,  называть  и  вспоминать  известные  предметы.  За</w:t>
            </w:r>
            <w:r w:rsidRPr="00822321">
              <w:softHyphen/>
              <w:t>крепление  имеющихся  представлений  о  предметном  мире. Знакомство  с  особенностями  урока  труда,   с  требованиями к  нему  и  организацией  рабочего  места;   с   материалами  и инструментами,   которые  используются  на  уроках  труда</w:t>
            </w:r>
          </w:p>
        </w:tc>
        <w:tc>
          <w:tcPr>
            <w:tcW w:w="2410" w:type="dxa"/>
          </w:tcPr>
          <w:p w:rsidR="00FB2B23" w:rsidRPr="00822321" w:rsidRDefault="00FB2B23" w:rsidP="00294A6E">
            <w:pPr>
              <w:rPr>
                <w:b/>
              </w:rPr>
            </w:pPr>
            <w:r w:rsidRPr="00822321">
              <w:t>Знать</w:t>
            </w:r>
            <w:r w:rsidR="002D03C7" w:rsidRPr="00822321">
              <w:t xml:space="preserve"> наиболее рас</w:t>
            </w:r>
            <w:r w:rsidRPr="00822321">
              <w:t>п</w:t>
            </w:r>
            <w:r w:rsidR="00194E97" w:rsidRPr="00822321">
              <w:t>ространенные профессии; технику</w:t>
            </w:r>
            <w:r w:rsidR="002D03C7" w:rsidRPr="00822321">
              <w:t xml:space="preserve"> </w:t>
            </w:r>
            <w:r w:rsidRPr="00822321">
              <w:t>безопасности; аккуратное и бережное обращение с материалами и инструментами.</w:t>
            </w:r>
          </w:p>
        </w:tc>
        <w:tc>
          <w:tcPr>
            <w:tcW w:w="850" w:type="dxa"/>
          </w:tcPr>
          <w:p w:rsidR="00FB2B23" w:rsidRPr="00822321" w:rsidRDefault="00E3079F" w:rsidP="00294A6E">
            <w:r w:rsidRPr="00822321">
              <w:t>05.09</w:t>
            </w:r>
          </w:p>
        </w:tc>
        <w:tc>
          <w:tcPr>
            <w:tcW w:w="851" w:type="dxa"/>
          </w:tcPr>
          <w:p w:rsidR="00FB2B23" w:rsidRPr="00822321" w:rsidRDefault="00E3079F" w:rsidP="00294A6E">
            <w:r w:rsidRPr="00822321">
              <w:t>05.09</w:t>
            </w:r>
          </w:p>
        </w:tc>
      </w:tr>
      <w:tr w:rsidR="002D03C7" w:rsidRPr="00822321" w:rsidTr="00294A6E">
        <w:trPr>
          <w:trHeight w:val="692"/>
        </w:trPr>
        <w:tc>
          <w:tcPr>
            <w:tcW w:w="522" w:type="dxa"/>
          </w:tcPr>
          <w:p w:rsidR="00FB2B23" w:rsidRPr="00822321" w:rsidRDefault="004C6F7D" w:rsidP="00D35D91">
            <w:r w:rsidRPr="00822321">
              <w:t>2</w:t>
            </w:r>
          </w:p>
        </w:tc>
        <w:tc>
          <w:tcPr>
            <w:tcW w:w="1888" w:type="dxa"/>
          </w:tcPr>
          <w:p w:rsidR="00E3079F" w:rsidRPr="00822321" w:rsidRDefault="00E3079F" w:rsidP="00042F0D">
            <w:pPr>
              <w:shd w:val="clear" w:color="auto" w:fill="FFFFFF"/>
              <w:ind w:right="125"/>
            </w:pPr>
            <w:r w:rsidRPr="00822321">
              <w:t xml:space="preserve">Работа с глиной и пластилином. </w:t>
            </w:r>
          </w:p>
          <w:p w:rsidR="00FB2B23" w:rsidRPr="00822321" w:rsidRDefault="00194E97" w:rsidP="00042F0D">
            <w:r w:rsidRPr="00822321">
              <w:t>Аппликация из  пластилина «Яблоко»</w:t>
            </w:r>
          </w:p>
        </w:tc>
        <w:tc>
          <w:tcPr>
            <w:tcW w:w="709" w:type="dxa"/>
          </w:tcPr>
          <w:p w:rsidR="00FB2B23" w:rsidRPr="00822321" w:rsidRDefault="00FB2B23" w:rsidP="00042F0D">
            <w:r w:rsidRPr="00822321">
              <w:t>1</w:t>
            </w:r>
          </w:p>
        </w:tc>
        <w:tc>
          <w:tcPr>
            <w:tcW w:w="2268" w:type="dxa"/>
          </w:tcPr>
          <w:p w:rsidR="00320474" w:rsidRPr="00822321" w:rsidRDefault="00320474" w:rsidP="00042F0D">
            <w:pPr>
              <w:shd w:val="clear" w:color="auto" w:fill="FFFFFF"/>
              <w:ind w:right="125"/>
              <w:rPr>
                <w:i/>
                <w:iCs/>
              </w:rPr>
            </w:pPr>
            <w:r w:rsidRPr="00822321">
              <w:t xml:space="preserve">Овладение навыками работы с пластилином. </w:t>
            </w:r>
          </w:p>
          <w:p w:rsidR="00FB2B23" w:rsidRPr="00822321" w:rsidRDefault="00194E97" w:rsidP="00042F0D">
            <w:r w:rsidRPr="00822321">
              <w:rPr>
                <w:i/>
                <w:iCs/>
              </w:rPr>
              <w:t xml:space="preserve">Учебник </w:t>
            </w:r>
            <w:r w:rsidRPr="00822321">
              <w:t xml:space="preserve">— </w:t>
            </w:r>
            <w:r w:rsidRPr="00822321">
              <w:rPr>
                <w:i/>
                <w:iCs/>
              </w:rPr>
              <w:t>с. 12</w:t>
            </w:r>
            <w:r w:rsidRPr="00822321">
              <w:t>—</w:t>
            </w:r>
            <w:r w:rsidRPr="00822321">
              <w:rPr>
                <w:i/>
                <w:iCs/>
              </w:rPr>
              <w:t>15. Методические реко</w:t>
            </w:r>
            <w:r w:rsidRPr="00822321">
              <w:rPr>
                <w:i/>
                <w:iCs/>
              </w:rPr>
              <w:softHyphen/>
              <w:t>мендации  (приложе</w:t>
            </w:r>
            <w:r w:rsidRPr="00822321">
              <w:rPr>
                <w:i/>
                <w:iCs/>
              </w:rPr>
              <w:softHyphen/>
              <w:t xml:space="preserve">ние) </w:t>
            </w:r>
            <w:r w:rsidRPr="00822321">
              <w:t xml:space="preserve">— с. </w:t>
            </w:r>
            <w:r w:rsidRPr="00822321">
              <w:rPr>
                <w:i/>
                <w:iCs/>
              </w:rPr>
              <w:t>43</w:t>
            </w:r>
          </w:p>
        </w:tc>
        <w:tc>
          <w:tcPr>
            <w:tcW w:w="5953" w:type="dxa"/>
          </w:tcPr>
          <w:p w:rsidR="00FB2B23" w:rsidRPr="00822321" w:rsidRDefault="00194E97" w:rsidP="00042F0D">
            <w:pPr>
              <w:rPr>
                <w:b/>
              </w:rPr>
            </w:pPr>
            <w:r w:rsidRPr="00822321">
              <w:t>Формирование представлений о глине как поделочном мате</w:t>
            </w:r>
            <w:r w:rsidRPr="00822321">
              <w:softHyphen/>
              <w:t>риале   и   её   физических   свойствах;   формирование   умения узнавать  и  называть  предметы,   сделанные   из  глины.   Зна</w:t>
            </w:r>
            <w:r w:rsidRPr="00822321">
              <w:softHyphen/>
              <w:t>комство с физическими свойствами пластилина, определение цвета  пластилина.   Изучение  правил  обращения  с  пласти</w:t>
            </w:r>
            <w:r w:rsidRPr="00822321">
              <w:softHyphen/>
              <w:t xml:space="preserve">лином, инструментами и другим оборудованием. Знакомство с  понятием  «аппликация».   Обучение  приёмам  разминания пластилина  в  руках  и  размазывания  его  по  поверхности. Формирование умения повторять за </w:t>
            </w:r>
            <w:r w:rsidRPr="00822321">
              <w:lastRenderedPageBreak/>
              <w:t>учителем анализ образ</w:t>
            </w:r>
            <w:r w:rsidRPr="00822321">
              <w:softHyphen/>
              <w:t>ца  и  планировать ход  работы.  Обучение  пониманию  и  ис</w:t>
            </w:r>
            <w:r w:rsidRPr="00822321">
              <w:softHyphen/>
              <w:t>пользованию в работе графических изображений на листах дидактического  материала.   Развитие   мышечной  системы, пространственной  ориентировки</w:t>
            </w:r>
            <w:r w:rsidR="00E3079F" w:rsidRPr="00822321">
              <w:t>.</w:t>
            </w:r>
          </w:p>
        </w:tc>
        <w:tc>
          <w:tcPr>
            <w:tcW w:w="2410" w:type="dxa"/>
          </w:tcPr>
          <w:p w:rsidR="00FB2B23" w:rsidRPr="00822321" w:rsidRDefault="00FB2B23" w:rsidP="00042F0D">
            <w:r w:rsidRPr="00822321">
              <w:lastRenderedPageBreak/>
              <w:t>Знать вид материала: пластилин, его название и назначение; технологическую последовательность изготовления изделия.</w:t>
            </w:r>
          </w:p>
          <w:p w:rsidR="00FB2B23" w:rsidRPr="00822321" w:rsidRDefault="00320474" w:rsidP="00042F0D">
            <w:r w:rsidRPr="00822321">
              <w:t>Уметь</w:t>
            </w:r>
            <w:r w:rsidRPr="00822321">
              <w:rPr>
                <w:b/>
              </w:rPr>
              <w:t xml:space="preserve"> </w:t>
            </w:r>
            <w:r w:rsidRPr="00822321">
              <w:t xml:space="preserve">раскатывать пластилин между ладонями круговыми </w:t>
            </w:r>
            <w:r w:rsidRPr="00822321">
              <w:lastRenderedPageBreak/>
              <w:t>движениями в ладонях</w:t>
            </w:r>
            <w:r w:rsidR="00CF785C" w:rsidRPr="00822321">
              <w:t xml:space="preserve"> и  размазывания  его  по  поверхности.</w:t>
            </w:r>
          </w:p>
        </w:tc>
        <w:tc>
          <w:tcPr>
            <w:tcW w:w="850" w:type="dxa"/>
          </w:tcPr>
          <w:p w:rsidR="00FB2B23" w:rsidRPr="00822321" w:rsidRDefault="00E3079F" w:rsidP="00042F0D">
            <w:r w:rsidRPr="00822321">
              <w:lastRenderedPageBreak/>
              <w:t>12.09</w:t>
            </w:r>
          </w:p>
        </w:tc>
        <w:tc>
          <w:tcPr>
            <w:tcW w:w="851" w:type="dxa"/>
          </w:tcPr>
          <w:p w:rsidR="00FB2B23" w:rsidRPr="00822321" w:rsidRDefault="00E3079F" w:rsidP="00042F0D">
            <w:r w:rsidRPr="00822321">
              <w:t>12.09</w:t>
            </w:r>
          </w:p>
        </w:tc>
      </w:tr>
      <w:tr w:rsidR="002D03C7" w:rsidRPr="00822321" w:rsidTr="00294A6E">
        <w:trPr>
          <w:trHeight w:val="675"/>
        </w:trPr>
        <w:tc>
          <w:tcPr>
            <w:tcW w:w="522" w:type="dxa"/>
          </w:tcPr>
          <w:p w:rsidR="00FB2B23" w:rsidRPr="00822321" w:rsidRDefault="004C6F7D" w:rsidP="00D35D91">
            <w:r w:rsidRPr="00822321">
              <w:lastRenderedPageBreak/>
              <w:t>3</w:t>
            </w:r>
          </w:p>
        </w:tc>
        <w:tc>
          <w:tcPr>
            <w:tcW w:w="1888" w:type="dxa"/>
          </w:tcPr>
          <w:p w:rsidR="00FB2B23" w:rsidRPr="00822321" w:rsidRDefault="00E3079F" w:rsidP="00042F0D">
            <w:r w:rsidRPr="00822321">
              <w:t>Работа с природны</w:t>
            </w:r>
            <w:r w:rsidRPr="00822321">
              <w:softHyphen/>
              <w:t>ми материалами. «Коллекция  из листьев»</w:t>
            </w:r>
          </w:p>
        </w:tc>
        <w:tc>
          <w:tcPr>
            <w:tcW w:w="709" w:type="dxa"/>
          </w:tcPr>
          <w:p w:rsidR="00FB2B23" w:rsidRPr="00822321" w:rsidRDefault="00FB2B23" w:rsidP="00042F0D">
            <w:r w:rsidRPr="00822321">
              <w:t>1</w:t>
            </w:r>
          </w:p>
        </w:tc>
        <w:tc>
          <w:tcPr>
            <w:tcW w:w="2268" w:type="dxa"/>
          </w:tcPr>
          <w:p w:rsidR="00FB2B23" w:rsidRPr="00822321" w:rsidRDefault="00320474" w:rsidP="00042F0D">
            <w:r w:rsidRPr="00822321">
              <w:t xml:space="preserve">Экскурсия в лес  (парк). </w:t>
            </w:r>
            <w:r w:rsidR="00E3079F" w:rsidRPr="00822321">
              <w:t xml:space="preserve">«Что  надо  знать о природных материалах». </w:t>
            </w:r>
            <w:r w:rsidR="00E3079F" w:rsidRPr="00822321">
              <w:rPr>
                <w:i/>
                <w:iCs/>
              </w:rPr>
              <w:t xml:space="preserve">Учебник </w:t>
            </w:r>
            <w:r w:rsidR="00E3079F" w:rsidRPr="00822321">
              <w:t xml:space="preserve">— с. </w:t>
            </w:r>
            <w:r w:rsidR="00E3079F" w:rsidRPr="00822321">
              <w:rPr>
                <w:i/>
                <w:iCs/>
              </w:rPr>
              <w:t>16</w:t>
            </w:r>
            <w:r w:rsidR="00E3079F" w:rsidRPr="00822321">
              <w:t>—</w:t>
            </w:r>
            <w:r w:rsidR="00E3079F" w:rsidRPr="00822321">
              <w:rPr>
                <w:i/>
                <w:iCs/>
              </w:rPr>
              <w:t>18</w:t>
            </w:r>
          </w:p>
        </w:tc>
        <w:tc>
          <w:tcPr>
            <w:tcW w:w="5953" w:type="dxa"/>
          </w:tcPr>
          <w:p w:rsidR="00FB2B23" w:rsidRPr="00822321" w:rsidRDefault="00E3079F" w:rsidP="00042F0D">
            <w:pPr>
              <w:rPr>
                <w:b/>
              </w:rPr>
            </w:pPr>
            <w:r w:rsidRPr="00822321">
              <w:t>Формирование знаний о природных материалах и той сре</w:t>
            </w:r>
            <w:r w:rsidRPr="00822321">
              <w:softHyphen/>
              <w:t>де, где их находят; расширение представлений о предметах природного   мира;   формирование   представлений   о   природ</w:t>
            </w:r>
            <w:r w:rsidRPr="00822321">
              <w:softHyphen/>
              <w:t>ном  материале   как  поделочном  и  о   его  художественно-выразительных     свойствах;     расширение     представлений о предметах рукотворного мира,  сделанных из цветов,  вето</w:t>
            </w:r>
            <w:r w:rsidRPr="00822321">
              <w:softHyphen/>
              <w:t>чек,  травы,  и  определение  их функциональной  значимости в жизни человека. Формирование умения составлять коллек</w:t>
            </w:r>
            <w:r w:rsidRPr="00822321">
              <w:softHyphen/>
              <w:t>цию  из  сухих листьев.</w:t>
            </w:r>
          </w:p>
        </w:tc>
        <w:tc>
          <w:tcPr>
            <w:tcW w:w="2410" w:type="dxa"/>
          </w:tcPr>
          <w:p w:rsidR="00FB2B23" w:rsidRPr="00822321" w:rsidRDefault="00320474" w:rsidP="00042F0D">
            <w:pPr>
              <w:rPr>
                <w:b/>
              </w:rPr>
            </w:pPr>
            <w:r w:rsidRPr="00822321">
              <w:t>Знать</w:t>
            </w:r>
            <w:r w:rsidRPr="00822321">
              <w:rPr>
                <w:b/>
              </w:rPr>
              <w:t xml:space="preserve"> </w:t>
            </w:r>
            <w:r w:rsidRPr="00822321">
              <w:t>элементарные понятия о природных материалах, их свойствах: цвет, форма, хрупкость засушенных листьев.</w:t>
            </w:r>
          </w:p>
        </w:tc>
        <w:tc>
          <w:tcPr>
            <w:tcW w:w="850" w:type="dxa"/>
          </w:tcPr>
          <w:p w:rsidR="00FB2B23" w:rsidRPr="00822321" w:rsidRDefault="00E3079F" w:rsidP="00042F0D">
            <w:r w:rsidRPr="00822321">
              <w:t>19.09</w:t>
            </w:r>
            <w:r w:rsidR="00FB2B23" w:rsidRPr="00822321">
              <w:t>.</w:t>
            </w:r>
          </w:p>
        </w:tc>
        <w:tc>
          <w:tcPr>
            <w:tcW w:w="851" w:type="dxa"/>
          </w:tcPr>
          <w:p w:rsidR="00FB2B23" w:rsidRPr="00822321" w:rsidRDefault="00E3079F" w:rsidP="00042F0D">
            <w:r w:rsidRPr="00822321">
              <w:t>19.09</w:t>
            </w:r>
          </w:p>
        </w:tc>
      </w:tr>
      <w:tr w:rsidR="00E3079F" w:rsidRPr="00822321" w:rsidTr="00294A6E">
        <w:trPr>
          <w:trHeight w:val="497"/>
        </w:trPr>
        <w:tc>
          <w:tcPr>
            <w:tcW w:w="522" w:type="dxa"/>
          </w:tcPr>
          <w:p w:rsidR="00E3079F" w:rsidRPr="00822321" w:rsidRDefault="004C6F7D" w:rsidP="00D35D91">
            <w:r w:rsidRPr="00822321">
              <w:t>4</w:t>
            </w:r>
          </w:p>
        </w:tc>
        <w:tc>
          <w:tcPr>
            <w:tcW w:w="1888" w:type="dxa"/>
          </w:tcPr>
          <w:p w:rsidR="00E3079F" w:rsidRPr="00822321" w:rsidRDefault="00E3079F" w:rsidP="00042F0D">
            <w:r w:rsidRPr="00822321">
              <w:t>Работа с природным материалом. «Бабочка»</w:t>
            </w:r>
          </w:p>
        </w:tc>
        <w:tc>
          <w:tcPr>
            <w:tcW w:w="709" w:type="dxa"/>
          </w:tcPr>
          <w:p w:rsidR="00E3079F" w:rsidRPr="00822321" w:rsidRDefault="00E3079F" w:rsidP="00042F0D"/>
        </w:tc>
        <w:tc>
          <w:tcPr>
            <w:tcW w:w="2268" w:type="dxa"/>
          </w:tcPr>
          <w:p w:rsidR="00E3079F" w:rsidRPr="00822321" w:rsidRDefault="00320474" w:rsidP="00042F0D">
            <w:r w:rsidRPr="00822321">
              <w:t>Наклеивание на под ложку из цветной бумаги  засушенных листьев.</w:t>
            </w:r>
            <w:r w:rsidR="00E3079F" w:rsidRPr="00822321">
              <w:t xml:space="preserve"> </w:t>
            </w:r>
            <w:r w:rsidR="00E3079F" w:rsidRPr="00822321">
              <w:rPr>
                <w:i/>
                <w:iCs/>
              </w:rPr>
              <w:t xml:space="preserve">Учебник </w:t>
            </w:r>
            <w:r w:rsidR="00E3079F" w:rsidRPr="00822321">
              <w:t xml:space="preserve">— </w:t>
            </w:r>
            <w:r w:rsidR="00E3079F" w:rsidRPr="00822321">
              <w:rPr>
                <w:i/>
                <w:iCs/>
              </w:rPr>
              <w:t>с. 19</w:t>
            </w:r>
          </w:p>
        </w:tc>
        <w:tc>
          <w:tcPr>
            <w:tcW w:w="5953" w:type="dxa"/>
          </w:tcPr>
          <w:p w:rsidR="00E3079F" w:rsidRPr="00822321" w:rsidRDefault="00E3079F" w:rsidP="00042F0D">
            <w:r w:rsidRPr="00822321">
              <w:t>Закрепление  представлений  о  деревьях;   развитие  вообра</w:t>
            </w:r>
            <w:r w:rsidRPr="00822321">
              <w:softHyphen/>
              <w:t>жения;  закрепление  понятия  «аппликация»;  формирование умения   повторять   за   учителем   анализ   образца,   выпол</w:t>
            </w:r>
            <w:r w:rsidRPr="00822321">
              <w:softHyphen/>
              <w:t>нение  аппликации  по  инструкции  учителя  и  предметно-операционному  плану;  формирование  представлений  о  на</w:t>
            </w:r>
            <w:r w:rsidRPr="00822321">
              <w:softHyphen/>
              <w:t>правлении,   положении  и  пространственных  связях  частей, развитие    умения    ориентироваться    на    плоскости    листа; обучение приёмам соединения  природного  материала с по</w:t>
            </w:r>
            <w:r w:rsidRPr="00822321">
              <w:softHyphen/>
              <w:t>верхностью  с   помощью  пластилина.   Воспитание  навыков пользования  графическими  изображениями  на  листах  ди</w:t>
            </w:r>
            <w:r w:rsidRPr="00822321">
              <w:softHyphen/>
              <w:t>дактического  материала</w:t>
            </w:r>
          </w:p>
        </w:tc>
        <w:tc>
          <w:tcPr>
            <w:tcW w:w="2410" w:type="dxa"/>
          </w:tcPr>
          <w:p w:rsidR="00E3079F" w:rsidRPr="00822321" w:rsidRDefault="00320474" w:rsidP="00042F0D">
            <w:pPr>
              <w:rPr>
                <w:b/>
              </w:rPr>
            </w:pPr>
            <w:r w:rsidRPr="00822321">
              <w:t>Уметь аккуратно наклеивать на плотную бумагу сухих хрупких листьев.</w:t>
            </w:r>
          </w:p>
        </w:tc>
        <w:tc>
          <w:tcPr>
            <w:tcW w:w="850" w:type="dxa"/>
          </w:tcPr>
          <w:p w:rsidR="00E3079F" w:rsidRPr="00822321" w:rsidRDefault="00E3079F" w:rsidP="00042F0D">
            <w:r w:rsidRPr="00822321">
              <w:t>26.09</w:t>
            </w:r>
          </w:p>
        </w:tc>
        <w:tc>
          <w:tcPr>
            <w:tcW w:w="851" w:type="dxa"/>
          </w:tcPr>
          <w:p w:rsidR="00E3079F" w:rsidRPr="00822321" w:rsidRDefault="00E3079F" w:rsidP="00042F0D">
            <w:r w:rsidRPr="00822321">
              <w:t>26.09</w:t>
            </w:r>
          </w:p>
        </w:tc>
      </w:tr>
      <w:tr w:rsidR="002D03C7" w:rsidRPr="00822321" w:rsidTr="00294A6E">
        <w:trPr>
          <w:trHeight w:val="367"/>
        </w:trPr>
        <w:tc>
          <w:tcPr>
            <w:tcW w:w="522" w:type="dxa"/>
          </w:tcPr>
          <w:p w:rsidR="00FB2B23" w:rsidRPr="00822321" w:rsidRDefault="004C6F7D" w:rsidP="00D35D91">
            <w:r w:rsidRPr="00822321">
              <w:t>5</w:t>
            </w:r>
          </w:p>
        </w:tc>
        <w:tc>
          <w:tcPr>
            <w:tcW w:w="1888" w:type="dxa"/>
          </w:tcPr>
          <w:p w:rsidR="00FB2B23" w:rsidRPr="00822321" w:rsidRDefault="00CF785C" w:rsidP="00042F0D">
            <w:r w:rsidRPr="00822321">
              <w:t>Работа с бумагой. «Что надо знать о бу</w:t>
            </w:r>
            <w:r w:rsidRPr="00822321">
              <w:softHyphen/>
              <w:t>маге».</w:t>
            </w:r>
          </w:p>
        </w:tc>
        <w:tc>
          <w:tcPr>
            <w:tcW w:w="709" w:type="dxa"/>
          </w:tcPr>
          <w:p w:rsidR="00FB2B23" w:rsidRPr="00822321" w:rsidRDefault="00FB2B23" w:rsidP="00042F0D">
            <w:r w:rsidRPr="00822321">
              <w:t>1</w:t>
            </w:r>
          </w:p>
        </w:tc>
        <w:tc>
          <w:tcPr>
            <w:tcW w:w="2268" w:type="dxa"/>
          </w:tcPr>
          <w:p w:rsidR="00FB2B23" w:rsidRPr="00822321" w:rsidRDefault="00E3079F" w:rsidP="00042F0D">
            <w:r w:rsidRPr="00822321">
              <w:t xml:space="preserve"> </w:t>
            </w:r>
            <w:r w:rsidR="00CF785C" w:rsidRPr="00822321">
              <w:t>Коллекция образ</w:t>
            </w:r>
            <w:r w:rsidR="00CF785C" w:rsidRPr="00822321">
              <w:softHyphen/>
              <w:t>цов  бумаги</w:t>
            </w:r>
            <w:r w:rsidR="00CF785C" w:rsidRPr="00822321">
              <w:rPr>
                <w:i/>
                <w:iCs/>
                <w:spacing w:val="-1"/>
              </w:rPr>
              <w:t xml:space="preserve"> </w:t>
            </w:r>
            <w:r w:rsidRPr="00822321">
              <w:rPr>
                <w:i/>
                <w:iCs/>
                <w:spacing w:val="-1"/>
              </w:rPr>
              <w:t xml:space="preserve">Учебник </w:t>
            </w:r>
            <w:r w:rsidRPr="00822321">
              <w:rPr>
                <w:spacing w:val="-1"/>
              </w:rPr>
              <w:t xml:space="preserve">— </w:t>
            </w:r>
            <w:r w:rsidRPr="00822321">
              <w:rPr>
                <w:i/>
                <w:iCs/>
                <w:spacing w:val="-1"/>
              </w:rPr>
              <w:t>с.   20</w:t>
            </w:r>
            <w:r w:rsidRPr="00822321">
              <w:rPr>
                <w:spacing w:val="-1"/>
              </w:rPr>
              <w:t>—</w:t>
            </w:r>
            <w:r w:rsidRPr="00822321">
              <w:rPr>
                <w:i/>
                <w:iCs/>
                <w:spacing w:val="-1"/>
              </w:rPr>
              <w:t>24</w:t>
            </w:r>
          </w:p>
        </w:tc>
        <w:tc>
          <w:tcPr>
            <w:tcW w:w="5953" w:type="dxa"/>
          </w:tcPr>
          <w:p w:rsidR="00FB2B23" w:rsidRPr="00822321" w:rsidRDefault="00E3079F" w:rsidP="00042F0D">
            <w:pPr>
              <w:rPr>
                <w:b/>
              </w:rPr>
            </w:pPr>
            <w:r w:rsidRPr="00822321">
              <w:t>Расширение    социального    опыта    ребёнка.     Формирование представлений о бумаге как поделочном материале;  форми</w:t>
            </w:r>
            <w:r w:rsidRPr="00822321">
              <w:softHyphen/>
              <w:t>рование  умения узнавать и называть предметы,  сделанные из   бумаги,   и  определять  их  функциональную  значимость в быту,  игре,  учёбе.  Знакомство  с  некоторыми  сортами  бу</w:t>
            </w:r>
            <w:r w:rsidRPr="00822321">
              <w:softHyphen/>
              <w:t>маги   (писчая,   печатная,   рисовальная,   впитывающая,   упа</w:t>
            </w:r>
            <w:r w:rsidRPr="00822321">
              <w:softHyphen/>
              <w:t xml:space="preserve">ковочная,  бумага  для  труда),  их  физическими  свойствами (плотная,  тонкая,  гладкая,  шероховатая,  блестящая,  матовая и т. д.) и </w:t>
            </w:r>
            <w:r w:rsidRPr="00822321">
              <w:lastRenderedPageBreak/>
              <w:t>назначением.  Развитие осязания  и слуховой чув</w:t>
            </w:r>
            <w:r w:rsidRPr="00822321">
              <w:softHyphen/>
              <w:t>ствительности.  Формирование  умения  узнавать  и  называть цвета  бумаги  (красный,   оранжевый,  жёлтый,  синий,   зелё</w:t>
            </w:r>
            <w:r w:rsidRPr="00822321">
              <w:softHyphen/>
              <w:t>ный,   коричневый),   различать  не</w:t>
            </w:r>
            <w:r w:rsidR="004C6F7D" w:rsidRPr="00822321">
              <w:t xml:space="preserve"> </w:t>
            </w:r>
            <w:r w:rsidRPr="00822321">
              <w:t>цветную  бумагу  (белая,   се</w:t>
            </w:r>
            <w:r w:rsidRPr="00822321">
              <w:softHyphen/>
              <w:t>рая,  чёрная),  делать  коллекцию  сортов  бумаги</w:t>
            </w:r>
          </w:p>
        </w:tc>
        <w:tc>
          <w:tcPr>
            <w:tcW w:w="2410" w:type="dxa"/>
          </w:tcPr>
          <w:p w:rsidR="00CF785C" w:rsidRPr="00822321" w:rsidRDefault="00CF785C" w:rsidP="00042F0D">
            <w:r w:rsidRPr="00822321">
              <w:lastRenderedPageBreak/>
              <w:t>Знать основные цвета.</w:t>
            </w:r>
          </w:p>
          <w:p w:rsidR="00FB2B23" w:rsidRPr="00822321" w:rsidRDefault="00CF785C" w:rsidP="00042F0D">
            <w:pPr>
              <w:rPr>
                <w:b/>
              </w:rPr>
            </w:pPr>
            <w:r w:rsidRPr="00822321">
              <w:t>Уметь распознавать бумагу по сортам и где её используют.</w:t>
            </w:r>
          </w:p>
        </w:tc>
        <w:tc>
          <w:tcPr>
            <w:tcW w:w="850" w:type="dxa"/>
          </w:tcPr>
          <w:p w:rsidR="00FB2B23" w:rsidRPr="00822321" w:rsidRDefault="00E3079F" w:rsidP="00042F0D">
            <w:r w:rsidRPr="00822321">
              <w:t>03.10</w:t>
            </w:r>
          </w:p>
        </w:tc>
        <w:tc>
          <w:tcPr>
            <w:tcW w:w="851" w:type="dxa"/>
          </w:tcPr>
          <w:p w:rsidR="00FB2B23" w:rsidRPr="00822321" w:rsidRDefault="00E3079F" w:rsidP="00042F0D">
            <w:r w:rsidRPr="00822321">
              <w:t>03.10</w:t>
            </w:r>
          </w:p>
        </w:tc>
      </w:tr>
      <w:tr w:rsidR="002D03C7" w:rsidRPr="00822321" w:rsidTr="00294A6E">
        <w:trPr>
          <w:trHeight w:val="473"/>
        </w:trPr>
        <w:tc>
          <w:tcPr>
            <w:tcW w:w="522" w:type="dxa"/>
          </w:tcPr>
          <w:p w:rsidR="00FB2B23" w:rsidRPr="00822321" w:rsidRDefault="004C6F7D" w:rsidP="00D35D91">
            <w:r w:rsidRPr="00822321">
              <w:lastRenderedPageBreak/>
              <w:t>6</w:t>
            </w:r>
          </w:p>
        </w:tc>
        <w:tc>
          <w:tcPr>
            <w:tcW w:w="1888" w:type="dxa"/>
          </w:tcPr>
          <w:p w:rsidR="00E3079F" w:rsidRPr="00822321" w:rsidRDefault="00E3079F" w:rsidP="00042F0D">
            <w:pPr>
              <w:shd w:val="clear" w:color="auto" w:fill="FFFFFF"/>
            </w:pPr>
            <w:r w:rsidRPr="00822321">
              <w:rPr>
                <w:bCs/>
              </w:rPr>
              <w:t xml:space="preserve">Работа </w:t>
            </w:r>
            <w:r w:rsidRPr="00822321">
              <w:t>с бумагой. Стаканчик для игрушки «Поймай пуговицу»</w:t>
            </w:r>
          </w:p>
          <w:p w:rsidR="00FB2B23" w:rsidRPr="00822321" w:rsidRDefault="00E3079F" w:rsidP="00042F0D">
            <w:r w:rsidRPr="00822321">
              <w:br w:type="column"/>
            </w:r>
          </w:p>
        </w:tc>
        <w:tc>
          <w:tcPr>
            <w:tcW w:w="709" w:type="dxa"/>
          </w:tcPr>
          <w:p w:rsidR="00FB2B23" w:rsidRPr="00822321" w:rsidRDefault="00FB2B23" w:rsidP="00042F0D">
            <w:r w:rsidRPr="00822321">
              <w:t>1</w:t>
            </w:r>
          </w:p>
        </w:tc>
        <w:tc>
          <w:tcPr>
            <w:tcW w:w="2268" w:type="dxa"/>
          </w:tcPr>
          <w:p w:rsidR="00E3079F" w:rsidRPr="00822321" w:rsidRDefault="00CF785C" w:rsidP="00042F0D">
            <w:pPr>
              <w:shd w:val="clear" w:color="auto" w:fill="FFFFFF"/>
            </w:pPr>
            <w:r w:rsidRPr="00822321">
              <w:t>Технология изготовления изделия из бумаги:</w:t>
            </w:r>
          </w:p>
          <w:p w:rsidR="00174533" w:rsidRPr="00822321" w:rsidRDefault="00CF785C" w:rsidP="00042F0D">
            <w:pPr>
              <w:shd w:val="clear" w:color="auto" w:fill="FFFFFF"/>
              <w:ind w:left="10"/>
            </w:pPr>
            <w:r w:rsidRPr="00822321">
              <w:t>к</w:t>
            </w:r>
            <w:r w:rsidR="00E3079F" w:rsidRPr="00822321">
              <w:t xml:space="preserve">ак сгибать  бумагу </w:t>
            </w:r>
            <w:r w:rsidR="00E3079F" w:rsidRPr="00822321">
              <w:rPr>
                <w:bCs/>
              </w:rPr>
              <w:t xml:space="preserve">квадратной  </w:t>
            </w:r>
            <w:r w:rsidRPr="00822321">
              <w:t>формы</w:t>
            </w:r>
            <w:r w:rsidR="00E3079F" w:rsidRPr="00822321">
              <w:t xml:space="preserve">. </w:t>
            </w:r>
          </w:p>
          <w:p w:rsidR="00E3079F" w:rsidRPr="00822321" w:rsidRDefault="00E3079F" w:rsidP="00042F0D">
            <w:pPr>
              <w:shd w:val="clear" w:color="auto" w:fill="FFFFFF"/>
              <w:ind w:left="10"/>
            </w:pPr>
            <w:r w:rsidRPr="00822321">
              <w:rPr>
                <w:i/>
                <w:iCs/>
              </w:rPr>
              <w:t xml:space="preserve">Учебник </w:t>
            </w:r>
            <w:r w:rsidRPr="00822321">
              <w:rPr>
                <w:bCs/>
              </w:rPr>
              <w:t xml:space="preserve">— </w:t>
            </w:r>
            <w:r w:rsidRPr="00822321">
              <w:rPr>
                <w:bCs/>
                <w:i/>
                <w:iCs/>
              </w:rPr>
              <w:t>с. 28,   29</w:t>
            </w:r>
          </w:p>
          <w:p w:rsidR="00E3079F" w:rsidRPr="00822321" w:rsidRDefault="00E3079F" w:rsidP="00042F0D">
            <w:pPr>
              <w:shd w:val="clear" w:color="auto" w:fill="FFFFFF"/>
              <w:ind w:left="936"/>
            </w:pPr>
          </w:p>
          <w:p w:rsidR="00FB2B23" w:rsidRPr="00822321" w:rsidRDefault="00FB2B23" w:rsidP="00042F0D"/>
        </w:tc>
        <w:tc>
          <w:tcPr>
            <w:tcW w:w="5953" w:type="dxa"/>
          </w:tcPr>
          <w:p w:rsidR="00FB2B23" w:rsidRPr="00822321" w:rsidRDefault="00E3079F" w:rsidP="00042F0D">
            <w:pPr>
              <w:rPr>
                <w:b/>
              </w:rPr>
            </w:pPr>
            <w:r w:rsidRPr="00822321">
              <w:t>Закрепление знаний о бумаге: назначение, сорта. Форми</w:t>
            </w:r>
            <w:r w:rsidRPr="00822321">
              <w:softHyphen/>
              <w:t>рование знаний о геометрической фигуре «квадрат». Дать сведения об основных признаках фигуры «квадрат» (четыре стороны, четыре угла, середина). Развитие умения разли</w:t>
            </w:r>
            <w:r w:rsidRPr="00822321">
              <w:softHyphen/>
              <w:t>чать квадрат по величине. Обучение навыку устанавливать сходство квадрата с предметами, имеющими квадратную форму. Обучение приёму «сгибание квадрата с угла на угол». Формирование умения ориентироваться в пространстве геометрической фигуры «квадрат» (верхний угол, нижний угол, правая, левая, боковая, нижняя сторона). Закрепление представлений и знаний о геометрической фигуре «тре</w:t>
            </w:r>
            <w:r w:rsidRPr="00822321">
              <w:softHyphen/>
              <w:t>угольник». Формирование умения устанавливать сходство и различие между фигурами «треугольник» и «квадрат». Развитие умение понимать инструкцию, содержащую про</w:t>
            </w:r>
            <w:r w:rsidRPr="00822321">
              <w:softHyphen/>
              <w:t>странственную характеристику. Исправление недостатков зрительно-двигательной координации. Развитие комменти</w:t>
            </w:r>
            <w:r w:rsidRPr="00822321">
              <w:softHyphen/>
              <w:t>рующей  речи</w:t>
            </w:r>
          </w:p>
        </w:tc>
        <w:tc>
          <w:tcPr>
            <w:tcW w:w="2410" w:type="dxa"/>
          </w:tcPr>
          <w:p w:rsidR="00CF785C" w:rsidRPr="00822321" w:rsidRDefault="00CF785C" w:rsidP="00042F0D">
            <w:r w:rsidRPr="00822321">
              <w:t>Знать свойства бумаги: сгибается, разрывается; бывает толстой, тонкой.</w:t>
            </w:r>
          </w:p>
          <w:p w:rsidR="00FB2B23" w:rsidRPr="00822321" w:rsidRDefault="00CF785C" w:rsidP="00042F0D">
            <w:pPr>
              <w:rPr>
                <w:b/>
              </w:rPr>
            </w:pPr>
            <w:r w:rsidRPr="00822321">
              <w:t>Уметь складывать с угла на угол и по средней линии</w:t>
            </w:r>
            <w:r w:rsidR="00E40AA3" w:rsidRPr="00822321">
              <w:t>.</w:t>
            </w:r>
          </w:p>
        </w:tc>
        <w:tc>
          <w:tcPr>
            <w:tcW w:w="850" w:type="dxa"/>
          </w:tcPr>
          <w:p w:rsidR="00FB2B23" w:rsidRPr="00822321" w:rsidRDefault="00E3079F" w:rsidP="00042F0D">
            <w:r w:rsidRPr="00822321">
              <w:t>10.10</w:t>
            </w:r>
          </w:p>
        </w:tc>
        <w:tc>
          <w:tcPr>
            <w:tcW w:w="851" w:type="dxa"/>
          </w:tcPr>
          <w:p w:rsidR="00FB2B23" w:rsidRPr="00822321" w:rsidRDefault="00E3079F" w:rsidP="00042F0D">
            <w:r w:rsidRPr="00822321">
              <w:t>10.10</w:t>
            </w:r>
          </w:p>
        </w:tc>
      </w:tr>
      <w:tr w:rsidR="002D03C7" w:rsidRPr="00822321" w:rsidTr="00294A6E">
        <w:trPr>
          <w:trHeight w:val="525"/>
        </w:trPr>
        <w:tc>
          <w:tcPr>
            <w:tcW w:w="522" w:type="dxa"/>
          </w:tcPr>
          <w:p w:rsidR="00FB2B23" w:rsidRPr="00822321" w:rsidRDefault="004C6F7D" w:rsidP="00D35D91">
            <w:r w:rsidRPr="00822321">
              <w:t>7</w:t>
            </w:r>
          </w:p>
        </w:tc>
        <w:tc>
          <w:tcPr>
            <w:tcW w:w="1888" w:type="dxa"/>
          </w:tcPr>
          <w:p w:rsidR="00174533" w:rsidRPr="00822321" w:rsidRDefault="00174533" w:rsidP="00042F0D">
            <w:pPr>
              <w:shd w:val="clear" w:color="auto" w:fill="FFFFFF"/>
              <w:ind w:left="101"/>
            </w:pPr>
            <w:r w:rsidRPr="00822321">
              <w:rPr>
                <w:bCs/>
              </w:rPr>
              <w:t xml:space="preserve">Работа </w:t>
            </w:r>
            <w:r w:rsidRPr="00822321">
              <w:t>с глиной</w:t>
            </w:r>
          </w:p>
          <w:p w:rsidR="00174533" w:rsidRPr="00822321" w:rsidRDefault="00174533" w:rsidP="00042F0D">
            <w:pPr>
              <w:shd w:val="clear" w:color="auto" w:fill="FFFFFF"/>
              <w:ind w:left="101"/>
            </w:pPr>
            <w:r w:rsidRPr="00822321">
              <w:rPr>
                <w:iCs/>
              </w:rPr>
              <w:t>и</w:t>
            </w:r>
            <w:r w:rsidRPr="00822321">
              <w:rPr>
                <w:i/>
                <w:iCs/>
              </w:rPr>
              <w:t xml:space="preserve"> </w:t>
            </w:r>
            <w:r w:rsidRPr="00822321">
              <w:rPr>
                <w:bCs/>
              </w:rPr>
              <w:t>пластилином. «Помидор», «Огурец».</w:t>
            </w:r>
          </w:p>
          <w:p w:rsidR="00FB2B23" w:rsidRPr="00822321" w:rsidRDefault="00FB2B23" w:rsidP="00042F0D"/>
        </w:tc>
        <w:tc>
          <w:tcPr>
            <w:tcW w:w="709" w:type="dxa"/>
          </w:tcPr>
          <w:p w:rsidR="00FB2B23" w:rsidRPr="00822321" w:rsidRDefault="00FB2B23" w:rsidP="00042F0D">
            <w:r w:rsidRPr="00822321">
              <w:t>1</w:t>
            </w:r>
          </w:p>
        </w:tc>
        <w:tc>
          <w:tcPr>
            <w:tcW w:w="2268" w:type="dxa"/>
          </w:tcPr>
          <w:p w:rsidR="00174533" w:rsidRPr="00822321" w:rsidRDefault="00174533" w:rsidP="00042F0D">
            <w:pPr>
              <w:shd w:val="clear" w:color="auto" w:fill="FFFFFF"/>
              <w:ind w:right="67"/>
            </w:pPr>
            <w:r w:rsidRPr="00822321">
              <w:t>Лепка предметов шаровидной  и овальной формы</w:t>
            </w:r>
            <w:r w:rsidR="00E40AA3" w:rsidRPr="00822321">
              <w:t>.</w:t>
            </w:r>
          </w:p>
          <w:p w:rsidR="00174533" w:rsidRPr="00822321" w:rsidRDefault="00174533" w:rsidP="00042F0D">
            <w:pPr>
              <w:rPr>
                <w:bCs/>
              </w:rPr>
            </w:pPr>
            <w:r w:rsidRPr="00822321">
              <w:rPr>
                <w:bCs/>
              </w:rPr>
              <w:t xml:space="preserve">Приемы работы. </w:t>
            </w:r>
          </w:p>
          <w:p w:rsidR="00FB2B23" w:rsidRPr="00822321" w:rsidRDefault="00174533" w:rsidP="00042F0D">
            <w:r w:rsidRPr="00822321">
              <w:rPr>
                <w:bCs/>
                <w:i/>
              </w:rPr>
              <w:t>Учебник</w:t>
            </w:r>
            <w:r w:rsidRPr="00822321">
              <w:rPr>
                <w:bCs/>
              </w:rPr>
              <w:t xml:space="preserve"> </w:t>
            </w:r>
            <w:r w:rsidRPr="00822321">
              <w:rPr>
                <w:i/>
                <w:iCs/>
                <w:spacing w:val="-1"/>
              </w:rPr>
              <w:t xml:space="preserve">— </w:t>
            </w:r>
            <w:r w:rsidRPr="00822321">
              <w:rPr>
                <w:bCs/>
                <w:i/>
                <w:iCs/>
                <w:spacing w:val="-1"/>
              </w:rPr>
              <w:t>с 34,</w:t>
            </w:r>
            <w:r w:rsidRPr="00822321">
              <w:rPr>
                <w:b/>
                <w:bCs/>
                <w:i/>
                <w:iCs/>
                <w:spacing w:val="-1"/>
              </w:rPr>
              <w:t xml:space="preserve">   </w:t>
            </w:r>
            <w:r w:rsidRPr="00822321">
              <w:rPr>
                <w:i/>
                <w:iCs/>
                <w:spacing w:val="-1"/>
              </w:rPr>
              <w:t>35</w:t>
            </w:r>
          </w:p>
        </w:tc>
        <w:tc>
          <w:tcPr>
            <w:tcW w:w="5953" w:type="dxa"/>
          </w:tcPr>
          <w:p w:rsidR="00FB2B23" w:rsidRPr="00822321" w:rsidRDefault="00174533" w:rsidP="00042F0D">
            <w:pPr>
              <w:rPr>
                <w:b/>
              </w:rPr>
            </w:pPr>
            <w:r w:rsidRPr="00822321">
              <w:t>Закрепление знаний о пластилине и его физических свой</w:t>
            </w:r>
            <w:r w:rsidRPr="00822321">
              <w:softHyphen/>
              <w:t>ствах.  Знакомство  с  пласт</w:t>
            </w:r>
            <w:r w:rsidR="00E40AA3" w:rsidRPr="00822321">
              <w:t>ическим  способом лепки  одноде</w:t>
            </w:r>
            <w:r w:rsidRPr="00822321">
              <w:t>тальных  предметов  шаровидной  или  овальной  формы  из одного   куска  пластилина.   Формирование  представлений о предметах  природного   мира группы   «Овощи».   Обучение приёмам  «скатывание   в   ладонях   шара   из   пластилина кругообразными  движениями»   (помидор),   «раскатывание пластилина   в  ладонях  до   овальной   формы»   (огурец)   и «вдавливание  пальцем  пластилина  на  поверхности  шара или   овала».   Обучение   работе   с   опорой   на   предметно-</w:t>
            </w:r>
            <w:r w:rsidRPr="00822321">
              <w:lastRenderedPageBreak/>
              <w:t>операционный  план  с частичной  помощью  учителя</w:t>
            </w:r>
          </w:p>
        </w:tc>
        <w:tc>
          <w:tcPr>
            <w:tcW w:w="2410" w:type="dxa"/>
          </w:tcPr>
          <w:p w:rsidR="00FB2B23" w:rsidRPr="00822321" w:rsidRDefault="00FB2B23" w:rsidP="00042F0D">
            <w:r w:rsidRPr="00822321">
              <w:lastRenderedPageBreak/>
              <w:t>Уметь раскатывать пластилин между ладонями круговыми движениями в ладонях</w:t>
            </w:r>
            <w:r w:rsidR="00E40AA3" w:rsidRPr="00822321">
              <w:t>.</w:t>
            </w:r>
          </w:p>
        </w:tc>
        <w:tc>
          <w:tcPr>
            <w:tcW w:w="850" w:type="dxa"/>
          </w:tcPr>
          <w:p w:rsidR="00FB2B23" w:rsidRPr="00822321" w:rsidRDefault="00174533" w:rsidP="00042F0D">
            <w:r w:rsidRPr="00822321">
              <w:t>17.10</w:t>
            </w:r>
          </w:p>
        </w:tc>
        <w:tc>
          <w:tcPr>
            <w:tcW w:w="851" w:type="dxa"/>
          </w:tcPr>
          <w:p w:rsidR="00FB2B23" w:rsidRPr="00822321" w:rsidRDefault="00174533" w:rsidP="00042F0D">
            <w:r w:rsidRPr="00822321">
              <w:t>17.10</w:t>
            </w:r>
          </w:p>
        </w:tc>
      </w:tr>
      <w:tr w:rsidR="002D03C7" w:rsidRPr="00822321" w:rsidTr="00294A6E">
        <w:trPr>
          <w:trHeight w:val="510"/>
        </w:trPr>
        <w:tc>
          <w:tcPr>
            <w:tcW w:w="522" w:type="dxa"/>
          </w:tcPr>
          <w:p w:rsidR="00FB2B23" w:rsidRPr="00822321" w:rsidRDefault="004C6F7D" w:rsidP="00D35D91">
            <w:r w:rsidRPr="00822321">
              <w:lastRenderedPageBreak/>
              <w:t>8</w:t>
            </w:r>
          </w:p>
        </w:tc>
        <w:tc>
          <w:tcPr>
            <w:tcW w:w="1888" w:type="dxa"/>
          </w:tcPr>
          <w:p w:rsidR="00174533" w:rsidRPr="00822321" w:rsidRDefault="00174533" w:rsidP="00042F0D">
            <w:pPr>
              <w:shd w:val="clear" w:color="auto" w:fill="FFFFFF"/>
            </w:pPr>
            <w:r w:rsidRPr="00822321">
              <w:rPr>
                <w:bCs/>
              </w:rPr>
              <w:t xml:space="preserve">Работа </w:t>
            </w:r>
            <w:r w:rsidRPr="00822321">
              <w:t xml:space="preserve">с </w:t>
            </w:r>
            <w:r w:rsidRPr="00822321">
              <w:rPr>
                <w:bCs/>
              </w:rPr>
              <w:t xml:space="preserve">бумагой. «Инструменты   </w:t>
            </w:r>
            <w:r w:rsidRPr="00822321">
              <w:t xml:space="preserve">для   </w:t>
            </w:r>
            <w:r w:rsidRPr="00822321">
              <w:rPr>
                <w:bCs/>
              </w:rPr>
              <w:t>ра</w:t>
            </w:r>
            <w:r w:rsidRPr="00822321">
              <w:rPr>
                <w:bCs/>
              </w:rPr>
              <w:softHyphen/>
              <w:t xml:space="preserve">боты с </w:t>
            </w:r>
            <w:r w:rsidRPr="00822321">
              <w:t xml:space="preserve">бумагой». </w:t>
            </w:r>
            <w:r w:rsidRPr="00822321">
              <w:rPr>
                <w:bCs/>
              </w:rPr>
              <w:t xml:space="preserve">«Что </w:t>
            </w:r>
            <w:r w:rsidRPr="00822321">
              <w:t xml:space="preserve">надо знать о </w:t>
            </w:r>
            <w:r w:rsidRPr="00822321">
              <w:rPr>
                <w:bCs/>
              </w:rPr>
              <w:t>нож</w:t>
            </w:r>
            <w:r w:rsidRPr="00822321">
              <w:rPr>
                <w:bCs/>
              </w:rPr>
              <w:softHyphen/>
              <w:t>ницах».</w:t>
            </w:r>
          </w:p>
          <w:p w:rsidR="00FB2B23" w:rsidRPr="00822321" w:rsidRDefault="00FB2B23" w:rsidP="00042F0D">
            <w:pPr>
              <w:shd w:val="clear" w:color="auto" w:fill="FFFFFF"/>
            </w:pPr>
          </w:p>
        </w:tc>
        <w:tc>
          <w:tcPr>
            <w:tcW w:w="709" w:type="dxa"/>
          </w:tcPr>
          <w:p w:rsidR="00FB2B23" w:rsidRPr="00822321" w:rsidRDefault="00FB2B23" w:rsidP="00042F0D">
            <w:r w:rsidRPr="00822321">
              <w:t>1</w:t>
            </w:r>
          </w:p>
        </w:tc>
        <w:tc>
          <w:tcPr>
            <w:tcW w:w="2268" w:type="dxa"/>
          </w:tcPr>
          <w:p w:rsidR="00FB2B23" w:rsidRPr="00822321" w:rsidRDefault="00174533" w:rsidP="00294A6E">
            <w:pPr>
              <w:shd w:val="clear" w:color="auto" w:fill="FFFFFF"/>
            </w:pPr>
            <w:r w:rsidRPr="00822321">
              <w:t>Диагностическая карта  обследова</w:t>
            </w:r>
            <w:r w:rsidRPr="00822321">
              <w:softHyphen/>
              <w:t>ния  умений школьников  рабо</w:t>
            </w:r>
            <w:r w:rsidRPr="00822321">
              <w:softHyphen/>
              <w:t>тать  ножницами». Вырезание  нож</w:t>
            </w:r>
            <w:r w:rsidRPr="00822321">
              <w:softHyphen/>
              <w:t>ницам  по  пря</w:t>
            </w:r>
            <w:r w:rsidRPr="00822321">
              <w:softHyphen/>
              <w:t>мым  и  кривым линиям   круга   и квадрата</w:t>
            </w:r>
            <w:r w:rsidR="00E40AA3" w:rsidRPr="00822321">
              <w:rPr>
                <w:i/>
                <w:iCs/>
              </w:rPr>
              <w:t xml:space="preserve"> Учебник </w:t>
            </w:r>
            <w:r w:rsidR="00E40AA3" w:rsidRPr="00822321">
              <w:t xml:space="preserve">— </w:t>
            </w:r>
            <w:r w:rsidR="00E40AA3" w:rsidRPr="00822321">
              <w:rPr>
                <w:i/>
                <w:iCs/>
              </w:rPr>
              <w:t>с. 36,   37. Методические рекомен</w:t>
            </w:r>
            <w:r w:rsidR="00E40AA3" w:rsidRPr="00822321">
              <w:rPr>
                <w:i/>
                <w:iCs/>
              </w:rPr>
              <w:softHyphen/>
              <w:t xml:space="preserve">дации (приложение) </w:t>
            </w:r>
            <w:r w:rsidR="00E40AA3" w:rsidRPr="00822321">
              <w:t xml:space="preserve">— с </w:t>
            </w:r>
            <w:r w:rsidR="00E40AA3" w:rsidRPr="00822321">
              <w:rPr>
                <w:i/>
                <w:iCs/>
              </w:rPr>
              <w:t>45</w:t>
            </w:r>
          </w:p>
        </w:tc>
        <w:tc>
          <w:tcPr>
            <w:tcW w:w="5953" w:type="dxa"/>
          </w:tcPr>
          <w:p w:rsidR="00FB2B23" w:rsidRPr="00822321" w:rsidRDefault="00174533" w:rsidP="00042F0D">
            <w:pPr>
              <w:rPr>
                <w:b/>
              </w:rPr>
            </w:pPr>
            <w:r w:rsidRPr="00822321">
              <w:t>Закрепление знаний о бумаге: назначение, сорта, свой</w:t>
            </w:r>
            <w:r w:rsidRPr="00822321">
              <w:softHyphen/>
              <w:t>ства (сгибается). Формирование представлений об орудиях труда. Расширение знаний о ножницах, их устройстве, функциональном назначении, правилах хранения, технике безопасности (в том числе при передаче их другому лицу). Формирование правильной посадки при работе ножница</w:t>
            </w:r>
            <w:r w:rsidRPr="00822321">
              <w:softHyphen/>
              <w:t>ми. Формирование умения правильно держать инструмент. Знакомство со строением кисти руки (ладонь, пальцы). Выявление  наличия  умений  работать  ножницами</w:t>
            </w:r>
          </w:p>
        </w:tc>
        <w:tc>
          <w:tcPr>
            <w:tcW w:w="2410" w:type="dxa"/>
          </w:tcPr>
          <w:p w:rsidR="00E40AA3" w:rsidRPr="00822321" w:rsidRDefault="00E40AA3" w:rsidP="00042F0D">
            <w:r w:rsidRPr="00822321">
              <w:t>Знать п</w:t>
            </w:r>
            <w:r w:rsidR="00042F0D" w:rsidRPr="00822321">
              <w:t>равила</w:t>
            </w:r>
            <w:r w:rsidRPr="00822321">
              <w:t xml:space="preserve"> хранения ножниц, технику безопасности (в том числе при передаче их другому лицу).</w:t>
            </w:r>
          </w:p>
          <w:p w:rsidR="00FB2B23" w:rsidRPr="00822321" w:rsidRDefault="00E40AA3" w:rsidP="00042F0D">
            <w:pPr>
              <w:rPr>
                <w:b/>
              </w:rPr>
            </w:pPr>
            <w:r w:rsidRPr="00822321">
              <w:t xml:space="preserve">Уметь правильно держать ножницы. </w:t>
            </w:r>
          </w:p>
        </w:tc>
        <w:tc>
          <w:tcPr>
            <w:tcW w:w="850" w:type="dxa"/>
          </w:tcPr>
          <w:p w:rsidR="00FB2B23" w:rsidRPr="00822321" w:rsidRDefault="00174533" w:rsidP="00042F0D">
            <w:r w:rsidRPr="00822321">
              <w:t>24.10</w:t>
            </w:r>
          </w:p>
        </w:tc>
        <w:tc>
          <w:tcPr>
            <w:tcW w:w="851" w:type="dxa"/>
          </w:tcPr>
          <w:p w:rsidR="00FB2B23" w:rsidRPr="00822321" w:rsidRDefault="00174533" w:rsidP="00042F0D">
            <w:r w:rsidRPr="00822321">
              <w:t>24.10</w:t>
            </w:r>
          </w:p>
        </w:tc>
      </w:tr>
      <w:tr w:rsidR="002D03C7" w:rsidRPr="00822321" w:rsidTr="00294A6E">
        <w:trPr>
          <w:trHeight w:val="495"/>
        </w:trPr>
        <w:tc>
          <w:tcPr>
            <w:tcW w:w="522" w:type="dxa"/>
          </w:tcPr>
          <w:p w:rsidR="00FB2B23" w:rsidRPr="00822321" w:rsidRDefault="004C6F7D" w:rsidP="00D35D91">
            <w:r w:rsidRPr="00822321">
              <w:t>9</w:t>
            </w:r>
          </w:p>
        </w:tc>
        <w:tc>
          <w:tcPr>
            <w:tcW w:w="1888" w:type="dxa"/>
          </w:tcPr>
          <w:p w:rsidR="00E40AA3" w:rsidRPr="00822321" w:rsidRDefault="00E40AA3" w:rsidP="00042F0D">
            <w:pPr>
              <w:shd w:val="clear" w:color="auto" w:fill="FFFFFF"/>
            </w:pPr>
            <w:r w:rsidRPr="00822321">
              <w:t>Работа с бумагой. Орнамент из треугольников</w:t>
            </w:r>
          </w:p>
          <w:p w:rsidR="00FB2B23" w:rsidRPr="00822321" w:rsidRDefault="00E40AA3" w:rsidP="00042F0D">
            <w:r w:rsidRPr="00822321">
              <w:br w:type="column"/>
            </w:r>
          </w:p>
        </w:tc>
        <w:tc>
          <w:tcPr>
            <w:tcW w:w="709" w:type="dxa"/>
          </w:tcPr>
          <w:p w:rsidR="00FB2B23" w:rsidRPr="00822321" w:rsidRDefault="00FB2B23" w:rsidP="00042F0D">
            <w:r w:rsidRPr="00822321">
              <w:t>1</w:t>
            </w:r>
          </w:p>
        </w:tc>
        <w:tc>
          <w:tcPr>
            <w:tcW w:w="2268" w:type="dxa"/>
          </w:tcPr>
          <w:p w:rsidR="00FB2B23" w:rsidRPr="00822321" w:rsidRDefault="00E40AA3" w:rsidP="00042F0D">
            <w:r w:rsidRPr="00822321">
              <w:t>Приёмы резания  ножницами  по  прямым линиям (разрез по короткой наклонной линии).</w:t>
            </w:r>
          </w:p>
        </w:tc>
        <w:tc>
          <w:tcPr>
            <w:tcW w:w="5953" w:type="dxa"/>
          </w:tcPr>
          <w:p w:rsidR="00FB2B23" w:rsidRPr="00822321" w:rsidRDefault="00E40AA3" w:rsidP="00294A6E">
            <w:pPr>
              <w:shd w:val="clear" w:color="auto" w:fill="FFFFFF"/>
              <w:jc w:val="both"/>
            </w:pPr>
            <w:r w:rsidRPr="00822321">
              <w:t xml:space="preserve">Закрепление   знаний   о   геометрических фигурах «квадрат»   и «треугольник».   Обучение  разметке по шаблону.  Повторение   правил   </w:t>
            </w:r>
            <w:r w:rsidRPr="00822321">
              <w:rPr>
                <w:bCs/>
              </w:rPr>
              <w:t xml:space="preserve">обращения  с ножницами. Закрепить  </w:t>
            </w:r>
            <w:r w:rsidRPr="00822321">
              <w:t xml:space="preserve">знания   об  устройстве   </w:t>
            </w:r>
            <w:r w:rsidRPr="00822321">
              <w:rPr>
                <w:bCs/>
              </w:rPr>
              <w:t>ножниц.  Обучение имитирующим</w:t>
            </w:r>
            <w:r w:rsidRPr="00822321">
              <w:rPr>
                <w:b/>
                <w:bCs/>
              </w:rPr>
              <w:t xml:space="preserve"> </w:t>
            </w:r>
            <w:r w:rsidRPr="00822321">
              <w:t xml:space="preserve">движениям  с  </w:t>
            </w:r>
            <w:r w:rsidR="00042F0D" w:rsidRPr="00822321">
              <w:rPr>
                <w:bCs/>
              </w:rPr>
              <w:t>ножницами на весу</w:t>
            </w:r>
            <w:r w:rsidRPr="00822321">
              <w:rPr>
                <w:bCs/>
              </w:rPr>
              <w:t xml:space="preserve"> без</w:t>
            </w:r>
            <w:r w:rsidR="00042F0D" w:rsidRPr="00822321">
              <w:rPr>
                <w:bCs/>
              </w:rPr>
              <w:t xml:space="preserve"> бумаги. Обучение</w:t>
            </w:r>
            <w:r w:rsidR="00042F0D" w:rsidRPr="00822321">
              <w:rPr>
                <w:b/>
                <w:bCs/>
              </w:rPr>
              <w:t xml:space="preserve"> </w:t>
            </w:r>
            <w:r w:rsidR="00042F0D" w:rsidRPr="00822321">
              <w:t>приёму «разрез по короткой наклонной линии, смыкая лезвия ножниц до конца». Закрепление приёма «разрез по короткой вертикальной линии, смыкая лезвия ножниц до конца». Развитие внимания, воображения. Обучение умению  работать  с предметно-операционным  планом</w:t>
            </w:r>
            <w:r w:rsidR="00294A6E" w:rsidRPr="00822321">
              <w:t>.</w:t>
            </w:r>
          </w:p>
        </w:tc>
        <w:tc>
          <w:tcPr>
            <w:tcW w:w="2410" w:type="dxa"/>
          </w:tcPr>
          <w:p w:rsidR="00042F0D" w:rsidRPr="00822321" w:rsidRDefault="00042F0D" w:rsidP="00042F0D">
            <w:r w:rsidRPr="00822321">
              <w:t>Знать правила хранения ножниц, технику безопасности (в том числе при передаче их другому лицу).</w:t>
            </w:r>
          </w:p>
          <w:p w:rsidR="00FB2B23" w:rsidRPr="00822321" w:rsidRDefault="00042F0D" w:rsidP="00042F0D">
            <w:pPr>
              <w:rPr>
                <w:b/>
              </w:rPr>
            </w:pPr>
            <w:r w:rsidRPr="00822321">
              <w:t>Уметь правильно держать ножницы.</w:t>
            </w:r>
          </w:p>
        </w:tc>
        <w:tc>
          <w:tcPr>
            <w:tcW w:w="850" w:type="dxa"/>
          </w:tcPr>
          <w:p w:rsidR="00FB2B23" w:rsidRPr="00822321" w:rsidRDefault="00042F0D" w:rsidP="00042F0D">
            <w:r w:rsidRPr="00822321">
              <w:t>14.11</w:t>
            </w:r>
          </w:p>
        </w:tc>
        <w:tc>
          <w:tcPr>
            <w:tcW w:w="851" w:type="dxa"/>
          </w:tcPr>
          <w:p w:rsidR="00FB2B23" w:rsidRPr="00822321" w:rsidRDefault="00FB2B23" w:rsidP="00042F0D"/>
        </w:tc>
      </w:tr>
      <w:tr w:rsidR="002D03C7" w:rsidRPr="00822321" w:rsidTr="00294A6E">
        <w:trPr>
          <w:trHeight w:val="540"/>
        </w:trPr>
        <w:tc>
          <w:tcPr>
            <w:tcW w:w="522" w:type="dxa"/>
          </w:tcPr>
          <w:p w:rsidR="00FB2B23" w:rsidRPr="00822321" w:rsidRDefault="004C6F7D" w:rsidP="00D35D91">
            <w:r w:rsidRPr="00822321">
              <w:t>10</w:t>
            </w:r>
          </w:p>
        </w:tc>
        <w:tc>
          <w:tcPr>
            <w:tcW w:w="1888" w:type="dxa"/>
          </w:tcPr>
          <w:p w:rsidR="00042F0D" w:rsidRPr="00822321" w:rsidRDefault="00042F0D" w:rsidP="00D35D91">
            <w:r w:rsidRPr="00822321">
              <w:t>Работа с глиной и пластилином.</w:t>
            </w:r>
          </w:p>
          <w:p w:rsidR="00FB2B23" w:rsidRPr="00822321" w:rsidRDefault="00042F0D" w:rsidP="00D35D91">
            <w:r w:rsidRPr="00822321">
              <w:t>«Пирамидка из четырёх колец»</w:t>
            </w:r>
          </w:p>
        </w:tc>
        <w:tc>
          <w:tcPr>
            <w:tcW w:w="709" w:type="dxa"/>
          </w:tcPr>
          <w:p w:rsidR="00FB2B23" w:rsidRPr="00822321" w:rsidRDefault="00FB2B23" w:rsidP="00D35D91">
            <w:r w:rsidRPr="00822321">
              <w:t>1</w:t>
            </w:r>
          </w:p>
        </w:tc>
        <w:tc>
          <w:tcPr>
            <w:tcW w:w="2268" w:type="dxa"/>
          </w:tcPr>
          <w:p w:rsidR="00FB2B23" w:rsidRPr="00822321" w:rsidRDefault="00042F0D" w:rsidP="00D35D91">
            <w:r w:rsidRPr="00822321">
              <w:t>Обучение конструктивному способу лепки многодетальных предметов.</w:t>
            </w:r>
          </w:p>
        </w:tc>
        <w:tc>
          <w:tcPr>
            <w:tcW w:w="5953" w:type="dxa"/>
          </w:tcPr>
          <w:p w:rsidR="00FB2B23" w:rsidRPr="00822321" w:rsidRDefault="00042F0D" w:rsidP="00D2766F">
            <w:pPr>
              <w:shd w:val="clear" w:color="auto" w:fill="FFFFFF"/>
              <w:ind w:right="11"/>
              <w:jc w:val="both"/>
            </w:pPr>
            <w:r w:rsidRPr="00822321">
              <w:t>Формирование представлений о предметах руко</w:t>
            </w:r>
            <w:r w:rsidRPr="00822321">
              <w:softHyphen/>
              <w:t>творного мира группы «Игрушки». Обучение делить пластилин в со</w:t>
            </w:r>
            <w:r w:rsidRPr="00822321">
              <w:softHyphen/>
              <w:t>ответствии с количеством, величиной и цветом деталей из</w:t>
            </w:r>
            <w:r w:rsidRPr="00822321">
              <w:softHyphen/>
              <w:t xml:space="preserve">делия. Закрепление приёмов лепки «скатывание в ладонях шара   из   пластилина   кругообразными  движениями», «раскатывание  пластилина </w:t>
            </w:r>
            <w:r w:rsidRPr="00822321">
              <w:rPr>
                <w:bCs/>
              </w:rPr>
              <w:t xml:space="preserve">в </w:t>
            </w:r>
            <w:r w:rsidRPr="00822321">
              <w:t>ладонях до овальной формы» (наконечник пирамидки), «сплющивание пластилина ладонью</w:t>
            </w:r>
            <w:r w:rsidRPr="00822321">
              <w:softHyphen/>
              <w:t>.</w:t>
            </w:r>
          </w:p>
        </w:tc>
        <w:tc>
          <w:tcPr>
            <w:tcW w:w="2410" w:type="dxa"/>
          </w:tcPr>
          <w:p w:rsidR="00FB2B23" w:rsidRPr="00822321" w:rsidRDefault="00042F0D" w:rsidP="00D35D91">
            <w:r w:rsidRPr="00822321">
              <w:t>Уметь раскатывать пластилин между ладонями круговыми движениями в ладонях, сплющивать пластилин ладонью</w:t>
            </w:r>
            <w:r w:rsidRPr="00822321">
              <w:softHyphen/>
              <w:t>.</w:t>
            </w:r>
          </w:p>
        </w:tc>
        <w:tc>
          <w:tcPr>
            <w:tcW w:w="850" w:type="dxa"/>
          </w:tcPr>
          <w:p w:rsidR="00FB2B23" w:rsidRPr="00822321" w:rsidRDefault="00042F0D" w:rsidP="00D35D91">
            <w:r w:rsidRPr="00822321">
              <w:t>21.11</w:t>
            </w:r>
          </w:p>
        </w:tc>
        <w:tc>
          <w:tcPr>
            <w:tcW w:w="851" w:type="dxa"/>
          </w:tcPr>
          <w:p w:rsidR="00FB2B23" w:rsidRPr="00822321" w:rsidRDefault="00FB2B23" w:rsidP="00D35D91"/>
        </w:tc>
      </w:tr>
      <w:tr w:rsidR="002D03C7" w:rsidRPr="00822321" w:rsidTr="00294A6E">
        <w:trPr>
          <w:trHeight w:val="521"/>
        </w:trPr>
        <w:tc>
          <w:tcPr>
            <w:tcW w:w="522" w:type="dxa"/>
          </w:tcPr>
          <w:p w:rsidR="00FB2B23" w:rsidRPr="00822321" w:rsidRDefault="004C6F7D" w:rsidP="00D35D91">
            <w:r w:rsidRPr="00822321">
              <w:lastRenderedPageBreak/>
              <w:t>11</w:t>
            </w:r>
          </w:p>
        </w:tc>
        <w:tc>
          <w:tcPr>
            <w:tcW w:w="1888" w:type="dxa"/>
          </w:tcPr>
          <w:p w:rsidR="00FB2B23" w:rsidRPr="00822321" w:rsidRDefault="004C6F7D" w:rsidP="004C6F7D">
            <w:r w:rsidRPr="00822321">
              <w:t>Работа с природны</w:t>
            </w:r>
            <w:r w:rsidRPr="00822321">
              <w:softHyphen/>
              <w:t>ми материалами. «Ёжик»</w:t>
            </w:r>
          </w:p>
        </w:tc>
        <w:tc>
          <w:tcPr>
            <w:tcW w:w="709" w:type="dxa"/>
          </w:tcPr>
          <w:p w:rsidR="00FB2B23" w:rsidRPr="00822321" w:rsidRDefault="00FB2B23" w:rsidP="00D35D91">
            <w:r w:rsidRPr="00822321">
              <w:t>1</w:t>
            </w:r>
          </w:p>
        </w:tc>
        <w:tc>
          <w:tcPr>
            <w:tcW w:w="2268" w:type="dxa"/>
          </w:tcPr>
          <w:p w:rsidR="00FB2B23" w:rsidRPr="00822321" w:rsidRDefault="004C6F7D" w:rsidP="004C6F7D">
            <w:r w:rsidRPr="00822321">
              <w:t xml:space="preserve">Знакомство с еловыми шишками и их свойствами (форма,  цвет, величина,  поверхность). Использование шишки в конструктивной деятельности. </w:t>
            </w:r>
            <w:r w:rsidRPr="00822321">
              <w:rPr>
                <w:i/>
                <w:iCs/>
              </w:rPr>
              <w:t xml:space="preserve">Учебник </w:t>
            </w:r>
            <w:r w:rsidRPr="00822321">
              <w:t xml:space="preserve">— </w:t>
            </w:r>
            <w:r w:rsidRPr="00822321">
              <w:rPr>
                <w:i/>
                <w:iCs/>
              </w:rPr>
              <w:t>с. 46,   47</w:t>
            </w:r>
          </w:p>
        </w:tc>
        <w:tc>
          <w:tcPr>
            <w:tcW w:w="5953" w:type="dxa"/>
          </w:tcPr>
          <w:p w:rsidR="00FB2B23" w:rsidRPr="00822321" w:rsidRDefault="004C6F7D" w:rsidP="00D2766F">
            <w:pPr>
              <w:rPr>
                <w:b/>
              </w:rPr>
            </w:pPr>
            <w:r w:rsidRPr="00822321">
              <w:t>Расширение  представлений  о  животном  и  растительном мире. Формирование знаний о еловых шишках как природ</w:t>
            </w:r>
            <w:r w:rsidRPr="00822321">
              <w:softHyphen/>
              <w:t>ном материале.  Обучение  использованию шишки в конструктивной деятельности и развитие у детей воображения.   Обучение  последовательности  конструирова</w:t>
            </w:r>
            <w:r w:rsidRPr="00822321">
              <w:softHyphen/>
              <w:t>ния  с   опорой  на  изобразительно-графический  поопера</w:t>
            </w:r>
            <w:r w:rsidRPr="00822321">
              <w:softHyphen/>
              <w:t>ционный   план   в   коллективной   беседе.   Формирование практических умений  работы  с  различными  поделочными материалами.  Закрепление приёмов работы с пластилином «раскатывание пластилина в ладонях до овальной формы», «вытягивание овала до конической формы» и «сплющивание пластилина  ладонью».  Коррекция недоразвития  механизма мышечного  регулирования</w:t>
            </w:r>
          </w:p>
        </w:tc>
        <w:tc>
          <w:tcPr>
            <w:tcW w:w="2410" w:type="dxa"/>
          </w:tcPr>
          <w:p w:rsidR="004C6F7D" w:rsidRPr="00822321" w:rsidRDefault="004C6F7D" w:rsidP="004C6F7D">
            <w:r w:rsidRPr="00822321">
              <w:t>Уметь подготавливать пластилин к работе (подогреть);  соблюдать пропорции, размеры. Оценивать свое изделие с указанием недостатков и достоинств с помощью учителя.</w:t>
            </w:r>
          </w:p>
          <w:p w:rsidR="004C6F7D" w:rsidRPr="00822321" w:rsidRDefault="004C6F7D" w:rsidP="004C6F7D">
            <w:pPr>
              <w:rPr>
                <w:b/>
              </w:rPr>
            </w:pPr>
          </w:p>
          <w:p w:rsidR="00FB2B23" w:rsidRPr="00822321" w:rsidRDefault="00FB2B23" w:rsidP="00D35D91"/>
        </w:tc>
        <w:tc>
          <w:tcPr>
            <w:tcW w:w="850" w:type="dxa"/>
          </w:tcPr>
          <w:p w:rsidR="00FB2B23" w:rsidRPr="00822321" w:rsidRDefault="004C6F7D" w:rsidP="00D35D91">
            <w:r w:rsidRPr="00822321">
              <w:t>28.11</w:t>
            </w:r>
          </w:p>
        </w:tc>
        <w:tc>
          <w:tcPr>
            <w:tcW w:w="851" w:type="dxa"/>
          </w:tcPr>
          <w:p w:rsidR="00FB2B23" w:rsidRPr="00822321" w:rsidRDefault="00FB2B23" w:rsidP="00D35D91"/>
        </w:tc>
      </w:tr>
      <w:tr w:rsidR="002D03C7" w:rsidRPr="00822321" w:rsidTr="00294A6E">
        <w:trPr>
          <w:trHeight w:val="1050"/>
        </w:trPr>
        <w:tc>
          <w:tcPr>
            <w:tcW w:w="522" w:type="dxa"/>
            <w:vMerge w:val="restart"/>
          </w:tcPr>
          <w:p w:rsidR="00FB2B23" w:rsidRPr="00822321" w:rsidRDefault="004C6F7D" w:rsidP="00D35D91">
            <w:r w:rsidRPr="00822321">
              <w:t>12</w:t>
            </w:r>
          </w:p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  <w:p w:rsidR="00FB2B23" w:rsidRPr="00822321" w:rsidRDefault="00FB2B23" w:rsidP="00D35D91"/>
        </w:tc>
        <w:tc>
          <w:tcPr>
            <w:tcW w:w="1888" w:type="dxa"/>
          </w:tcPr>
          <w:p w:rsidR="006513AA" w:rsidRPr="00822321" w:rsidRDefault="006513AA" w:rsidP="006513AA">
            <w:pPr>
              <w:shd w:val="clear" w:color="auto" w:fill="FFFFFF"/>
              <w:spacing w:line="226" w:lineRule="exact"/>
              <w:ind w:right="67"/>
            </w:pPr>
            <w:r w:rsidRPr="00822321">
              <w:t>Работа с бума</w:t>
            </w:r>
            <w:r w:rsidRPr="00822321">
              <w:softHyphen/>
              <w:t>гой.</w:t>
            </w:r>
          </w:p>
          <w:p w:rsidR="006513AA" w:rsidRPr="00822321" w:rsidRDefault="006513AA" w:rsidP="006513AA">
            <w:pPr>
              <w:shd w:val="clear" w:color="auto" w:fill="FFFFFF"/>
              <w:spacing w:line="226" w:lineRule="exact"/>
              <w:ind w:right="149"/>
            </w:pPr>
            <w:r w:rsidRPr="00822321">
              <w:t>«Складывание фигурок из  бумаги».</w:t>
            </w:r>
          </w:p>
          <w:p w:rsidR="006513AA" w:rsidRPr="00822321" w:rsidRDefault="006513AA" w:rsidP="006513AA">
            <w:pPr>
              <w:shd w:val="clear" w:color="auto" w:fill="FFFFFF"/>
              <w:spacing w:line="226" w:lineRule="exact"/>
              <w:ind w:right="149"/>
            </w:pPr>
            <w:r w:rsidRPr="00822321">
              <w:t>«Открытка со складным цвет</w:t>
            </w:r>
            <w:r w:rsidRPr="00822321">
              <w:softHyphen/>
              <w:t>ком»,</w:t>
            </w:r>
          </w:p>
          <w:p w:rsidR="00FB2B23" w:rsidRPr="00822321" w:rsidRDefault="00FB2B23" w:rsidP="006513AA"/>
        </w:tc>
        <w:tc>
          <w:tcPr>
            <w:tcW w:w="709" w:type="dxa"/>
          </w:tcPr>
          <w:p w:rsidR="00FB2B23" w:rsidRPr="00822321" w:rsidRDefault="006513AA" w:rsidP="00D35D91">
            <w:r w:rsidRPr="00822321">
              <w:t>1</w:t>
            </w:r>
          </w:p>
        </w:tc>
        <w:tc>
          <w:tcPr>
            <w:tcW w:w="2268" w:type="dxa"/>
          </w:tcPr>
          <w:p w:rsidR="00FB2B23" w:rsidRPr="00822321" w:rsidRDefault="006513AA" w:rsidP="00D35D91">
            <w:r w:rsidRPr="00822321">
              <w:t xml:space="preserve">Расширение представлений о растениях (цветах).  Приём «совмещение сторон с опорными точками».   </w:t>
            </w:r>
          </w:p>
        </w:tc>
        <w:tc>
          <w:tcPr>
            <w:tcW w:w="5953" w:type="dxa"/>
          </w:tcPr>
          <w:p w:rsidR="00FB2B23" w:rsidRPr="00822321" w:rsidRDefault="006513AA" w:rsidP="00D35D91">
            <w:pPr>
              <w:rPr>
                <w:b/>
              </w:rPr>
            </w:pPr>
            <w:r w:rsidRPr="00822321">
              <w:t>Закрепле</w:t>
            </w:r>
            <w:r w:rsidRPr="00822321">
              <w:softHyphen/>
              <w:t>ние     знаний     о     геометрических     фигурах     «треуголь</w:t>
            </w:r>
            <w:r w:rsidRPr="00822321">
              <w:softHyphen/>
              <w:t>ник»,  «квадрат»,  «прямоугольник»,  их  признаках  (стороны, углы). Развитие умений различать квадрат, прямоугольник и треугольник.  Закрепление  приёмов  «сгибание  квадрата пополам»  и  «сгибание  квадрата  с  угла  на  угол  (по  диа</w:t>
            </w:r>
            <w:r w:rsidRPr="00822321">
              <w:softHyphen/>
              <w:t>гонали)». Обучение приёму «совмещение сторон с опорными точками».   Коррекция  восприятия   пространства   (наверху, внизу,   слева,   справа)  и  формирование  умения  ориенти</w:t>
            </w:r>
            <w:r w:rsidRPr="00822321">
              <w:softHyphen/>
              <w:t>роваться  в  пространстве  геометрических  фигур  «квадрат», «треугольник»,   «прямоугольник»   (верхний  угол,   нижний угол,   правая,  левая,   боковая,  нижняя  сторона,   середина). Коррекция  двигательной  сферы</w:t>
            </w:r>
          </w:p>
        </w:tc>
        <w:tc>
          <w:tcPr>
            <w:tcW w:w="2410" w:type="dxa"/>
          </w:tcPr>
          <w:p w:rsidR="00FB2B23" w:rsidRPr="00822321" w:rsidRDefault="006513AA" w:rsidP="00D2766F">
            <w:r w:rsidRPr="00822321">
              <w:t>Знать основные</w:t>
            </w:r>
            <w:r w:rsidRPr="00822321">
              <w:rPr>
                <w:b/>
              </w:rPr>
              <w:t xml:space="preserve"> </w:t>
            </w:r>
            <w:r w:rsidRPr="00822321">
              <w:t xml:space="preserve"> фигуры     «треуголь</w:t>
            </w:r>
            <w:r w:rsidRPr="00822321">
              <w:softHyphen/>
              <w:t>ник»,  «квадрат»,  «прямоугольник».</w:t>
            </w:r>
          </w:p>
          <w:p w:rsidR="006513AA" w:rsidRPr="00822321" w:rsidRDefault="006513AA" w:rsidP="00D2766F">
            <w:r w:rsidRPr="00822321">
              <w:t>Уметь сгибать и разгибать бумагу.</w:t>
            </w:r>
          </w:p>
        </w:tc>
        <w:tc>
          <w:tcPr>
            <w:tcW w:w="850" w:type="dxa"/>
          </w:tcPr>
          <w:p w:rsidR="00FB2B23" w:rsidRPr="00822321" w:rsidRDefault="006513AA" w:rsidP="00D35D91">
            <w:r w:rsidRPr="00822321">
              <w:t>05.12</w:t>
            </w:r>
          </w:p>
        </w:tc>
        <w:tc>
          <w:tcPr>
            <w:tcW w:w="851" w:type="dxa"/>
          </w:tcPr>
          <w:p w:rsidR="00FB2B23" w:rsidRPr="00822321" w:rsidRDefault="00FB2B23" w:rsidP="00D35D91"/>
        </w:tc>
      </w:tr>
      <w:tr w:rsidR="002D03C7" w:rsidRPr="00822321" w:rsidTr="00294A6E">
        <w:trPr>
          <w:trHeight w:val="720"/>
        </w:trPr>
        <w:tc>
          <w:tcPr>
            <w:tcW w:w="522" w:type="dxa"/>
            <w:vMerge/>
          </w:tcPr>
          <w:p w:rsidR="00FB2B23" w:rsidRPr="00822321" w:rsidRDefault="00FB2B23" w:rsidP="00D35D91"/>
        </w:tc>
        <w:tc>
          <w:tcPr>
            <w:tcW w:w="1888" w:type="dxa"/>
          </w:tcPr>
          <w:p w:rsidR="00FB2B23" w:rsidRPr="00822321" w:rsidRDefault="0090701C" w:rsidP="00D35D91">
            <w:r w:rsidRPr="00822321">
              <w:t>Работа с глиной и пластилином. «Цыплёнок»</w:t>
            </w:r>
          </w:p>
          <w:p w:rsidR="00FB2B23" w:rsidRPr="00822321" w:rsidRDefault="00FB2B23" w:rsidP="00D35D91"/>
        </w:tc>
        <w:tc>
          <w:tcPr>
            <w:tcW w:w="709" w:type="dxa"/>
          </w:tcPr>
          <w:p w:rsidR="00FB2B23" w:rsidRPr="00822321" w:rsidRDefault="00FB2B23" w:rsidP="00D35D91">
            <w:r w:rsidRPr="00822321">
              <w:t>1</w:t>
            </w:r>
          </w:p>
        </w:tc>
        <w:tc>
          <w:tcPr>
            <w:tcW w:w="2268" w:type="dxa"/>
          </w:tcPr>
          <w:p w:rsidR="0090701C" w:rsidRPr="00822321" w:rsidRDefault="00D2766F" w:rsidP="0090701C">
            <w:r w:rsidRPr="00822321">
              <w:t>приёмы ра</w:t>
            </w:r>
            <w:r w:rsidRPr="00822321">
              <w:softHyphen/>
              <w:t>боты  с пластилином</w:t>
            </w:r>
            <w:r w:rsidR="0090701C" w:rsidRPr="00822321">
              <w:t xml:space="preserve">. </w:t>
            </w:r>
            <w:r w:rsidR="0090701C" w:rsidRPr="00822321">
              <w:rPr>
                <w:i/>
                <w:iCs/>
              </w:rPr>
              <w:t xml:space="preserve">Учебник </w:t>
            </w:r>
            <w:r w:rsidR="0090701C" w:rsidRPr="00822321">
              <w:t xml:space="preserve">— с. </w:t>
            </w:r>
            <w:r w:rsidR="0090701C" w:rsidRPr="00822321">
              <w:rPr>
                <w:i/>
                <w:iCs/>
              </w:rPr>
              <w:t>54,   55</w:t>
            </w:r>
          </w:p>
          <w:p w:rsidR="00FB2B23" w:rsidRPr="00822321" w:rsidRDefault="00FB2B23" w:rsidP="00D35D91"/>
        </w:tc>
        <w:tc>
          <w:tcPr>
            <w:tcW w:w="5953" w:type="dxa"/>
          </w:tcPr>
          <w:p w:rsidR="00FB2B23" w:rsidRPr="00822321" w:rsidRDefault="0090701C" w:rsidP="00D35D91">
            <w:pPr>
              <w:rPr>
                <w:b/>
              </w:rPr>
            </w:pPr>
            <w:r w:rsidRPr="00822321">
              <w:t xml:space="preserve">Формирование   представлений   о   предметах   природного мира  группы  «Домашние   птицы».   Формирование  умения анализировать образец объёмного  многодетального  изделия с  помощью  учителя.   Обучение  планированию  ближайшей операции   с   опорой   на   предметно-операционный   план. Закрепление  умения   скатывать  заготовки  шарообразной формы.   Обучение   приёму  </w:t>
            </w:r>
            <w:r w:rsidRPr="00822321">
              <w:lastRenderedPageBreak/>
              <w:t>«пришипывание   пластилина». Формирование  умения  соединять  детали,   используя  приём «примазывания».  Учить  соблюдать  пропорции  и  простран</w:t>
            </w:r>
            <w:r w:rsidRPr="00822321">
              <w:softHyphen/>
              <w:t>ственные соотношения деталей, частей при лепке объёмной фигуры.  Коррекция мелкой моторики:  координация движе</w:t>
            </w:r>
            <w:r w:rsidRPr="00822321">
              <w:softHyphen/>
              <w:t>ний  пальцев,  регуляция  мышечного  усилия</w:t>
            </w:r>
          </w:p>
        </w:tc>
        <w:tc>
          <w:tcPr>
            <w:tcW w:w="2410" w:type="dxa"/>
          </w:tcPr>
          <w:p w:rsidR="00294A6E" w:rsidRPr="00822321" w:rsidRDefault="00294A6E" w:rsidP="00D35D91">
            <w:r w:rsidRPr="00822321">
              <w:lastRenderedPageBreak/>
              <w:t>Знать приемы работы с пластилином.</w:t>
            </w:r>
          </w:p>
          <w:p w:rsidR="00FB2B23" w:rsidRPr="00822321" w:rsidRDefault="00D2766F" w:rsidP="00D35D91">
            <w:r w:rsidRPr="00822321">
              <w:t>Уметь анализировать образец изделия</w:t>
            </w:r>
            <w:r w:rsidR="00294A6E" w:rsidRPr="00822321">
              <w:t>.</w:t>
            </w:r>
          </w:p>
        </w:tc>
        <w:tc>
          <w:tcPr>
            <w:tcW w:w="850" w:type="dxa"/>
          </w:tcPr>
          <w:p w:rsidR="00FB2B23" w:rsidRPr="00822321" w:rsidRDefault="0090701C" w:rsidP="00D35D91">
            <w:r w:rsidRPr="00822321">
              <w:t>12.12</w:t>
            </w:r>
          </w:p>
        </w:tc>
        <w:tc>
          <w:tcPr>
            <w:tcW w:w="851" w:type="dxa"/>
          </w:tcPr>
          <w:p w:rsidR="00FB2B23" w:rsidRPr="00822321" w:rsidRDefault="00FB2B23" w:rsidP="00D35D91"/>
        </w:tc>
      </w:tr>
      <w:tr w:rsidR="002D03C7" w:rsidRPr="00822321" w:rsidTr="00294A6E">
        <w:trPr>
          <w:trHeight w:val="1102"/>
        </w:trPr>
        <w:tc>
          <w:tcPr>
            <w:tcW w:w="522" w:type="dxa"/>
            <w:vMerge/>
          </w:tcPr>
          <w:p w:rsidR="00FB2B23" w:rsidRPr="00822321" w:rsidRDefault="00FB2B23" w:rsidP="00D35D91"/>
        </w:tc>
        <w:tc>
          <w:tcPr>
            <w:tcW w:w="1888" w:type="dxa"/>
          </w:tcPr>
          <w:p w:rsidR="00D2766F" w:rsidRPr="00822321" w:rsidRDefault="00DE442A" w:rsidP="00D2766F">
            <w:pPr>
              <w:shd w:val="clear" w:color="auto" w:fill="FFFFFF"/>
            </w:pPr>
            <w:r w:rsidRPr="00822321">
              <w:t>Работа с бумагой. Игрушка</w:t>
            </w:r>
          </w:p>
          <w:p w:rsidR="00DE442A" w:rsidRPr="00822321" w:rsidRDefault="00DE442A" w:rsidP="00D2766F">
            <w:pPr>
              <w:shd w:val="clear" w:color="auto" w:fill="FFFFFF"/>
            </w:pPr>
            <w:r w:rsidRPr="00822321">
              <w:t>«Бумажный</w:t>
            </w:r>
          </w:p>
          <w:p w:rsidR="00DE442A" w:rsidRPr="00822321" w:rsidRDefault="00DE442A" w:rsidP="00D2766F">
            <w:pPr>
              <w:shd w:val="clear" w:color="auto" w:fill="FFFFFF"/>
              <w:ind w:right="82"/>
            </w:pPr>
            <w:r w:rsidRPr="00822321">
              <w:t>фонарик»</w:t>
            </w:r>
          </w:p>
          <w:p w:rsidR="00FB2B23" w:rsidRPr="00822321" w:rsidRDefault="00FB2B23" w:rsidP="00DE442A"/>
        </w:tc>
        <w:tc>
          <w:tcPr>
            <w:tcW w:w="709" w:type="dxa"/>
          </w:tcPr>
          <w:p w:rsidR="00FB2B23" w:rsidRPr="00822321" w:rsidRDefault="00FB2B23" w:rsidP="00D35D91">
            <w:r w:rsidRPr="00822321">
              <w:t>1</w:t>
            </w:r>
          </w:p>
        </w:tc>
        <w:tc>
          <w:tcPr>
            <w:tcW w:w="2268" w:type="dxa"/>
          </w:tcPr>
          <w:p w:rsidR="00DE442A" w:rsidRPr="00822321" w:rsidRDefault="00D2766F" w:rsidP="00D2766F">
            <w:pPr>
              <w:shd w:val="clear" w:color="auto" w:fill="FFFFFF"/>
              <w:ind w:right="82"/>
            </w:pPr>
            <w:r w:rsidRPr="00822321">
              <w:t>П</w:t>
            </w:r>
            <w:r w:rsidR="00DE442A" w:rsidRPr="00822321">
              <w:t>риёмы  резания ножницами  по  прям</w:t>
            </w:r>
            <w:r w:rsidRPr="00822321">
              <w:t>ым коротким вертикальным линиям</w:t>
            </w:r>
            <w:r w:rsidR="00DE442A" w:rsidRPr="00822321">
              <w:t>.</w:t>
            </w:r>
          </w:p>
          <w:p w:rsidR="00FB2B23" w:rsidRPr="00822321" w:rsidRDefault="00DE442A" w:rsidP="00D2766F">
            <w:r w:rsidRPr="00822321">
              <w:t xml:space="preserve">Конструирование. </w:t>
            </w:r>
            <w:r w:rsidRPr="00822321">
              <w:rPr>
                <w:i/>
                <w:iCs/>
              </w:rPr>
              <w:t xml:space="preserve">Учебник </w:t>
            </w:r>
            <w:r w:rsidRPr="00822321">
              <w:t xml:space="preserve">— с. </w:t>
            </w:r>
            <w:r w:rsidRPr="00822321">
              <w:rPr>
                <w:i/>
                <w:iCs/>
              </w:rPr>
              <w:t>56, 57</w:t>
            </w:r>
          </w:p>
        </w:tc>
        <w:tc>
          <w:tcPr>
            <w:tcW w:w="5953" w:type="dxa"/>
          </w:tcPr>
          <w:p w:rsidR="00FB2B23" w:rsidRPr="00822321" w:rsidRDefault="00DE442A" w:rsidP="00D2766F">
            <w:pPr>
              <w:rPr>
                <w:b/>
              </w:rPr>
            </w:pPr>
            <w:r w:rsidRPr="00822321">
              <w:t>Повторение признаков фигуры «прямоугольник». Закрепление знаний о ножницах и правилах работы с ними. Формирова</w:t>
            </w:r>
            <w:r w:rsidRPr="00822321">
              <w:softHyphen/>
              <w:t>ние  умения  размечать  по  шаблону.  Обучение  приёму «над</w:t>
            </w:r>
            <w:r w:rsidRPr="00822321">
              <w:softHyphen/>
              <w:t>рез  по  короткой  вертикальной  линии,  не  смыкая  лезвия ножниц».   Коррекция  недоразвития  механизма  мышечной регуляции.   Формирование   умения  контролировать  мышеч</w:t>
            </w:r>
            <w:r w:rsidRPr="00822321">
              <w:softHyphen/>
              <w:t>ное  усилие  при  выполнении  короткого  разреза.   Обучение сборке  конструкции  с  опорой  на  предметно-операционный план.   Коррекция  восприятия  цвета — закрепление  умения узнавать,  различать и называть цвета (жёлтый,  оранжевый, красный)</w:t>
            </w:r>
          </w:p>
        </w:tc>
        <w:tc>
          <w:tcPr>
            <w:tcW w:w="2410" w:type="dxa"/>
          </w:tcPr>
          <w:p w:rsidR="00D2766F" w:rsidRPr="00822321" w:rsidRDefault="00D2766F" w:rsidP="00D2766F">
            <w:r w:rsidRPr="00822321">
              <w:t>Знать основные</w:t>
            </w:r>
            <w:r w:rsidRPr="00822321">
              <w:rPr>
                <w:b/>
              </w:rPr>
              <w:t xml:space="preserve"> </w:t>
            </w:r>
            <w:r w:rsidRPr="00822321">
              <w:t xml:space="preserve"> фигуры  «прямоугольник».</w:t>
            </w:r>
          </w:p>
          <w:p w:rsidR="00FB2B23" w:rsidRPr="00822321" w:rsidRDefault="00D2766F" w:rsidP="00D2766F">
            <w:r w:rsidRPr="00822321">
              <w:t>Уметь работать инструментом.</w:t>
            </w:r>
          </w:p>
        </w:tc>
        <w:tc>
          <w:tcPr>
            <w:tcW w:w="850" w:type="dxa"/>
          </w:tcPr>
          <w:p w:rsidR="00FB2B23" w:rsidRPr="00822321" w:rsidRDefault="0090701C" w:rsidP="00D35D91">
            <w:r w:rsidRPr="00822321">
              <w:t>19.12</w:t>
            </w:r>
          </w:p>
        </w:tc>
        <w:tc>
          <w:tcPr>
            <w:tcW w:w="851" w:type="dxa"/>
          </w:tcPr>
          <w:p w:rsidR="00FB2B23" w:rsidRPr="00822321" w:rsidRDefault="00FB2B23" w:rsidP="00D35D91"/>
        </w:tc>
      </w:tr>
      <w:tr w:rsidR="002D03C7" w:rsidRPr="00822321" w:rsidTr="00294A6E">
        <w:trPr>
          <w:trHeight w:val="699"/>
        </w:trPr>
        <w:tc>
          <w:tcPr>
            <w:tcW w:w="522" w:type="dxa"/>
            <w:vMerge/>
          </w:tcPr>
          <w:p w:rsidR="00FB2B23" w:rsidRPr="00822321" w:rsidRDefault="00FB2B23" w:rsidP="00D35D91"/>
        </w:tc>
        <w:tc>
          <w:tcPr>
            <w:tcW w:w="1888" w:type="dxa"/>
          </w:tcPr>
          <w:p w:rsidR="00DE442A" w:rsidRPr="00822321" w:rsidRDefault="00DE442A" w:rsidP="00D2766F">
            <w:pPr>
              <w:shd w:val="clear" w:color="auto" w:fill="FFFFFF"/>
              <w:ind w:right="67"/>
            </w:pPr>
            <w:r w:rsidRPr="00822321">
              <w:t xml:space="preserve">Работа с бумагой. </w:t>
            </w:r>
          </w:p>
          <w:p w:rsidR="00FB2B23" w:rsidRPr="00822321" w:rsidRDefault="00DE442A" w:rsidP="00D2766F">
            <w:r w:rsidRPr="00822321">
              <w:t>«Декоративная веточка»</w:t>
            </w:r>
          </w:p>
        </w:tc>
        <w:tc>
          <w:tcPr>
            <w:tcW w:w="709" w:type="dxa"/>
          </w:tcPr>
          <w:p w:rsidR="00FB2B23" w:rsidRPr="00822321" w:rsidRDefault="00FB2B23" w:rsidP="00D35D91">
            <w:r w:rsidRPr="00822321">
              <w:t>1</w:t>
            </w:r>
          </w:p>
        </w:tc>
        <w:tc>
          <w:tcPr>
            <w:tcW w:w="2268" w:type="dxa"/>
          </w:tcPr>
          <w:p w:rsidR="00DE442A" w:rsidRPr="00822321" w:rsidRDefault="00D2766F" w:rsidP="00D2766F">
            <w:pPr>
              <w:shd w:val="clear" w:color="auto" w:fill="FFFFFF"/>
              <w:ind w:right="67"/>
            </w:pPr>
            <w:r w:rsidRPr="00822321">
              <w:t>П</w:t>
            </w:r>
            <w:r w:rsidR="00DE442A" w:rsidRPr="00822321">
              <w:t>риёмы  резания ножницами  по  прямы</w:t>
            </w:r>
            <w:r w:rsidRPr="00822321">
              <w:t>м коротким  вертикальным линиям</w:t>
            </w:r>
            <w:r w:rsidR="00DE442A" w:rsidRPr="00822321">
              <w:t>.</w:t>
            </w:r>
          </w:p>
          <w:p w:rsidR="00FB2B23" w:rsidRPr="00822321" w:rsidRDefault="00DE442A" w:rsidP="00D2766F">
            <w:r w:rsidRPr="00822321">
              <w:t xml:space="preserve">Конструирование. </w:t>
            </w:r>
            <w:r w:rsidRPr="00822321">
              <w:rPr>
                <w:i/>
                <w:iCs/>
              </w:rPr>
              <w:t xml:space="preserve">Учебник </w:t>
            </w:r>
            <w:r w:rsidRPr="00822321">
              <w:t xml:space="preserve">— </w:t>
            </w:r>
            <w:r w:rsidRPr="00822321">
              <w:rPr>
                <w:i/>
                <w:iCs/>
              </w:rPr>
              <w:t>с. 58</w:t>
            </w:r>
          </w:p>
        </w:tc>
        <w:tc>
          <w:tcPr>
            <w:tcW w:w="5953" w:type="dxa"/>
          </w:tcPr>
          <w:p w:rsidR="00FB2B23" w:rsidRPr="00822321" w:rsidRDefault="00DE442A" w:rsidP="00D2766F">
            <w:r w:rsidRPr="00822321">
              <w:t>Обучение приёму «надрез по  коротким вертикальным лини</w:t>
            </w:r>
            <w:r w:rsidRPr="00822321">
              <w:softHyphen/>
              <w:t>ям»   на    глаз,    без   предварительной    разметки.    Коррекция зрительно-двигательной  координации.  Обучение приёму «на</w:t>
            </w:r>
            <w:r w:rsidRPr="00822321">
              <w:softHyphen/>
              <w:t>кручивание  заготовки  на  палочку   (веточку)».   Коррекция дифференциации  движения  пальцев  и   координации  рук. Воспитание  аккуратности</w:t>
            </w:r>
          </w:p>
        </w:tc>
        <w:tc>
          <w:tcPr>
            <w:tcW w:w="2410" w:type="dxa"/>
          </w:tcPr>
          <w:p w:rsidR="00FB2B23" w:rsidRPr="00822321" w:rsidRDefault="00D2766F" w:rsidP="00D35D91">
            <w:r w:rsidRPr="00822321">
              <w:t>Уметь работать инструментом.</w:t>
            </w:r>
          </w:p>
        </w:tc>
        <w:tc>
          <w:tcPr>
            <w:tcW w:w="850" w:type="dxa"/>
          </w:tcPr>
          <w:p w:rsidR="00FB2B23" w:rsidRPr="00822321" w:rsidRDefault="0090701C" w:rsidP="00D35D91">
            <w:r w:rsidRPr="00822321">
              <w:t>26.12</w:t>
            </w:r>
          </w:p>
        </w:tc>
        <w:tc>
          <w:tcPr>
            <w:tcW w:w="851" w:type="dxa"/>
          </w:tcPr>
          <w:p w:rsidR="00FB2B23" w:rsidRPr="00822321" w:rsidRDefault="00FB2B23" w:rsidP="00D35D91">
            <w:r w:rsidRPr="00822321">
              <w:t>.</w:t>
            </w:r>
          </w:p>
        </w:tc>
      </w:tr>
    </w:tbl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BA62A7" w:rsidRPr="00822321" w:rsidRDefault="00BA62A7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294A6E" w:rsidRPr="00822321" w:rsidRDefault="00294A6E" w:rsidP="00294A6E">
      <w:pPr>
        <w:tabs>
          <w:tab w:val="left" w:pos="1800"/>
        </w:tabs>
        <w:ind w:firstLine="709"/>
        <w:jc w:val="center"/>
        <w:rPr>
          <w:b/>
          <w:caps/>
        </w:rPr>
      </w:pPr>
      <w:r w:rsidRPr="00822321">
        <w:rPr>
          <w:b/>
          <w:caps/>
        </w:rPr>
        <w:lastRenderedPageBreak/>
        <w:t>Перечень учебно – методического обеспечения образовательного процесса</w:t>
      </w:r>
    </w:p>
    <w:p w:rsidR="00294A6E" w:rsidRPr="00822321" w:rsidRDefault="00294A6E" w:rsidP="00294A6E">
      <w:pPr>
        <w:tabs>
          <w:tab w:val="left" w:pos="1800"/>
        </w:tabs>
        <w:ind w:firstLine="709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693"/>
        <w:gridCol w:w="3544"/>
        <w:gridCol w:w="5919"/>
      </w:tblGrid>
      <w:tr w:rsidR="00294A6E" w:rsidRPr="00822321" w:rsidTr="00A33C4A">
        <w:tc>
          <w:tcPr>
            <w:tcW w:w="8897" w:type="dxa"/>
            <w:gridSpan w:val="3"/>
          </w:tcPr>
          <w:p w:rsidR="00294A6E" w:rsidRPr="00822321" w:rsidRDefault="00294A6E" w:rsidP="00A33C4A">
            <w:pPr>
              <w:tabs>
                <w:tab w:val="left" w:pos="1800"/>
              </w:tabs>
              <w:jc w:val="center"/>
            </w:pPr>
            <w:r w:rsidRPr="00822321">
              <w:t>Основная литература</w:t>
            </w:r>
          </w:p>
        </w:tc>
        <w:tc>
          <w:tcPr>
            <w:tcW w:w="5919" w:type="dxa"/>
            <w:vMerge w:val="restart"/>
          </w:tcPr>
          <w:p w:rsidR="00294A6E" w:rsidRPr="00822321" w:rsidRDefault="00294A6E" w:rsidP="00A33C4A">
            <w:pPr>
              <w:tabs>
                <w:tab w:val="left" w:pos="1800"/>
              </w:tabs>
              <w:jc w:val="center"/>
            </w:pPr>
            <w:r w:rsidRPr="00822321">
              <w:t>Дополнительная литература</w:t>
            </w:r>
          </w:p>
        </w:tc>
      </w:tr>
      <w:tr w:rsidR="00294A6E" w:rsidRPr="00822321" w:rsidTr="00A33C4A">
        <w:tc>
          <w:tcPr>
            <w:tcW w:w="2660" w:type="dxa"/>
          </w:tcPr>
          <w:p w:rsidR="00294A6E" w:rsidRPr="00822321" w:rsidRDefault="00294A6E" w:rsidP="00A33C4A">
            <w:pPr>
              <w:tabs>
                <w:tab w:val="left" w:pos="1800"/>
              </w:tabs>
              <w:jc w:val="center"/>
            </w:pPr>
            <w:r w:rsidRPr="00822321">
              <w:t>Учебная программа</w:t>
            </w:r>
          </w:p>
        </w:tc>
        <w:tc>
          <w:tcPr>
            <w:tcW w:w="2693" w:type="dxa"/>
          </w:tcPr>
          <w:p w:rsidR="00294A6E" w:rsidRPr="00822321" w:rsidRDefault="00294A6E" w:rsidP="00A33C4A">
            <w:pPr>
              <w:tabs>
                <w:tab w:val="left" w:pos="1800"/>
              </w:tabs>
              <w:jc w:val="center"/>
            </w:pPr>
            <w:r w:rsidRPr="00822321">
              <w:t>Учебники</w:t>
            </w:r>
          </w:p>
        </w:tc>
        <w:tc>
          <w:tcPr>
            <w:tcW w:w="3544" w:type="dxa"/>
          </w:tcPr>
          <w:p w:rsidR="00294A6E" w:rsidRPr="00822321" w:rsidRDefault="00294A6E" w:rsidP="00A33C4A">
            <w:pPr>
              <w:tabs>
                <w:tab w:val="left" w:pos="1800"/>
              </w:tabs>
              <w:jc w:val="center"/>
            </w:pPr>
            <w:r w:rsidRPr="00822321">
              <w:t>Методические материалы</w:t>
            </w:r>
          </w:p>
        </w:tc>
        <w:tc>
          <w:tcPr>
            <w:tcW w:w="5919" w:type="dxa"/>
            <w:vMerge/>
          </w:tcPr>
          <w:p w:rsidR="00294A6E" w:rsidRPr="00822321" w:rsidRDefault="00294A6E" w:rsidP="00A33C4A">
            <w:pPr>
              <w:tabs>
                <w:tab w:val="left" w:pos="1800"/>
              </w:tabs>
              <w:jc w:val="center"/>
            </w:pPr>
          </w:p>
        </w:tc>
      </w:tr>
      <w:tr w:rsidR="00294A6E" w:rsidRPr="00822321" w:rsidTr="00A33C4A">
        <w:tc>
          <w:tcPr>
            <w:tcW w:w="2660" w:type="dxa"/>
          </w:tcPr>
          <w:p w:rsidR="00294A6E" w:rsidRPr="00822321" w:rsidRDefault="00294A6E" w:rsidP="00A33C4A">
            <w:r w:rsidRPr="00822321">
              <w:t xml:space="preserve">Программы специальных (коррекционных) образовательных учреждений </w:t>
            </w:r>
            <w:r w:rsidRPr="00822321">
              <w:rPr>
                <w:lang w:val="en-US"/>
              </w:rPr>
              <w:t>VIII</w:t>
            </w:r>
            <w:r w:rsidRPr="00822321">
              <w:t xml:space="preserve"> вида под  редакцией  В.В. Воронковой</w:t>
            </w:r>
          </w:p>
          <w:p w:rsidR="00294A6E" w:rsidRPr="00822321" w:rsidRDefault="00294A6E" w:rsidP="00A33C4A">
            <w:r w:rsidRPr="00822321">
              <w:t>Подготовительный, 1-4классы.</w:t>
            </w:r>
          </w:p>
          <w:p w:rsidR="00294A6E" w:rsidRPr="00822321" w:rsidRDefault="00294A6E" w:rsidP="00A33C4A">
            <w:r w:rsidRPr="00822321">
              <w:t>М.: «Просвещение»  2008 г.</w:t>
            </w:r>
          </w:p>
          <w:p w:rsidR="00294A6E" w:rsidRPr="00822321" w:rsidRDefault="00294A6E" w:rsidP="00A33C4A">
            <w:pPr>
              <w:tabs>
                <w:tab w:val="left" w:pos="1800"/>
              </w:tabs>
              <w:jc w:val="center"/>
            </w:pPr>
          </w:p>
        </w:tc>
        <w:tc>
          <w:tcPr>
            <w:tcW w:w="2693" w:type="dxa"/>
          </w:tcPr>
          <w:p w:rsidR="00294A6E" w:rsidRPr="00822321" w:rsidRDefault="00294A6E" w:rsidP="00294A6E">
            <w:pPr>
              <w:tabs>
                <w:tab w:val="left" w:pos="1800"/>
              </w:tabs>
            </w:pPr>
            <w:r w:rsidRPr="00822321">
              <w:t xml:space="preserve">1.Л.А.Кузнецова. Ручной труд. Учебник по трудовому обучению для 1 класса специальных (коррекционных) образовательных учреждений </w:t>
            </w:r>
            <w:r w:rsidRPr="00822321">
              <w:rPr>
                <w:lang w:val="en-US"/>
              </w:rPr>
              <w:t>VIII</w:t>
            </w:r>
            <w:r w:rsidRPr="00822321">
              <w:t xml:space="preserve"> вида. С.-Пб.: Просвещение. 2006.</w:t>
            </w:r>
          </w:p>
          <w:p w:rsidR="00294A6E" w:rsidRPr="00822321" w:rsidRDefault="00294A6E" w:rsidP="00294A6E"/>
          <w:p w:rsidR="00294A6E" w:rsidRPr="00822321" w:rsidRDefault="00294A6E" w:rsidP="00A33C4A"/>
          <w:p w:rsidR="00294A6E" w:rsidRPr="00822321" w:rsidRDefault="00294A6E" w:rsidP="00A33C4A">
            <w:pPr>
              <w:tabs>
                <w:tab w:val="left" w:pos="1800"/>
              </w:tabs>
              <w:jc w:val="center"/>
            </w:pPr>
          </w:p>
        </w:tc>
        <w:tc>
          <w:tcPr>
            <w:tcW w:w="3544" w:type="dxa"/>
          </w:tcPr>
          <w:p w:rsidR="00294A6E" w:rsidRPr="00822321" w:rsidRDefault="00294A6E" w:rsidP="00A33C4A">
            <w:r w:rsidRPr="00822321">
              <w:t>1. Х.К. Бердединов. С.М. Соколова. Особенности построения уроков в системе коррекционно – развивающего обучения.</w:t>
            </w:r>
          </w:p>
          <w:p w:rsidR="00294A6E" w:rsidRPr="00822321" w:rsidRDefault="00294A6E" w:rsidP="00A33C4A">
            <w:r w:rsidRPr="00822321">
              <w:t>Иркутск. Издательство «ИГУ», 2008 г.</w:t>
            </w:r>
          </w:p>
          <w:p w:rsidR="00294A6E" w:rsidRPr="00822321" w:rsidRDefault="00294A6E" w:rsidP="00294A6E">
            <w:pPr>
              <w:tabs>
                <w:tab w:val="left" w:pos="1800"/>
              </w:tabs>
            </w:pPr>
            <w:r w:rsidRPr="00822321">
              <w:t xml:space="preserve">2. Т.С. Жидкина, Н.Н. Кузьмина. Методика преподавания ручного труда в младших классах коррекционной школы </w:t>
            </w:r>
            <w:r w:rsidRPr="00822321">
              <w:rPr>
                <w:lang w:val="en-US"/>
              </w:rPr>
              <w:t>VIII</w:t>
            </w:r>
            <w:r w:rsidRPr="00822321">
              <w:t xml:space="preserve"> в</w:t>
            </w:r>
            <w:r w:rsidR="00651867" w:rsidRPr="00822321">
              <w:t>ида. М.: Академия, 2005. – 192с.</w:t>
            </w:r>
          </w:p>
          <w:p w:rsidR="00651867" w:rsidRPr="00822321" w:rsidRDefault="00651867" w:rsidP="00651867">
            <w:pPr>
              <w:tabs>
                <w:tab w:val="left" w:pos="1800"/>
              </w:tabs>
              <w:jc w:val="both"/>
            </w:pPr>
            <w:r w:rsidRPr="00822321">
              <w:t xml:space="preserve">3. В.Г. Петрова. Обучение учащихся 1-4 классов вспомогательной школы. Пособие для учителя. М.: просвещение, 1983г. – 208с. </w:t>
            </w:r>
          </w:p>
          <w:p w:rsidR="00651867" w:rsidRPr="00822321" w:rsidRDefault="00651867" w:rsidP="00651867"/>
          <w:p w:rsidR="00651867" w:rsidRPr="00822321" w:rsidRDefault="00651867" w:rsidP="00294A6E">
            <w:pPr>
              <w:tabs>
                <w:tab w:val="left" w:pos="1800"/>
              </w:tabs>
            </w:pPr>
          </w:p>
          <w:p w:rsidR="00294A6E" w:rsidRPr="00822321" w:rsidRDefault="00294A6E" w:rsidP="00294A6E"/>
        </w:tc>
        <w:tc>
          <w:tcPr>
            <w:tcW w:w="5919" w:type="dxa"/>
          </w:tcPr>
          <w:p w:rsidR="00294A6E" w:rsidRPr="00822321" w:rsidRDefault="00294A6E" w:rsidP="00294A6E">
            <w:pPr>
              <w:tabs>
                <w:tab w:val="left" w:pos="1800"/>
              </w:tabs>
              <w:jc w:val="both"/>
            </w:pPr>
            <w:r w:rsidRPr="00822321">
              <w:t>1. И.А. Агапова, М.А. Давыдова. Мягкая игрушка своими руками, М.: Айрис-пресс, 2004. – 240с.</w:t>
            </w:r>
          </w:p>
          <w:p w:rsidR="00294A6E" w:rsidRPr="00822321" w:rsidRDefault="00294A6E" w:rsidP="00294A6E">
            <w:pPr>
              <w:tabs>
                <w:tab w:val="left" w:pos="1800"/>
              </w:tabs>
              <w:jc w:val="both"/>
            </w:pPr>
            <w:r w:rsidRPr="00822321">
              <w:t>2. Е.А. Бойко. Игрушки-подушки. М.: РИПОЛ классик, 2008. – 192с.</w:t>
            </w:r>
          </w:p>
          <w:p w:rsidR="00651867" w:rsidRPr="00822321" w:rsidRDefault="00294A6E" w:rsidP="00651867">
            <w:pPr>
              <w:tabs>
                <w:tab w:val="left" w:pos="1800"/>
              </w:tabs>
              <w:jc w:val="both"/>
            </w:pPr>
            <w:r w:rsidRPr="00822321">
              <w:t>3. Л.В.Куцакова. Конструирование и ручной труд. Пособие для учителя. М.: Просвещение. 1999.</w:t>
            </w:r>
          </w:p>
          <w:p w:rsidR="00294A6E" w:rsidRPr="00822321" w:rsidRDefault="00651867" w:rsidP="00651867">
            <w:pPr>
              <w:tabs>
                <w:tab w:val="left" w:pos="1800"/>
              </w:tabs>
              <w:jc w:val="both"/>
            </w:pPr>
            <w:r w:rsidRPr="00822321">
              <w:t xml:space="preserve">4. </w:t>
            </w:r>
            <w:r w:rsidR="00294A6E" w:rsidRPr="00822321">
              <w:t>Л.В. Куцакова. Мама, я умею лепить. М.: Мой Мир, 2007. -96с.</w:t>
            </w:r>
          </w:p>
          <w:p w:rsidR="00294A6E" w:rsidRPr="00822321" w:rsidRDefault="00294A6E" w:rsidP="00294A6E"/>
          <w:p w:rsidR="00294A6E" w:rsidRPr="00822321" w:rsidRDefault="00294A6E" w:rsidP="00294A6E">
            <w:pPr>
              <w:ind w:firstLine="708"/>
            </w:pPr>
          </w:p>
          <w:p w:rsidR="00294A6E" w:rsidRPr="00822321" w:rsidRDefault="00294A6E" w:rsidP="00294A6E">
            <w:pPr>
              <w:ind w:firstLine="540"/>
            </w:pPr>
          </w:p>
          <w:p w:rsidR="00294A6E" w:rsidRPr="00822321" w:rsidRDefault="00294A6E" w:rsidP="00294A6E">
            <w:pPr>
              <w:ind w:firstLine="540"/>
            </w:pPr>
          </w:p>
          <w:p w:rsidR="00294A6E" w:rsidRPr="00822321" w:rsidRDefault="00294A6E" w:rsidP="00294A6E">
            <w:pPr>
              <w:tabs>
                <w:tab w:val="left" w:pos="1800"/>
              </w:tabs>
              <w:ind w:left="34"/>
              <w:jc w:val="both"/>
            </w:pPr>
          </w:p>
        </w:tc>
      </w:tr>
    </w:tbl>
    <w:p w:rsidR="00294A6E" w:rsidRPr="00822321" w:rsidRDefault="00294A6E" w:rsidP="00E56BC0">
      <w:pPr>
        <w:tabs>
          <w:tab w:val="left" w:pos="1800"/>
        </w:tabs>
        <w:ind w:firstLine="540"/>
        <w:jc w:val="both"/>
      </w:pPr>
    </w:p>
    <w:p w:rsidR="00EE09C8" w:rsidRPr="00822321" w:rsidRDefault="00EE09C8"/>
    <w:sectPr w:rsidR="00EE09C8" w:rsidRPr="00822321" w:rsidSect="00D35D91">
      <w:pgSz w:w="16838" w:h="11906" w:orient="landscape" w:code="9"/>
      <w:pgMar w:top="539" w:right="278" w:bottom="719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2EF" w:rsidRDefault="003112EF" w:rsidP="00B25DCB">
      <w:r>
        <w:separator/>
      </w:r>
    </w:p>
  </w:endnote>
  <w:endnote w:type="continuationSeparator" w:id="0">
    <w:p w:rsidR="003112EF" w:rsidRDefault="003112EF" w:rsidP="00B2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9F" w:rsidRDefault="0088374D" w:rsidP="00D35D9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3079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079F" w:rsidRDefault="00E307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79F" w:rsidRDefault="00E3079F" w:rsidP="00D35D91">
    <w:pPr>
      <w:pStyle w:val="a3"/>
      <w:framePr w:wrap="around" w:vAnchor="text" w:hAnchor="margin" w:xAlign="center" w:y="1"/>
      <w:rPr>
        <w:rStyle w:val="a5"/>
      </w:rPr>
    </w:pPr>
  </w:p>
  <w:p w:rsidR="00E3079F" w:rsidRDefault="00E307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2EF" w:rsidRDefault="003112EF" w:rsidP="00B25DCB">
      <w:r>
        <w:separator/>
      </w:r>
    </w:p>
  </w:footnote>
  <w:footnote w:type="continuationSeparator" w:id="0">
    <w:p w:rsidR="003112EF" w:rsidRDefault="003112EF" w:rsidP="00B25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1613AA"/>
    <w:lvl w:ilvl="0">
      <w:numFmt w:val="bullet"/>
      <w:lvlText w:val="*"/>
      <w:lvlJc w:val="left"/>
    </w:lvl>
  </w:abstractNum>
  <w:abstractNum w:abstractNumId="1">
    <w:nsid w:val="045979D5"/>
    <w:multiLevelType w:val="hybridMultilevel"/>
    <w:tmpl w:val="CDBE7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494"/>
    <w:multiLevelType w:val="hybridMultilevel"/>
    <w:tmpl w:val="7580264E"/>
    <w:lvl w:ilvl="0" w:tplc="21AE770C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3E7269EC"/>
    <w:multiLevelType w:val="hybridMultilevel"/>
    <w:tmpl w:val="D42E6D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A4CF8"/>
    <w:multiLevelType w:val="hybridMultilevel"/>
    <w:tmpl w:val="1C1CCDEC"/>
    <w:lvl w:ilvl="0" w:tplc="9232EDA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>
    <w:nsid w:val="77943620"/>
    <w:multiLevelType w:val="hybridMultilevel"/>
    <w:tmpl w:val="85C42522"/>
    <w:lvl w:ilvl="0" w:tplc="2AEC118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1D0"/>
    <w:rsid w:val="00006DD0"/>
    <w:rsid w:val="000127C5"/>
    <w:rsid w:val="00012B88"/>
    <w:rsid w:val="00012E6B"/>
    <w:rsid w:val="00012FB5"/>
    <w:rsid w:val="00021012"/>
    <w:rsid w:val="00021357"/>
    <w:rsid w:val="000264E0"/>
    <w:rsid w:val="000275C9"/>
    <w:rsid w:val="00032E29"/>
    <w:rsid w:val="00036369"/>
    <w:rsid w:val="000412DA"/>
    <w:rsid w:val="00042F0D"/>
    <w:rsid w:val="000450A8"/>
    <w:rsid w:val="00045C14"/>
    <w:rsid w:val="00052E09"/>
    <w:rsid w:val="00053828"/>
    <w:rsid w:val="00056C80"/>
    <w:rsid w:val="000610D9"/>
    <w:rsid w:val="000624D0"/>
    <w:rsid w:val="000632F5"/>
    <w:rsid w:val="000645C2"/>
    <w:rsid w:val="000714AB"/>
    <w:rsid w:val="0007687C"/>
    <w:rsid w:val="0008057C"/>
    <w:rsid w:val="00080BE0"/>
    <w:rsid w:val="00082115"/>
    <w:rsid w:val="000927F0"/>
    <w:rsid w:val="00093646"/>
    <w:rsid w:val="000948A4"/>
    <w:rsid w:val="000A285A"/>
    <w:rsid w:val="000A721B"/>
    <w:rsid w:val="000A7A5F"/>
    <w:rsid w:val="000B0B3C"/>
    <w:rsid w:val="000B5A50"/>
    <w:rsid w:val="000B6227"/>
    <w:rsid w:val="000B62DC"/>
    <w:rsid w:val="000C189D"/>
    <w:rsid w:val="000C1F01"/>
    <w:rsid w:val="000C77A5"/>
    <w:rsid w:val="000D02D8"/>
    <w:rsid w:val="000D62BB"/>
    <w:rsid w:val="000E1588"/>
    <w:rsid w:val="000E2C10"/>
    <w:rsid w:val="000E5BB1"/>
    <w:rsid w:val="000E7DE3"/>
    <w:rsid w:val="000F2BAF"/>
    <w:rsid w:val="000F2BCF"/>
    <w:rsid w:val="000F319A"/>
    <w:rsid w:val="000F467B"/>
    <w:rsid w:val="000F5AA5"/>
    <w:rsid w:val="000F7B06"/>
    <w:rsid w:val="000F7F5C"/>
    <w:rsid w:val="001027B6"/>
    <w:rsid w:val="00103163"/>
    <w:rsid w:val="00103E0E"/>
    <w:rsid w:val="001043C5"/>
    <w:rsid w:val="0010440E"/>
    <w:rsid w:val="001049B5"/>
    <w:rsid w:val="00104C08"/>
    <w:rsid w:val="00105609"/>
    <w:rsid w:val="00105BB8"/>
    <w:rsid w:val="00107B11"/>
    <w:rsid w:val="00107FA6"/>
    <w:rsid w:val="00110355"/>
    <w:rsid w:val="00110915"/>
    <w:rsid w:val="0011160D"/>
    <w:rsid w:val="00111ECC"/>
    <w:rsid w:val="00112B61"/>
    <w:rsid w:val="00114039"/>
    <w:rsid w:val="00115560"/>
    <w:rsid w:val="00116642"/>
    <w:rsid w:val="00117291"/>
    <w:rsid w:val="00122319"/>
    <w:rsid w:val="00126003"/>
    <w:rsid w:val="00127801"/>
    <w:rsid w:val="00132189"/>
    <w:rsid w:val="00132D36"/>
    <w:rsid w:val="00135424"/>
    <w:rsid w:val="0013635A"/>
    <w:rsid w:val="00141F97"/>
    <w:rsid w:val="001424A2"/>
    <w:rsid w:val="001442C8"/>
    <w:rsid w:val="0014520E"/>
    <w:rsid w:val="00145CBD"/>
    <w:rsid w:val="00146394"/>
    <w:rsid w:val="00150FB2"/>
    <w:rsid w:val="001519A5"/>
    <w:rsid w:val="001558D0"/>
    <w:rsid w:val="0015733F"/>
    <w:rsid w:val="00160114"/>
    <w:rsid w:val="0016532D"/>
    <w:rsid w:val="00166E1A"/>
    <w:rsid w:val="0017356A"/>
    <w:rsid w:val="00174533"/>
    <w:rsid w:val="00176DD4"/>
    <w:rsid w:val="001778F6"/>
    <w:rsid w:val="001803B7"/>
    <w:rsid w:val="001803EF"/>
    <w:rsid w:val="001840A2"/>
    <w:rsid w:val="00191D03"/>
    <w:rsid w:val="0019318B"/>
    <w:rsid w:val="001931F2"/>
    <w:rsid w:val="00194E97"/>
    <w:rsid w:val="001950F2"/>
    <w:rsid w:val="00195396"/>
    <w:rsid w:val="001A5644"/>
    <w:rsid w:val="001A5980"/>
    <w:rsid w:val="001A61D0"/>
    <w:rsid w:val="001B20A9"/>
    <w:rsid w:val="001B23E7"/>
    <w:rsid w:val="001B41A8"/>
    <w:rsid w:val="001C5512"/>
    <w:rsid w:val="001D13D7"/>
    <w:rsid w:val="001D3404"/>
    <w:rsid w:val="001D3A94"/>
    <w:rsid w:val="001D579D"/>
    <w:rsid w:val="001D7066"/>
    <w:rsid w:val="001E231E"/>
    <w:rsid w:val="001E27B9"/>
    <w:rsid w:val="001E404B"/>
    <w:rsid w:val="001F04CA"/>
    <w:rsid w:val="001F71FD"/>
    <w:rsid w:val="0020342A"/>
    <w:rsid w:val="00212434"/>
    <w:rsid w:val="002207B4"/>
    <w:rsid w:val="00220CC3"/>
    <w:rsid w:val="00223318"/>
    <w:rsid w:val="00226690"/>
    <w:rsid w:val="0022750E"/>
    <w:rsid w:val="00227D4B"/>
    <w:rsid w:val="00230F63"/>
    <w:rsid w:val="002334B5"/>
    <w:rsid w:val="002340F9"/>
    <w:rsid w:val="0023426E"/>
    <w:rsid w:val="00234CF5"/>
    <w:rsid w:val="00235269"/>
    <w:rsid w:val="0023572E"/>
    <w:rsid w:val="00236193"/>
    <w:rsid w:val="0024018B"/>
    <w:rsid w:val="00247804"/>
    <w:rsid w:val="0025042E"/>
    <w:rsid w:val="00251323"/>
    <w:rsid w:val="00251C3F"/>
    <w:rsid w:val="00255300"/>
    <w:rsid w:val="0025591F"/>
    <w:rsid w:val="00255FDD"/>
    <w:rsid w:val="002567DD"/>
    <w:rsid w:val="00256B56"/>
    <w:rsid w:val="00257E9B"/>
    <w:rsid w:val="00261A4C"/>
    <w:rsid w:val="00263060"/>
    <w:rsid w:val="00264CE0"/>
    <w:rsid w:val="002677AD"/>
    <w:rsid w:val="00271C9A"/>
    <w:rsid w:val="0027302E"/>
    <w:rsid w:val="002734E3"/>
    <w:rsid w:val="00280829"/>
    <w:rsid w:val="002840E9"/>
    <w:rsid w:val="002859F8"/>
    <w:rsid w:val="00287571"/>
    <w:rsid w:val="00287E5C"/>
    <w:rsid w:val="002907D6"/>
    <w:rsid w:val="00294A6E"/>
    <w:rsid w:val="002A079F"/>
    <w:rsid w:val="002A10C1"/>
    <w:rsid w:val="002A390F"/>
    <w:rsid w:val="002A470E"/>
    <w:rsid w:val="002B2DB1"/>
    <w:rsid w:val="002B3F99"/>
    <w:rsid w:val="002C0E8D"/>
    <w:rsid w:val="002C39E6"/>
    <w:rsid w:val="002C61D3"/>
    <w:rsid w:val="002C634B"/>
    <w:rsid w:val="002C63A5"/>
    <w:rsid w:val="002C7650"/>
    <w:rsid w:val="002D0107"/>
    <w:rsid w:val="002D03C7"/>
    <w:rsid w:val="002D38BA"/>
    <w:rsid w:val="002D38E1"/>
    <w:rsid w:val="002E02F3"/>
    <w:rsid w:val="002E6BB1"/>
    <w:rsid w:val="002E7A19"/>
    <w:rsid w:val="002F2EBF"/>
    <w:rsid w:val="002F2FBE"/>
    <w:rsid w:val="002F4DB0"/>
    <w:rsid w:val="002F507C"/>
    <w:rsid w:val="002F583B"/>
    <w:rsid w:val="002F6B31"/>
    <w:rsid w:val="0030061F"/>
    <w:rsid w:val="00301886"/>
    <w:rsid w:val="00301AF4"/>
    <w:rsid w:val="00304091"/>
    <w:rsid w:val="003041D4"/>
    <w:rsid w:val="00304A71"/>
    <w:rsid w:val="00305CB3"/>
    <w:rsid w:val="00305CC2"/>
    <w:rsid w:val="00307030"/>
    <w:rsid w:val="003111E4"/>
    <w:rsid w:val="003112EF"/>
    <w:rsid w:val="00312216"/>
    <w:rsid w:val="00313532"/>
    <w:rsid w:val="003152C0"/>
    <w:rsid w:val="003153C0"/>
    <w:rsid w:val="00317A27"/>
    <w:rsid w:val="00320474"/>
    <w:rsid w:val="00320DCD"/>
    <w:rsid w:val="00320E0D"/>
    <w:rsid w:val="00321443"/>
    <w:rsid w:val="00321F08"/>
    <w:rsid w:val="00323B6B"/>
    <w:rsid w:val="003255E6"/>
    <w:rsid w:val="003300E9"/>
    <w:rsid w:val="003306AC"/>
    <w:rsid w:val="00330CF5"/>
    <w:rsid w:val="00331A33"/>
    <w:rsid w:val="00332A68"/>
    <w:rsid w:val="00333C40"/>
    <w:rsid w:val="00334D79"/>
    <w:rsid w:val="00336D7D"/>
    <w:rsid w:val="003459C8"/>
    <w:rsid w:val="00345B37"/>
    <w:rsid w:val="00345C1E"/>
    <w:rsid w:val="00351057"/>
    <w:rsid w:val="00352EF4"/>
    <w:rsid w:val="00353117"/>
    <w:rsid w:val="00356AA8"/>
    <w:rsid w:val="00360F9C"/>
    <w:rsid w:val="0036396A"/>
    <w:rsid w:val="003649E0"/>
    <w:rsid w:val="00366379"/>
    <w:rsid w:val="00380EE5"/>
    <w:rsid w:val="00381E27"/>
    <w:rsid w:val="00383F7C"/>
    <w:rsid w:val="00385834"/>
    <w:rsid w:val="0039163A"/>
    <w:rsid w:val="00392073"/>
    <w:rsid w:val="003923EE"/>
    <w:rsid w:val="00395DA6"/>
    <w:rsid w:val="00396FF1"/>
    <w:rsid w:val="003A46E8"/>
    <w:rsid w:val="003A562B"/>
    <w:rsid w:val="003A5D0A"/>
    <w:rsid w:val="003A609A"/>
    <w:rsid w:val="003B20DE"/>
    <w:rsid w:val="003B2E62"/>
    <w:rsid w:val="003B6667"/>
    <w:rsid w:val="003C133A"/>
    <w:rsid w:val="003C2A58"/>
    <w:rsid w:val="003C5FC2"/>
    <w:rsid w:val="003D0C75"/>
    <w:rsid w:val="003D1C68"/>
    <w:rsid w:val="003D3E88"/>
    <w:rsid w:val="003E20FF"/>
    <w:rsid w:val="003E743E"/>
    <w:rsid w:val="003F3195"/>
    <w:rsid w:val="004021F0"/>
    <w:rsid w:val="004031BC"/>
    <w:rsid w:val="0040372D"/>
    <w:rsid w:val="00406740"/>
    <w:rsid w:val="0041109F"/>
    <w:rsid w:val="004133A8"/>
    <w:rsid w:val="00413571"/>
    <w:rsid w:val="00413605"/>
    <w:rsid w:val="0041436F"/>
    <w:rsid w:val="00415147"/>
    <w:rsid w:val="00421BBA"/>
    <w:rsid w:val="00422FD8"/>
    <w:rsid w:val="00423526"/>
    <w:rsid w:val="004248AE"/>
    <w:rsid w:val="00431B1A"/>
    <w:rsid w:val="00441E1C"/>
    <w:rsid w:val="0044293A"/>
    <w:rsid w:val="004442C5"/>
    <w:rsid w:val="00444FD2"/>
    <w:rsid w:val="00453F14"/>
    <w:rsid w:val="0045673A"/>
    <w:rsid w:val="00457A63"/>
    <w:rsid w:val="00457EBE"/>
    <w:rsid w:val="00462214"/>
    <w:rsid w:val="0047338F"/>
    <w:rsid w:val="00475FC6"/>
    <w:rsid w:val="004762E0"/>
    <w:rsid w:val="004771E6"/>
    <w:rsid w:val="004855BB"/>
    <w:rsid w:val="00486B31"/>
    <w:rsid w:val="004914D8"/>
    <w:rsid w:val="00494922"/>
    <w:rsid w:val="004A23B1"/>
    <w:rsid w:val="004A59E9"/>
    <w:rsid w:val="004A7A07"/>
    <w:rsid w:val="004B2E89"/>
    <w:rsid w:val="004C3FB0"/>
    <w:rsid w:val="004C446F"/>
    <w:rsid w:val="004C4823"/>
    <w:rsid w:val="004C55F1"/>
    <w:rsid w:val="004C64D8"/>
    <w:rsid w:val="004C6F7D"/>
    <w:rsid w:val="004D1760"/>
    <w:rsid w:val="004D29A3"/>
    <w:rsid w:val="004D766A"/>
    <w:rsid w:val="004E1944"/>
    <w:rsid w:val="004E1E45"/>
    <w:rsid w:val="004E2955"/>
    <w:rsid w:val="004E30A5"/>
    <w:rsid w:val="004E3B90"/>
    <w:rsid w:val="004E61AD"/>
    <w:rsid w:val="004E682E"/>
    <w:rsid w:val="004E70D3"/>
    <w:rsid w:val="004E7137"/>
    <w:rsid w:val="004F2889"/>
    <w:rsid w:val="004F3777"/>
    <w:rsid w:val="004F43B0"/>
    <w:rsid w:val="004F48E7"/>
    <w:rsid w:val="004F6D5D"/>
    <w:rsid w:val="004F7644"/>
    <w:rsid w:val="00502929"/>
    <w:rsid w:val="005067F1"/>
    <w:rsid w:val="0051117E"/>
    <w:rsid w:val="005139EB"/>
    <w:rsid w:val="00513DB9"/>
    <w:rsid w:val="00515738"/>
    <w:rsid w:val="005211F3"/>
    <w:rsid w:val="0052580D"/>
    <w:rsid w:val="00531DA8"/>
    <w:rsid w:val="0053329A"/>
    <w:rsid w:val="005360F6"/>
    <w:rsid w:val="0053698D"/>
    <w:rsid w:val="00544B3E"/>
    <w:rsid w:val="00545970"/>
    <w:rsid w:val="00546F87"/>
    <w:rsid w:val="005500D7"/>
    <w:rsid w:val="0055185C"/>
    <w:rsid w:val="0055222E"/>
    <w:rsid w:val="005566B3"/>
    <w:rsid w:val="00560859"/>
    <w:rsid w:val="00562B13"/>
    <w:rsid w:val="0056592C"/>
    <w:rsid w:val="0057604D"/>
    <w:rsid w:val="00580967"/>
    <w:rsid w:val="00581128"/>
    <w:rsid w:val="005905E7"/>
    <w:rsid w:val="00592B9A"/>
    <w:rsid w:val="005A3B1E"/>
    <w:rsid w:val="005B4E3D"/>
    <w:rsid w:val="005B6A2E"/>
    <w:rsid w:val="005B769C"/>
    <w:rsid w:val="005C00B5"/>
    <w:rsid w:val="005C303C"/>
    <w:rsid w:val="005C7033"/>
    <w:rsid w:val="005D63FA"/>
    <w:rsid w:val="005E238E"/>
    <w:rsid w:val="005E62D2"/>
    <w:rsid w:val="005E73A0"/>
    <w:rsid w:val="005F6E1A"/>
    <w:rsid w:val="005F7439"/>
    <w:rsid w:val="00603142"/>
    <w:rsid w:val="00604BC3"/>
    <w:rsid w:val="00605C14"/>
    <w:rsid w:val="00611FE2"/>
    <w:rsid w:val="00612949"/>
    <w:rsid w:val="00615337"/>
    <w:rsid w:val="00616CBC"/>
    <w:rsid w:val="00623851"/>
    <w:rsid w:val="00623F08"/>
    <w:rsid w:val="006246F5"/>
    <w:rsid w:val="00626D65"/>
    <w:rsid w:val="0062791B"/>
    <w:rsid w:val="00631250"/>
    <w:rsid w:val="00631F28"/>
    <w:rsid w:val="006321A4"/>
    <w:rsid w:val="00633238"/>
    <w:rsid w:val="00634328"/>
    <w:rsid w:val="0063674F"/>
    <w:rsid w:val="0063727F"/>
    <w:rsid w:val="00637765"/>
    <w:rsid w:val="00641D96"/>
    <w:rsid w:val="006430EA"/>
    <w:rsid w:val="00644550"/>
    <w:rsid w:val="006445E2"/>
    <w:rsid w:val="00646D10"/>
    <w:rsid w:val="00650866"/>
    <w:rsid w:val="006513AA"/>
    <w:rsid w:val="00651867"/>
    <w:rsid w:val="00651CE4"/>
    <w:rsid w:val="006537A8"/>
    <w:rsid w:val="006542D4"/>
    <w:rsid w:val="00655729"/>
    <w:rsid w:val="00655BBF"/>
    <w:rsid w:val="006575CC"/>
    <w:rsid w:val="00660426"/>
    <w:rsid w:val="006623E1"/>
    <w:rsid w:val="00663B03"/>
    <w:rsid w:val="006654FC"/>
    <w:rsid w:val="006711E5"/>
    <w:rsid w:val="00672B93"/>
    <w:rsid w:val="006755D0"/>
    <w:rsid w:val="00677DB0"/>
    <w:rsid w:val="006806E1"/>
    <w:rsid w:val="0068647D"/>
    <w:rsid w:val="00692BA7"/>
    <w:rsid w:val="0069480B"/>
    <w:rsid w:val="006A4788"/>
    <w:rsid w:val="006A555C"/>
    <w:rsid w:val="006A610F"/>
    <w:rsid w:val="006A71D3"/>
    <w:rsid w:val="006B08B5"/>
    <w:rsid w:val="006B1563"/>
    <w:rsid w:val="006B2AB1"/>
    <w:rsid w:val="006B334F"/>
    <w:rsid w:val="006C22EE"/>
    <w:rsid w:val="006C5474"/>
    <w:rsid w:val="006D08DC"/>
    <w:rsid w:val="006D17AD"/>
    <w:rsid w:val="006E0708"/>
    <w:rsid w:val="006E1FCA"/>
    <w:rsid w:val="006E3B5E"/>
    <w:rsid w:val="006E416D"/>
    <w:rsid w:val="006E4BDA"/>
    <w:rsid w:val="006E58BE"/>
    <w:rsid w:val="006E6172"/>
    <w:rsid w:val="006E7292"/>
    <w:rsid w:val="006F079F"/>
    <w:rsid w:val="006F51F6"/>
    <w:rsid w:val="006F596A"/>
    <w:rsid w:val="00700F1D"/>
    <w:rsid w:val="00704E84"/>
    <w:rsid w:val="007056B4"/>
    <w:rsid w:val="00705E15"/>
    <w:rsid w:val="00707764"/>
    <w:rsid w:val="00707C97"/>
    <w:rsid w:val="00711605"/>
    <w:rsid w:val="00711CC7"/>
    <w:rsid w:val="00714BCA"/>
    <w:rsid w:val="00715DB1"/>
    <w:rsid w:val="0072272B"/>
    <w:rsid w:val="00727948"/>
    <w:rsid w:val="00731CB0"/>
    <w:rsid w:val="007340F3"/>
    <w:rsid w:val="007355E8"/>
    <w:rsid w:val="00735C68"/>
    <w:rsid w:val="00736AD3"/>
    <w:rsid w:val="007417CB"/>
    <w:rsid w:val="00742C84"/>
    <w:rsid w:val="00744957"/>
    <w:rsid w:val="00750A8F"/>
    <w:rsid w:val="00752C4C"/>
    <w:rsid w:val="007533DB"/>
    <w:rsid w:val="007537BE"/>
    <w:rsid w:val="00755638"/>
    <w:rsid w:val="00755CF0"/>
    <w:rsid w:val="00760828"/>
    <w:rsid w:val="007608CE"/>
    <w:rsid w:val="00767364"/>
    <w:rsid w:val="007700C8"/>
    <w:rsid w:val="007721EF"/>
    <w:rsid w:val="00772E51"/>
    <w:rsid w:val="0077308D"/>
    <w:rsid w:val="007740A9"/>
    <w:rsid w:val="00784625"/>
    <w:rsid w:val="007860BC"/>
    <w:rsid w:val="0078683E"/>
    <w:rsid w:val="00793DE5"/>
    <w:rsid w:val="0079414E"/>
    <w:rsid w:val="00797988"/>
    <w:rsid w:val="00797CB5"/>
    <w:rsid w:val="00797D97"/>
    <w:rsid w:val="007A2033"/>
    <w:rsid w:val="007A2CEA"/>
    <w:rsid w:val="007A3FA0"/>
    <w:rsid w:val="007A625F"/>
    <w:rsid w:val="007A658A"/>
    <w:rsid w:val="007A701E"/>
    <w:rsid w:val="007B0F39"/>
    <w:rsid w:val="007B407F"/>
    <w:rsid w:val="007B6A19"/>
    <w:rsid w:val="007B74A4"/>
    <w:rsid w:val="007C2FE5"/>
    <w:rsid w:val="007C3D91"/>
    <w:rsid w:val="007C66B1"/>
    <w:rsid w:val="007C6ECA"/>
    <w:rsid w:val="007C7288"/>
    <w:rsid w:val="007D2DF6"/>
    <w:rsid w:val="007D76DA"/>
    <w:rsid w:val="007E0085"/>
    <w:rsid w:val="007E3CCB"/>
    <w:rsid w:val="007F1C70"/>
    <w:rsid w:val="007F2959"/>
    <w:rsid w:val="007F498D"/>
    <w:rsid w:val="008046B9"/>
    <w:rsid w:val="008065D3"/>
    <w:rsid w:val="00806B1E"/>
    <w:rsid w:val="00810E8B"/>
    <w:rsid w:val="008119D8"/>
    <w:rsid w:val="0081313D"/>
    <w:rsid w:val="00822321"/>
    <w:rsid w:val="008223AF"/>
    <w:rsid w:val="008259F1"/>
    <w:rsid w:val="00826400"/>
    <w:rsid w:val="008312C0"/>
    <w:rsid w:val="008324CD"/>
    <w:rsid w:val="008419C1"/>
    <w:rsid w:val="00844884"/>
    <w:rsid w:val="00845225"/>
    <w:rsid w:val="00845DE7"/>
    <w:rsid w:val="0085324A"/>
    <w:rsid w:val="00855A3F"/>
    <w:rsid w:val="00857301"/>
    <w:rsid w:val="008607B1"/>
    <w:rsid w:val="0086229A"/>
    <w:rsid w:val="00864621"/>
    <w:rsid w:val="008671FA"/>
    <w:rsid w:val="008705FC"/>
    <w:rsid w:val="008738AF"/>
    <w:rsid w:val="0088074F"/>
    <w:rsid w:val="00882DC1"/>
    <w:rsid w:val="0088374D"/>
    <w:rsid w:val="00890424"/>
    <w:rsid w:val="00890D99"/>
    <w:rsid w:val="00896993"/>
    <w:rsid w:val="008A39A8"/>
    <w:rsid w:val="008A3B73"/>
    <w:rsid w:val="008A61D6"/>
    <w:rsid w:val="008B1205"/>
    <w:rsid w:val="008C238E"/>
    <w:rsid w:val="008C471F"/>
    <w:rsid w:val="008C4818"/>
    <w:rsid w:val="008D2D19"/>
    <w:rsid w:val="008D2E9C"/>
    <w:rsid w:val="008D6612"/>
    <w:rsid w:val="008E1866"/>
    <w:rsid w:val="008E4170"/>
    <w:rsid w:val="008E6269"/>
    <w:rsid w:val="008F1CB1"/>
    <w:rsid w:val="008F1D73"/>
    <w:rsid w:val="008F3427"/>
    <w:rsid w:val="0090118C"/>
    <w:rsid w:val="00901608"/>
    <w:rsid w:val="00901F2B"/>
    <w:rsid w:val="00903A4F"/>
    <w:rsid w:val="00903CBA"/>
    <w:rsid w:val="00906EF9"/>
    <w:rsid w:val="0090701C"/>
    <w:rsid w:val="009146C2"/>
    <w:rsid w:val="00917EF8"/>
    <w:rsid w:val="00920813"/>
    <w:rsid w:val="00922B73"/>
    <w:rsid w:val="00923910"/>
    <w:rsid w:val="00930A47"/>
    <w:rsid w:val="00940DD4"/>
    <w:rsid w:val="0094110E"/>
    <w:rsid w:val="009422B0"/>
    <w:rsid w:val="00943F2D"/>
    <w:rsid w:val="00951C58"/>
    <w:rsid w:val="00960E48"/>
    <w:rsid w:val="009650F0"/>
    <w:rsid w:val="009679B0"/>
    <w:rsid w:val="0097383F"/>
    <w:rsid w:val="00973977"/>
    <w:rsid w:val="00974329"/>
    <w:rsid w:val="0097544A"/>
    <w:rsid w:val="009814E6"/>
    <w:rsid w:val="00982907"/>
    <w:rsid w:val="009932B7"/>
    <w:rsid w:val="00996301"/>
    <w:rsid w:val="009A1636"/>
    <w:rsid w:val="009A2C9E"/>
    <w:rsid w:val="009B2478"/>
    <w:rsid w:val="009B290E"/>
    <w:rsid w:val="009C0DCC"/>
    <w:rsid w:val="009C2C83"/>
    <w:rsid w:val="009C3C92"/>
    <w:rsid w:val="009C6F5B"/>
    <w:rsid w:val="009D0BF8"/>
    <w:rsid w:val="009D194E"/>
    <w:rsid w:val="009D5C3B"/>
    <w:rsid w:val="009D6A84"/>
    <w:rsid w:val="009D7D3B"/>
    <w:rsid w:val="009E0494"/>
    <w:rsid w:val="009E05E4"/>
    <w:rsid w:val="009E07ED"/>
    <w:rsid w:val="009E16DA"/>
    <w:rsid w:val="009E76B9"/>
    <w:rsid w:val="009E7D16"/>
    <w:rsid w:val="009F0339"/>
    <w:rsid w:val="009F035D"/>
    <w:rsid w:val="009F2069"/>
    <w:rsid w:val="009F2479"/>
    <w:rsid w:val="00A01085"/>
    <w:rsid w:val="00A015AE"/>
    <w:rsid w:val="00A03FEF"/>
    <w:rsid w:val="00A06A5A"/>
    <w:rsid w:val="00A06D70"/>
    <w:rsid w:val="00A11FDB"/>
    <w:rsid w:val="00A12CE4"/>
    <w:rsid w:val="00A14109"/>
    <w:rsid w:val="00A142B5"/>
    <w:rsid w:val="00A17894"/>
    <w:rsid w:val="00A22854"/>
    <w:rsid w:val="00A27E5D"/>
    <w:rsid w:val="00A30B29"/>
    <w:rsid w:val="00A30BD4"/>
    <w:rsid w:val="00A33C66"/>
    <w:rsid w:val="00A35C65"/>
    <w:rsid w:val="00A35CA9"/>
    <w:rsid w:val="00A41876"/>
    <w:rsid w:val="00A42EDB"/>
    <w:rsid w:val="00A4452F"/>
    <w:rsid w:val="00A51B0A"/>
    <w:rsid w:val="00A52843"/>
    <w:rsid w:val="00A52B44"/>
    <w:rsid w:val="00A54C2B"/>
    <w:rsid w:val="00A5601A"/>
    <w:rsid w:val="00A57324"/>
    <w:rsid w:val="00A6442D"/>
    <w:rsid w:val="00A66794"/>
    <w:rsid w:val="00A67A5B"/>
    <w:rsid w:val="00A704A5"/>
    <w:rsid w:val="00A70C57"/>
    <w:rsid w:val="00A71B5C"/>
    <w:rsid w:val="00A72179"/>
    <w:rsid w:val="00A80426"/>
    <w:rsid w:val="00A8081B"/>
    <w:rsid w:val="00A81DAD"/>
    <w:rsid w:val="00A824C8"/>
    <w:rsid w:val="00A827B0"/>
    <w:rsid w:val="00A841C0"/>
    <w:rsid w:val="00A85419"/>
    <w:rsid w:val="00A85F32"/>
    <w:rsid w:val="00A9013E"/>
    <w:rsid w:val="00A93948"/>
    <w:rsid w:val="00A93C4E"/>
    <w:rsid w:val="00AA15F3"/>
    <w:rsid w:val="00AA5357"/>
    <w:rsid w:val="00AB035D"/>
    <w:rsid w:val="00AB073D"/>
    <w:rsid w:val="00AB18FB"/>
    <w:rsid w:val="00AB2EE8"/>
    <w:rsid w:val="00AB79BE"/>
    <w:rsid w:val="00AB79E8"/>
    <w:rsid w:val="00AC413F"/>
    <w:rsid w:val="00AD2CC8"/>
    <w:rsid w:val="00AE7B15"/>
    <w:rsid w:val="00AF4DC8"/>
    <w:rsid w:val="00B00BF0"/>
    <w:rsid w:val="00B108B2"/>
    <w:rsid w:val="00B12C03"/>
    <w:rsid w:val="00B1685F"/>
    <w:rsid w:val="00B16FCF"/>
    <w:rsid w:val="00B22DE9"/>
    <w:rsid w:val="00B23B9E"/>
    <w:rsid w:val="00B25DCB"/>
    <w:rsid w:val="00B26E17"/>
    <w:rsid w:val="00B27F99"/>
    <w:rsid w:val="00B31267"/>
    <w:rsid w:val="00B36751"/>
    <w:rsid w:val="00B36CED"/>
    <w:rsid w:val="00B40394"/>
    <w:rsid w:val="00B4154F"/>
    <w:rsid w:val="00B415F8"/>
    <w:rsid w:val="00B426C5"/>
    <w:rsid w:val="00B460D0"/>
    <w:rsid w:val="00B503C2"/>
    <w:rsid w:val="00B52D73"/>
    <w:rsid w:val="00B52DBC"/>
    <w:rsid w:val="00B53CC3"/>
    <w:rsid w:val="00B56BBC"/>
    <w:rsid w:val="00B5726B"/>
    <w:rsid w:val="00B57666"/>
    <w:rsid w:val="00B57A7F"/>
    <w:rsid w:val="00B6517E"/>
    <w:rsid w:val="00B666E4"/>
    <w:rsid w:val="00B83C4D"/>
    <w:rsid w:val="00B84E51"/>
    <w:rsid w:val="00B86161"/>
    <w:rsid w:val="00B93F1F"/>
    <w:rsid w:val="00B97053"/>
    <w:rsid w:val="00BA04E8"/>
    <w:rsid w:val="00BA23B4"/>
    <w:rsid w:val="00BA3EE3"/>
    <w:rsid w:val="00BA5401"/>
    <w:rsid w:val="00BA61E5"/>
    <w:rsid w:val="00BA62A7"/>
    <w:rsid w:val="00BB23ED"/>
    <w:rsid w:val="00BB324E"/>
    <w:rsid w:val="00BB51B2"/>
    <w:rsid w:val="00BB51C8"/>
    <w:rsid w:val="00BC0917"/>
    <w:rsid w:val="00BC0A04"/>
    <w:rsid w:val="00BC55CB"/>
    <w:rsid w:val="00BC62BA"/>
    <w:rsid w:val="00BC7E9D"/>
    <w:rsid w:val="00BD38CF"/>
    <w:rsid w:val="00BD6261"/>
    <w:rsid w:val="00BD6FD0"/>
    <w:rsid w:val="00BE0239"/>
    <w:rsid w:val="00BE2E1C"/>
    <w:rsid w:val="00BE4802"/>
    <w:rsid w:val="00BE6A75"/>
    <w:rsid w:val="00BE70FD"/>
    <w:rsid w:val="00BE7C9A"/>
    <w:rsid w:val="00BF630E"/>
    <w:rsid w:val="00C00C74"/>
    <w:rsid w:val="00C011AC"/>
    <w:rsid w:val="00C01645"/>
    <w:rsid w:val="00C02DD9"/>
    <w:rsid w:val="00C03429"/>
    <w:rsid w:val="00C03EF0"/>
    <w:rsid w:val="00C122FA"/>
    <w:rsid w:val="00C12ACC"/>
    <w:rsid w:val="00C161E5"/>
    <w:rsid w:val="00C21D01"/>
    <w:rsid w:val="00C30932"/>
    <w:rsid w:val="00C314C5"/>
    <w:rsid w:val="00C32737"/>
    <w:rsid w:val="00C351A3"/>
    <w:rsid w:val="00C402BB"/>
    <w:rsid w:val="00C422F0"/>
    <w:rsid w:val="00C42FAD"/>
    <w:rsid w:val="00C430C9"/>
    <w:rsid w:val="00C678B8"/>
    <w:rsid w:val="00C67F22"/>
    <w:rsid w:val="00C701F0"/>
    <w:rsid w:val="00C70F29"/>
    <w:rsid w:val="00C73149"/>
    <w:rsid w:val="00C75741"/>
    <w:rsid w:val="00C75A7E"/>
    <w:rsid w:val="00C81047"/>
    <w:rsid w:val="00C92859"/>
    <w:rsid w:val="00C93EA6"/>
    <w:rsid w:val="00C96D46"/>
    <w:rsid w:val="00CA02AE"/>
    <w:rsid w:val="00CA30D1"/>
    <w:rsid w:val="00CA4895"/>
    <w:rsid w:val="00CA7938"/>
    <w:rsid w:val="00CB265F"/>
    <w:rsid w:val="00CB688A"/>
    <w:rsid w:val="00CC7C3E"/>
    <w:rsid w:val="00CD1186"/>
    <w:rsid w:val="00CD1382"/>
    <w:rsid w:val="00CD19B2"/>
    <w:rsid w:val="00CD293F"/>
    <w:rsid w:val="00CD4831"/>
    <w:rsid w:val="00CD4C1F"/>
    <w:rsid w:val="00CD707E"/>
    <w:rsid w:val="00CD7B13"/>
    <w:rsid w:val="00CE09FD"/>
    <w:rsid w:val="00CE42CA"/>
    <w:rsid w:val="00CF0A54"/>
    <w:rsid w:val="00CF1943"/>
    <w:rsid w:val="00CF202A"/>
    <w:rsid w:val="00CF4C18"/>
    <w:rsid w:val="00CF538F"/>
    <w:rsid w:val="00CF57FC"/>
    <w:rsid w:val="00CF5A78"/>
    <w:rsid w:val="00CF5C16"/>
    <w:rsid w:val="00CF62F8"/>
    <w:rsid w:val="00CF6B9C"/>
    <w:rsid w:val="00CF785C"/>
    <w:rsid w:val="00D02962"/>
    <w:rsid w:val="00D030E4"/>
    <w:rsid w:val="00D05130"/>
    <w:rsid w:val="00D0522A"/>
    <w:rsid w:val="00D14412"/>
    <w:rsid w:val="00D145F3"/>
    <w:rsid w:val="00D15A7E"/>
    <w:rsid w:val="00D17324"/>
    <w:rsid w:val="00D176A4"/>
    <w:rsid w:val="00D22717"/>
    <w:rsid w:val="00D22993"/>
    <w:rsid w:val="00D22BCB"/>
    <w:rsid w:val="00D23956"/>
    <w:rsid w:val="00D24843"/>
    <w:rsid w:val="00D2766F"/>
    <w:rsid w:val="00D31101"/>
    <w:rsid w:val="00D3121B"/>
    <w:rsid w:val="00D33451"/>
    <w:rsid w:val="00D349F6"/>
    <w:rsid w:val="00D35D91"/>
    <w:rsid w:val="00D36016"/>
    <w:rsid w:val="00D40592"/>
    <w:rsid w:val="00D41766"/>
    <w:rsid w:val="00D4298E"/>
    <w:rsid w:val="00D47BA1"/>
    <w:rsid w:val="00D571ED"/>
    <w:rsid w:val="00D57A43"/>
    <w:rsid w:val="00D6444E"/>
    <w:rsid w:val="00D66F74"/>
    <w:rsid w:val="00D718BE"/>
    <w:rsid w:val="00D73AF3"/>
    <w:rsid w:val="00D75381"/>
    <w:rsid w:val="00D76CA9"/>
    <w:rsid w:val="00D83965"/>
    <w:rsid w:val="00D85C03"/>
    <w:rsid w:val="00D867DC"/>
    <w:rsid w:val="00D92CAF"/>
    <w:rsid w:val="00D97212"/>
    <w:rsid w:val="00DA6EF2"/>
    <w:rsid w:val="00DB23E8"/>
    <w:rsid w:val="00DB6266"/>
    <w:rsid w:val="00DB6E62"/>
    <w:rsid w:val="00DB7F90"/>
    <w:rsid w:val="00DD3028"/>
    <w:rsid w:val="00DD70CB"/>
    <w:rsid w:val="00DD7643"/>
    <w:rsid w:val="00DE4182"/>
    <w:rsid w:val="00DE442A"/>
    <w:rsid w:val="00DE5174"/>
    <w:rsid w:val="00DE5843"/>
    <w:rsid w:val="00DE63BF"/>
    <w:rsid w:val="00DF0418"/>
    <w:rsid w:val="00DF536D"/>
    <w:rsid w:val="00E0265B"/>
    <w:rsid w:val="00E0274A"/>
    <w:rsid w:val="00E033A4"/>
    <w:rsid w:val="00E04EC2"/>
    <w:rsid w:val="00E12097"/>
    <w:rsid w:val="00E13808"/>
    <w:rsid w:val="00E1503A"/>
    <w:rsid w:val="00E16681"/>
    <w:rsid w:val="00E17C69"/>
    <w:rsid w:val="00E2194A"/>
    <w:rsid w:val="00E26EE3"/>
    <w:rsid w:val="00E3079F"/>
    <w:rsid w:val="00E31A0E"/>
    <w:rsid w:val="00E348CD"/>
    <w:rsid w:val="00E35B18"/>
    <w:rsid w:val="00E3769D"/>
    <w:rsid w:val="00E4043F"/>
    <w:rsid w:val="00E40580"/>
    <w:rsid w:val="00E40AA3"/>
    <w:rsid w:val="00E42654"/>
    <w:rsid w:val="00E42BF3"/>
    <w:rsid w:val="00E51293"/>
    <w:rsid w:val="00E54406"/>
    <w:rsid w:val="00E544B2"/>
    <w:rsid w:val="00E56BC0"/>
    <w:rsid w:val="00E63B67"/>
    <w:rsid w:val="00E6419F"/>
    <w:rsid w:val="00E6518A"/>
    <w:rsid w:val="00E678B9"/>
    <w:rsid w:val="00E762A4"/>
    <w:rsid w:val="00E82177"/>
    <w:rsid w:val="00E831EE"/>
    <w:rsid w:val="00E832ED"/>
    <w:rsid w:val="00E8733D"/>
    <w:rsid w:val="00E87D4B"/>
    <w:rsid w:val="00EA2699"/>
    <w:rsid w:val="00EA3347"/>
    <w:rsid w:val="00EA4A98"/>
    <w:rsid w:val="00EA63C3"/>
    <w:rsid w:val="00EA776A"/>
    <w:rsid w:val="00EA779D"/>
    <w:rsid w:val="00EB1880"/>
    <w:rsid w:val="00EB3BC0"/>
    <w:rsid w:val="00EB45E0"/>
    <w:rsid w:val="00EB4C5F"/>
    <w:rsid w:val="00EB4EE9"/>
    <w:rsid w:val="00EB61F5"/>
    <w:rsid w:val="00EB6E07"/>
    <w:rsid w:val="00EC58B7"/>
    <w:rsid w:val="00EC6F40"/>
    <w:rsid w:val="00ED0C83"/>
    <w:rsid w:val="00ED28D4"/>
    <w:rsid w:val="00ED2A90"/>
    <w:rsid w:val="00EE09C8"/>
    <w:rsid w:val="00EE22B6"/>
    <w:rsid w:val="00EE27E8"/>
    <w:rsid w:val="00EE2A3A"/>
    <w:rsid w:val="00EE2FFB"/>
    <w:rsid w:val="00EF4DCA"/>
    <w:rsid w:val="00F03197"/>
    <w:rsid w:val="00F035AE"/>
    <w:rsid w:val="00F03D92"/>
    <w:rsid w:val="00F056B4"/>
    <w:rsid w:val="00F05E77"/>
    <w:rsid w:val="00F07E45"/>
    <w:rsid w:val="00F117F9"/>
    <w:rsid w:val="00F12531"/>
    <w:rsid w:val="00F12D26"/>
    <w:rsid w:val="00F13A7F"/>
    <w:rsid w:val="00F13C0C"/>
    <w:rsid w:val="00F13E76"/>
    <w:rsid w:val="00F17343"/>
    <w:rsid w:val="00F20601"/>
    <w:rsid w:val="00F20B8C"/>
    <w:rsid w:val="00F2183C"/>
    <w:rsid w:val="00F244AC"/>
    <w:rsid w:val="00F319D3"/>
    <w:rsid w:val="00F32022"/>
    <w:rsid w:val="00F34F73"/>
    <w:rsid w:val="00F363E9"/>
    <w:rsid w:val="00F472DD"/>
    <w:rsid w:val="00F505F1"/>
    <w:rsid w:val="00F51E8C"/>
    <w:rsid w:val="00F54BC2"/>
    <w:rsid w:val="00F5582B"/>
    <w:rsid w:val="00F57766"/>
    <w:rsid w:val="00F63D53"/>
    <w:rsid w:val="00F64792"/>
    <w:rsid w:val="00F64AEF"/>
    <w:rsid w:val="00F72320"/>
    <w:rsid w:val="00F81183"/>
    <w:rsid w:val="00F8264A"/>
    <w:rsid w:val="00F826CA"/>
    <w:rsid w:val="00F8407C"/>
    <w:rsid w:val="00F8508E"/>
    <w:rsid w:val="00F858E4"/>
    <w:rsid w:val="00F8788D"/>
    <w:rsid w:val="00F930D7"/>
    <w:rsid w:val="00F962C6"/>
    <w:rsid w:val="00F967C5"/>
    <w:rsid w:val="00F96DF2"/>
    <w:rsid w:val="00FA1C0C"/>
    <w:rsid w:val="00FA518E"/>
    <w:rsid w:val="00FB1529"/>
    <w:rsid w:val="00FB2204"/>
    <w:rsid w:val="00FB2B23"/>
    <w:rsid w:val="00FB3FB3"/>
    <w:rsid w:val="00FB625F"/>
    <w:rsid w:val="00FB7177"/>
    <w:rsid w:val="00FC3203"/>
    <w:rsid w:val="00FC3BFB"/>
    <w:rsid w:val="00FC5452"/>
    <w:rsid w:val="00FD1A0A"/>
    <w:rsid w:val="00FD4AAA"/>
    <w:rsid w:val="00FD54D2"/>
    <w:rsid w:val="00FD55D8"/>
    <w:rsid w:val="00FD6CE4"/>
    <w:rsid w:val="00FD7A7F"/>
    <w:rsid w:val="00FF28B8"/>
    <w:rsid w:val="00FF32E0"/>
    <w:rsid w:val="00FF47EF"/>
    <w:rsid w:val="00FF6BA1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BC0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A61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1A6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61D0"/>
  </w:style>
  <w:style w:type="character" w:customStyle="1" w:styleId="10">
    <w:name w:val="Заголовок 1 Знак"/>
    <w:basedOn w:val="a0"/>
    <w:link w:val="1"/>
    <w:rsid w:val="00E56BC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lock Text"/>
    <w:basedOn w:val="a"/>
    <w:rsid w:val="00E56BC0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7">
    <w:name w:val="List Paragraph"/>
    <w:basedOn w:val="a"/>
    <w:uiPriority w:val="34"/>
    <w:qFormat/>
    <w:rsid w:val="00294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81EA0-D8A6-42AD-924F-09FDAD4C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4603</Words>
  <Characters>26243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2012-11-18T09:45:00Z</cp:lastPrinted>
  <dcterms:created xsi:type="dcterms:W3CDTF">2012-11-09T09:31:00Z</dcterms:created>
  <dcterms:modified xsi:type="dcterms:W3CDTF">2013-09-19T09:16:00Z</dcterms:modified>
</cp:coreProperties>
</file>