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3B" w:rsidRDefault="00AA7C28" w:rsidP="00AA7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28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 по химии в 8-9 классах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7C28" w:rsidRPr="00AA7C28" w:rsidRDefault="00AA7C28" w:rsidP="00AA7C2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В соответствии с концепцией профильного обучения после завершения основной ступени каждый ученик, желающий продолжить образование в школе должен выбрать профиль обучения.</w:t>
      </w:r>
    </w:p>
    <w:p w:rsidR="00AA7C28" w:rsidRPr="00AA7C28" w:rsidRDefault="00AA7C28" w:rsidP="00AA7C2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7C28">
        <w:rPr>
          <w:rFonts w:ascii="Times New Roman" w:hAnsi="Times New Roman" w:cs="Times New Roman"/>
          <w:sz w:val="28"/>
          <w:szCs w:val="28"/>
        </w:rPr>
        <w:t xml:space="preserve"> чтобы этот выбор был обоснованным, осознанным, перспективным в плане подготовки к поступлению в ВУЗ обучающимся предлагается заняться научно-исследовательской работой в образовательном учреждении, задачами которой является:</w:t>
      </w:r>
    </w:p>
    <w:p w:rsidR="00AA7C28" w:rsidRPr="00AA7C28" w:rsidRDefault="00AA7C28" w:rsidP="00AA7C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Дать ученику возможность реализовывать свой интерес к выбранному предмету</w:t>
      </w:r>
    </w:p>
    <w:p w:rsidR="00AA7C28" w:rsidRPr="00AA7C28" w:rsidRDefault="00AA7C28" w:rsidP="00AA7C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Уточнить готовность и способность ученика осваивать выбранный предмет на повышенном уровне</w:t>
      </w:r>
    </w:p>
    <w:p w:rsidR="00AA7C28" w:rsidRPr="00AA7C28" w:rsidRDefault="00AA7C28" w:rsidP="00AA7C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Создать условия для подготовки ученика к экзаменам по выбору, т.е. по наиболее вероятным предметам будущего профилирования</w:t>
      </w:r>
    </w:p>
    <w:p w:rsidR="00AA7C28" w:rsidRPr="00AA7C28" w:rsidRDefault="00AA7C28" w:rsidP="00AA7C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Создать базу для ориентации учеников в мире современных профессий</w:t>
      </w:r>
    </w:p>
    <w:p w:rsidR="00AA7C28" w:rsidRPr="00AA7C28" w:rsidRDefault="00AA7C28" w:rsidP="00AA7C28">
      <w:p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Особенностями научно-исследовательской работы является:</w:t>
      </w:r>
    </w:p>
    <w:p w:rsidR="00AA7C28" w:rsidRPr="00AA7C28" w:rsidRDefault="00AA7C28" w:rsidP="00AA7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Краткосрочность</w:t>
      </w:r>
    </w:p>
    <w:p w:rsidR="00AA7C28" w:rsidRPr="00AA7C28" w:rsidRDefault="00AA7C28" w:rsidP="00AA7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Отсутствие отметок</w:t>
      </w:r>
    </w:p>
    <w:p w:rsidR="00AA7C28" w:rsidRPr="00AA7C28" w:rsidRDefault="00AA7C28" w:rsidP="00AA7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Инициативность выбора темы учеником</w:t>
      </w:r>
    </w:p>
    <w:p w:rsidR="00AA7C28" w:rsidRPr="00AA7C28" w:rsidRDefault="00AA7C28" w:rsidP="00AA7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7C2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A7C28">
        <w:rPr>
          <w:rFonts w:ascii="Times New Roman" w:hAnsi="Times New Roman" w:cs="Times New Roman"/>
          <w:sz w:val="28"/>
          <w:szCs w:val="28"/>
        </w:rPr>
        <w:t xml:space="preserve"> подход</w:t>
      </w:r>
    </w:p>
    <w:p w:rsidR="00AA7C28" w:rsidRPr="00AA7C28" w:rsidRDefault="00AA7C28" w:rsidP="00AA7C2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Научно-исследовательская работа должна дать ученику возможность проявить творческую и интеллектуальную инициативу, реализовать свои способности.</w:t>
      </w:r>
    </w:p>
    <w:p w:rsidR="00AA7C28" w:rsidRPr="00AA7C28" w:rsidRDefault="00AA7C28" w:rsidP="00AA7C2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Например:  научно-исследовательская работа «Кристаллы. Минералы» можно использовать в 8-м классе при изучении темы «Растворы»</w:t>
      </w:r>
    </w:p>
    <w:p w:rsidR="00AA7C28" w:rsidRPr="00AA7C28" w:rsidRDefault="00AA7C28" w:rsidP="00AA7C2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 xml:space="preserve">Реализация данной научно-исследовательской работы осуществляется на основе </w:t>
      </w:r>
      <w:proofErr w:type="spellStart"/>
      <w:r w:rsidRPr="00AA7C2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A7C28">
        <w:rPr>
          <w:rFonts w:ascii="Times New Roman" w:hAnsi="Times New Roman" w:cs="Times New Roman"/>
          <w:sz w:val="28"/>
          <w:szCs w:val="28"/>
        </w:rPr>
        <w:t xml:space="preserve"> связей с биологией, физикой, математикой, геологией и ставит своей целью создание условий для формирования и развития </w:t>
      </w:r>
      <w:proofErr w:type="gramStart"/>
      <w:r w:rsidRPr="00AA7C2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A7C28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AA7C28" w:rsidRPr="00AA7C28" w:rsidRDefault="00AA7C28" w:rsidP="00AA7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Интерес к изучению химии и проведению химического эксперимента</w:t>
      </w:r>
    </w:p>
    <w:p w:rsidR="00AA7C28" w:rsidRPr="00AA7C28" w:rsidRDefault="00AA7C28" w:rsidP="00AA7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Умения самостоятельно приобретать и применять знания</w:t>
      </w:r>
    </w:p>
    <w:p w:rsidR="00AA7C28" w:rsidRPr="00AA7C28" w:rsidRDefault="00AA7C28" w:rsidP="00AA7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Творческих особенностей</w:t>
      </w:r>
    </w:p>
    <w:p w:rsidR="00AA7C28" w:rsidRPr="00AA7C28" w:rsidRDefault="00AA7C28" w:rsidP="00AA7C2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В процессе данной научно-исследовательской работы обучающиеся приобретают следующие конкретные умения:</w:t>
      </w:r>
    </w:p>
    <w:p w:rsidR="00AA7C28" w:rsidRPr="00AA7C28" w:rsidRDefault="00AA7C28" w:rsidP="00AA7C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lastRenderedPageBreak/>
        <w:t>Наблюдать и изучать процессы растворения веществ, свойства растворов, готовить пересыщенные растворы и исследовать их свойства</w:t>
      </w:r>
    </w:p>
    <w:p w:rsidR="00AA7C28" w:rsidRPr="00AA7C28" w:rsidRDefault="00AA7C28" w:rsidP="00AA7C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Получать кристаллы солей из водных растворов методом медленного испарения и постепенного понижения температуры раствора (хлорида натрия, сульфата натрия,  алюмокалиевых и хромовых квасцов), изучать свойства кристаллов</w:t>
      </w:r>
    </w:p>
    <w:p w:rsidR="00AA7C28" w:rsidRPr="00AA7C28" w:rsidRDefault="00AA7C28" w:rsidP="00AA7C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Оформлять результаты эксперимента, использовать справочную литературу, давать объяснения выявленным закономерностям, обсуждать результаты эксперимента</w:t>
      </w:r>
    </w:p>
    <w:p w:rsidR="00AA7C28" w:rsidRPr="00AA7C28" w:rsidRDefault="00AA7C28" w:rsidP="00AA7C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Расширять знания о новых областях использования свой</w:t>
      </w:r>
      <w:proofErr w:type="gramStart"/>
      <w:r w:rsidRPr="00AA7C28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AA7C28">
        <w:rPr>
          <w:rFonts w:ascii="Times New Roman" w:hAnsi="Times New Roman" w:cs="Times New Roman"/>
          <w:sz w:val="28"/>
          <w:szCs w:val="28"/>
        </w:rPr>
        <w:t xml:space="preserve">исталлов, о новых достижениях кристаллохимии. Принцип </w:t>
      </w:r>
      <w:proofErr w:type="spellStart"/>
      <w:r w:rsidRPr="00AA7C2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A7C28">
        <w:rPr>
          <w:rFonts w:ascii="Times New Roman" w:hAnsi="Times New Roman" w:cs="Times New Roman"/>
          <w:sz w:val="28"/>
          <w:szCs w:val="28"/>
        </w:rPr>
        <w:t xml:space="preserve"> подхода реализуется в данной научно-исследовательской работе.</w:t>
      </w:r>
    </w:p>
    <w:p w:rsidR="00AA7C28" w:rsidRPr="00AA7C28" w:rsidRDefault="00AA7C28" w:rsidP="00AA7C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 xml:space="preserve">При изучении подгруппы кислорода, азота, галогенов, металлов, а также темы «Электролитическая диссоциация» можно предложить </w:t>
      </w:r>
      <w:proofErr w:type="gramStart"/>
      <w:r w:rsidRPr="00AA7C2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A7C28">
        <w:rPr>
          <w:rFonts w:ascii="Times New Roman" w:hAnsi="Times New Roman" w:cs="Times New Roman"/>
          <w:sz w:val="28"/>
          <w:szCs w:val="28"/>
        </w:rPr>
        <w:t xml:space="preserve"> тему научно исследовательской работы «Живой организм и химия» </w:t>
      </w:r>
    </w:p>
    <w:p w:rsidR="00AA7C28" w:rsidRPr="00AA7C28" w:rsidRDefault="00AA7C28" w:rsidP="00AA7C28">
      <w:p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Цели данной научно-исследовательской работы:</w:t>
      </w:r>
    </w:p>
    <w:p w:rsidR="00AA7C28" w:rsidRPr="00AA7C28" w:rsidRDefault="00AA7C28" w:rsidP="00AA7C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Дать ученику возможность лучше познакомится с предметом, его содержанием и характерными видами деятельности</w:t>
      </w:r>
    </w:p>
    <w:p w:rsidR="00AA7C28" w:rsidRPr="00AA7C28" w:rsidRDefault="00AA7C28" w:rsidP="00AA7C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Помочь ученику в выборе будущего профиля обучения</w:t>
      </w:r>
    </w:p>
    <w:p w:rsidR="00AA7C28" w:rsidRPr="00AA7C28" w:rsidRDefault="00AA7C28" w:rsidP="00AA7C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Развить интерес к изучению предметов: химии, биологии, разделов медицины</w:t>
      </w:r>
    </w:p>
    <w:p w:rsidR="00AA7C28" w:rsidRPr="00AA7C28" w:rsidRDefault="00AA7C28" w:rsidP="00AA7C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Дать ученику возможность реализовать свои творческие способности (возможности), имеющиеся знания и умения в других областях деятельности при выполнении научно-исследовательской работы</w:t>
      </w:r>
    </w:p>
    <w:p w:rsidR="00AA7C28" w:rsidRPr="00AA7C28" w:rsidRDefault="00AA7C28" w:rsidP="00AA7C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Дать ученику возможность оценивать свои способности и возможности в изучении данного предмета, вызвать интерес к живому организму</w:t>
      </w:r>
    </w:p>
    <w:p w:rsidR="00AA7C28" w:rsidRPr="00AA7C28" w:rsidRDefault="00AA7C28" w:rsidP="00AA7C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 xml:space="preserve">Продолжить формировать </w:t>
      </w:r>
      <w:proofErr w:type="spellStart"/>
      <w:r w:rsidRPr="00AA7C2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AA7C28">
        <w:rPr>
          <w:rFonts w:ascii="Times New Roman" w:hAnsi="Times New Roman" w:cs="Times New Roman"/>
          <w:sz w:val="28"/>
          <w:szCs w:val="28"/>
        </w:rPr>
        <w:t xml:space="preserve"> навыки и умения учащихся планировать работу и поэтапно осуществлять ее, работать  с дополнительной литературой (искать материал в интернете), навыки эксперимента, умение проводить презентацию своего проекта, идей</w:t>
      </w:r>
    </w:p>
    <w:p w:rsidR="00AA7C28" w:rsidRPr="00AA7C28" w:rsidRDefault="00AA7C28" w:rsidP="00AA7C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 xml:space="preserve">Формировать знания и умения, которые пригодятся в повседневной жизни (знания о способах сохранения здоровья, об опасностях некоторых бытовых химических веществ и способах их обезвреживания) </w:t>
      </w:r>
    </w:p>
    <w:p w:rsidR="00AA7C28" w:rsidRPr="00AA7C28" w:rsidRDefault="00AA7C28" w:rsidP="00AA7C28">
      <w:pPr>
        <w:ind w:left="360"/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lastRenderedPageBreak/>
        <w:t>По окончании научно-исследовательской работы учащиеся должны:</w:t>
      </w:r>
    </w:p>
    <w:p w:rsidR="00AA7C28" w:rsidRPr="00AA7C28" w:rsidRDefault="00AA7C28" w:rsidP="00AA7C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A7C28">
        <w:rPr>
          <w:rFonts w:ascii="Times New Roman" w:hAnsi="Times New Roman" w:cs="Times New Roman"/>
          <w:sz w:val="28"/>
          <w:szCs w:val="28"/>
        </w:rPr>
        <w:t>Понимать значение элементов кислорода, серы, азота, галогенов, селена, ионов металла (железа, цинка, меди, хрома, марганца) для живого организма биологическую роль электролитов (кислот, солей, оснований), образующихся в результате распада жиров, белков и углеводов и механизм действия буферных систем.</w:t>
      </w:r>
      <w:proofErr w:type="gramEnd"/>
    </w:p>
    <w:p w:rsidR="00AA7C28" w:rsidRPr="00AA7C28" w:rsidRDefault="00AA7C28" w:rsidP="00AA7C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Уметь проделывать качественный анализ продуктов жизнедеятельности организмов, составлять уравнения качественных реакций.</w:t>
      </w:r>
    </w:p>
    <w:p w:rsidR="00AA7C28" w:rsidRPr="00AA7C28" w:rsidRDefault="00AA7C28" w:rsidP="00AA7C2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A7C28" w:rsidRPr="00AA7C28" w:rsidRDefault="00AA7C28" w:rsidP="00AA7C28">
      <w:p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 xml:space="preserve">       В девятом классе </w:t>
      </w:r>
      <w:proofErr w:type="gramStart"/>
      <w:r w:rsidRPr="00AA7C2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A7C28">
        <w:rPr>
          <w:rFonts w:ascii="Times New Roman" w:hAnsi="Times New Roman" w:cs="Times New Roman"/>
          <w:sz w:val="28"/>
          <w:szCs w:val="28"/>
        </w:rPr>
        <w:t xml:space="preserve"> можно предлагать тему для научно-исследовательской работы «Алхимия- практика </w:t>
      </w:r>
      <w:proofErr w:type="spellStart"/>
      <w:r w:rsidRPr="00AA7C28">
        <w:rPr>
          <w:rFonts w:ascii="Times New Roman" w:hAnsi="Times New Roman" w:cs="Times New Roman"/>
          <w:sz w:val="28"/>
          <w:szCs w:val="28"/>
        </w:rPr>
        <w:t>златоделия</w:t>
      </w:r>
      <w:proofErr w:type="spellEnd"/>
      <w:r w:rsidRPr="00AA7C28">
        <w:rPr>
          <w:rFonts w:ascii="Times New Roman" w:hAnsi="Times New Roman" w:cs="Times New Roman"/>
          <w:sz w:val="28"/>
          <w:szCs w:val="28"/>
        </w:rPr>
        <w:t xml:space="preserve">».  Эта научно-исследовательская работа посвящена истории химии. Материалы этой работы могут быть использованы для раскрытия методов и специфики химической науки, для ее персонификации, установления </w:t>
      </w:r>
      <w:proofErr w:type="spellStart"/>
      <w:r w:rsidRPr="00AA7C2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A7C28">
        <w:rPr>
          <w:rFonts w:ascii="Times New Roman" w:hAnsi="Times New Roman" w:cs="Times New Roman"/>
          <w:sz w:val="28"/>
          <w:szCs w:val="28"/>
        </w:rPr>
        <w:t xml:space="preserve"> связей и расширения кругозора </w:t>
      </w:r>
      <w:proofErr w:type="spellStart"/>
      <w:r w:rsidRPr="00AA7C2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A7C28">
        <w:rPr>
          <w:rFonts w:ascii="Times New Roman" w:hAnsi="Times New Roman" w:cs="Times New Roman"/>
          <w:sz w:val="28"/>
          <w:szCs w:val="28"/>
        </w:rPr>
        <w:t xml:space="preserve"> связей и расширения кругозора учащихся. В основу работы положен ряд общих принципов: связь работы со школьной программой по химии и другими предметами, использование художественных произведений, экологический подход при рассмотрении отдельных процессов и явлений, освещение практической значимости веществ, активизация познавательной деятельности учащихся.</w:t>
      </w:r>
    </w:p>
    <w:p w:rsidR="00AA7C28" w:rsidRPr="00AA7C28" w:rsidRDefault="00AA7C28" w:rsidP="00AA7C28">
      <w:p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 xml:space="preserve">         Поскольку химия- наука экспериментальная, научно – исследовательская работа  сопровождается зрелищным демонстрационным экспериментом. Принцип наглядности реализуется при демонстрации образцов веществ (минералы, продукты реакций),  в химической интерпретации  старинных прописей, исторических фактов, литературных отрывков, в выполнении лабораторных опытов учащиеся выбирают для работы и последующей защиты темы рефератов, варианты поисковой работы.</w:t>
      </w:r>
    </w:p>
    <w:p w:rsidR="00AA7C28" w:rsidRPr="00AA7C28" w:rsidRDefault="00AA7C28" w:rsidP="00AA7C28">
      <w:p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 xml:space="preserve">          Главным итогом данной научно- исследовательской работы должно стать появление устойчивого интереса учащихся к предмету, понимание ими генезиса и специфики химической науки, развитие логического мышления и повышения общей культуры учащихся.</w:t>
      </w:r>
    </w:p>
    <w:p w:rsidR="00AA7C28" w:rsidRPr="00AA7C28" w:rsidRDefault="00AA7C28" w:rsidP="00AA7C28">
      <w:p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 xml:space="preserve">         При выполнении научно- исследовательской работы «Алхимия- практика </w:t>
      </w:r>
      <w:proofErr w:type="spellStart"/>
      <w:r w:rsidRPr="00AA7C28">
        <w:rPr>
          <w:rFonts w:ascii="Times New Roman" w:hAnsi="Times New Roman" w:cs="Times New Roman"/>
          <w:sz w:val="28"/>
          <w:szCs w:val="28"/>
        </w:rPr>
        <w:t>златоделия</w:t>
      </w:r>
      <w:proofErr w:type="spellEnd"/>
      <w:r w:rsidRPr="00AA7C28">
        <w:rPr>
          <w:rFonts w:ascii="Times New Roman" w:hAnsi="Times New Roman" w:cs="Times New Roman"/>
          <w:sz w:val="28"/>
          <w:szCs w:val="28"/>
        </w:rPr>
        <w:t xml:space="preserve">»  предполагается средний уровень </w:t>
      </w:r>
      <w:proofErr w:type="spellStart"/>
      <w:r w:rsidRPr="00AA7C2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A7C28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AA7C28" w:rsidRPr="00AA7C28" w:rsidRDefault="00AA7C28" w:rsidP="00AA7C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Уметь на конкретном учебном материале сравнить, анализировать, сопоставлять;</w:t>
      </w:r>
    </w:p>
    <w:p w:rsidR="00AA7C28" w:rsidRPr="00AA7C28" w:rsidRDefault="00AA7C28" w:rsidP="00AA7C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lastRenderedPageBreak/>
        <w:t>Уметь самостоятельно применять, пополнять  и систематизировать знания (защищать рефераты и др.);</w:t>
      </w:r>
    </w:p>
    <w:p w:rsidR="00AA7C28" w:rsidRPr="00AA7C28" w:rsidRDefault="00AA7C28" w:rsidP="00AA7C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Уметь обращаться с химическими реактивами, простейшими приборами, оборудованием, соблюдать правила техники безопасности, фиксировать результаты опытов, делать соответствующие обобщения;</w:t>
      </w:r>
    </w:p>
    <w:p w:rsidR="00AA7C28" w:rsidRPr="00AA7C28" w:rsidRDefault="00AA7C28" w:rsidP="00AA7C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Уметь организовать свой труд, пользоваться учебником, справочной и дополнительной литературой;</w:t>
      </w:r>
    </w:p>
    <w:p w:rsidR="00AA7C28" w:rsidRPr="00AA7C28" w:rsidRDefault="00AA7C28" w:rsidP="00AA7C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Уметь оказать помощь пострадавшим от неумелого обращения с веществом;</w:t>
      </w:r>
    </w:p>
    <w:p w:rsidR="00AA7C28" w:rsidRPr="00AA7C28" w:rsidRDefault="00AA7C28" w:rsidP="00AA7C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7C28">
        <w:rPr>
          <w:rFonts w:ascii="Times New Roman" w:hAnsi="Times New Roman" w:cs="Times New Roman"/>
          <w:sz w:val="28"/>
          <w:szCs w:val="28"/>
        </w:rPr>
        <w:t>Уметь на практике применять важнейшие понятия курса химии.</w:t>
      </w:r>
    </w:p>
    <w:p w:rsidR="00AA7C28" w:rsidRPr="00AA7C28" w:rsidRDefault="00AA7C28" w:rsidP="00AA7C2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AA7C28" w:rsidRPr="00AA7C28" w:rsidSect="00EA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77F"/>
    <w:multiLevelType w:val="hybridMultilevel"/>
    <w:tmpl w:val="1892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31771"/>
    <w:multiLevelType w:val="hybridMultilevel"/>
    <w:tmpl w:val="655AB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E4BC8"/>
    <w:multiLevelType w:val="hybridMultilevel"/>
    <w:tmpl w:val="D3AC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E5661"/>
    <w:multiLevelType w:val="hybridMultilevel"/>
    <w:tmpl w:val="1D52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B0632"/>
    <w:multiLevelType w:val="hybridMultilevel"/>
    <w:tmpl w:val="D9786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81BBE"/>
    <w:multiLevelType w:val="hybridMultilevel"/>
    <w:tmpl w:val="ECF8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43D1D"/>
    <w:multiLevelType w:val="hybridMultilevel"/>
    <w:tmpl w:val="72BAC3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28"/>
    <w:rsid w:val="000F03EF"/>
    <w:rsid w:val="00AA7C28"/>
    <w:rsid w:val="00EA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70" w:right="85" w:firstLine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28"/>
    <w:pPr>
      <w:spacing w:line="276" w:lineRule="auto"/>
      <w:ind w:left="720" w:right="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2013-11-03T15:13:00Z</dcterms:created>
  <dcterms:modified xsi:type="dcterms:W3CDTF">2013-11-03T15:23:00Z</dcterms:modified>
</cp:coreProperties>
</file>