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0F" w:rsidRPr="0084468B" w:rsidRDefault="0014550F" w:rsidP="0014550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4468B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4550F" w:rsidRDefault="0014550F" w:rsidP="0014550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4468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84468B">
        <w:rPr>
          <w:rFonts w:ascii="Times New Roman" w:hAnsi="Times New Roman"/>
          <w:b/>
          <w:sz w:val="24"/>
          <w:szCs w:val="24"/>
        </w:rPr>
        <w:t>Великомихайловская</w:t>
      </w:r>
      <w:proofErr w:type="spellEnd"/>
      <w:r w:rsidRPr="0084468B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14550F" w:rsidRDefault="0014550F" w:rsidP="0014550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1"/>
        <w:gridCol w:w="4922"/>
        <w:gridCol w:w="4922"/>
      </w:tblGrid>
      <w:tr w:rsidR="0014550F" w:rsidTr="0014550F">
        <w:trPr>
          <w:trHeight w:val="3502"/>
        </w:trPr>
        <w:tc>
          <w:tcPr>
            <w:tcW w:w="4921" w:type="dxa"/>
          </w:tcPr>
          <w:p w:rsidR="0014550F" w:rsidRDefault="0014550F" w:rsidP="0014550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50F" w:rsidRDefault="0014550F" w:rsidP="0014550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межшкольного</w:t>
            </w:r>
            <w:proofErr w:type="gramEnd"/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русского языка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литературы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Н.А.Томилина</w:t>
            </w:r>
            <w:proofErr w:type="spellEnd"/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_________________ 2013 г.</w:t>
            </w:r>
          </w:p>
          <w:p w:rsidR="0014550F" w:rsidRPr="007270BB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</w:tcPr>
          <w:p w:rsidR="0014550F" w:rsidRDefault="0014550F" w:rsidP="0014550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50F" w:rsidRDefault="0014550F" w:rsidP="0014550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учебно-воспитательной работе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общеобразовательного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Великомихайловская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школа»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Н.И.Ткаченко</w:t>
            </w:r>
            <w:proofErr w:type="spellEnd"/>
          </w:p>
          <w:p w:rsidR="0014550F" w:rsidRPr="007270BB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_________________ 2013 г.</w:t>
            </w:r>
          </w:p>
        </w:tc>
        <w:tc>
          <w:tcPr>
            <w:tcW w:w="4922" w:type="dxa"/>
          </w:tcPr>
          <w:p w:rsidR="0014550F" w:rsidRDefault="0014550F" w:rsidP="0014550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50F" w:rsidRDefault="0014550F" w:rsidP="0014550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бюджетного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общеобразовательного учреждения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Великомихайловская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школа»</w:t>
            </w:r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Л.А.Прядченко</w:t>
            </w:r>
            <w:proofErr w:type="spellEnd"/>
          </w:p>
          <w:p w:rsidR="0014550F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4550F" w:rsidRPr="007270BB" w:rsidRDefault="0014550F" w:rsidP="001455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_________________ 2013 г.</w:t>
            </w:r>
          </w:p>
        </w:tc>
      </w:tr>
    </w:tbl>
    <w:p w:rsidR="0014550F" w:rsidRDefault="0014550F" w:rsidP="0014550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14550F" w:rsidRDefault="0014550F" w:rsidP="0014550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550F" w:rsidRDefault="0014550F" w:rsidP="0014550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550F" w:rsidRDefault="0014550F" w:rsidP="0014550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550F" w:rsidRDefault="0014550F" w:rsidP="0014550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4550F" w:rsidRPr="0084468B" w:rsidRDefault="0014550F" w:rsidP="0014550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4468B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14550F" w:rsidRPr="0084468B" w:rsidRDefault="0014550F" w:rsidP="0014550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4468B">
        <w:rPr>
          <w:rFonts w:ascii="Times New Roman" w:hAnsi="Times New Roman"/>
          <w:b/>
          <w:sz w:val="40"/>
          <w:szCs w:val="40"/>
        </w:rPr>
        <w:t xml:space="preserve">по </w:t>
      </w:r>
    </w:p>
    <w:p w:rsidR="0014550F" w:rsidRPr="0084468B" w:rsidRDefault="0014550F" w:rsidP="0014550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литературе</w:t>
      </w:r>
    </w:p>
    <w:p w:rsidR="0014550F" w:rsidRPr="0084468B" w:rsidRDefault="0014550F" w:rsidP="0014550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4468B">
        <w:rPr>
          <w:rFonts w:ascii="Times New Roman" w:hAnsi="Times New Roman"/>
          <w:b/>
          <w:sz w:val="40"/>
          <w:szCs w:val="40"/>
        </w:rPr>
        <w:t xml:space="preserve">для 10 класса </w:t>
      </w:r>
    </w:p>
    <w:p w:rsidR="0014550F" w:rsidRPr="0084468B" w:rsidRDefault="0014550F" w:rsidP="0014550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4468B">
        <w:rPr>
          <w:rFonts w:ascii="Times New Roman" w:hAnsi="Times New Roman"/>
          <w:b/>
          <w:sz w:val="40"/>
          <w:szCs w:val="40"/>
        </w:rPr>
        <w:t>(</w:t>
      </w:r>
      <w:r w:rsidR="00764488">
        <w:rPr>
          <w:rFonts w:ascii="Times New Roman" w:hAnsi="Times New Roman"/>
          <w:b/>
          <w:sz w:val="40"/>
          <w:szCs w:val="40"/>
        </w:rPr>
        <w:t>базовый</w:t>
      </w:r>
      <w:r w:rsidRPr="0084468B">
        <w:rPr>
          <w:rFonts w:ascii="Times New Roman" w:hAnsi="Times New Roman"/>
          <w:b/>
          <w:sz w:val="40"/>
          <w:szCs w:val="40"/>
        </w:rPr>
        <w:t xml:space="preserve"> уровень)</w:t>
      </w:r>
    </w:p>
    <w:p w:rsidR="0014550F" w:rsidRPr="0084468B" w:rsidRDefault="0014550F" w:rsidP="0014550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4550F" w:rsidRPr="0084468B" w:rsidRDefault="0014550F" w:rsidP="0014550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4468B">
        <w:rPr>
          <w:rFonts w:ascii="Times New Roman" w:hAnsi="Times New Roman" w:cs="Times New Roman"/>
          <w:sz w:val="40"/>
          <w:szCs w:val="40"/>
        </w:rPr>
        <w:t>Томилина Наталья Александровна</w:t>
      </w:r>
    </w:p>
    <w:p w:rsidR="0014550F" w:rsidRDefault="0014550F" w:rsidP="00145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50F" w:rsidRPr="0084468B" w:rsidRDefault="0014550F" w:rsidP="0014550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68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468B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68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E5059" w:rsidRDefault="003E5059" w:rsidP="0014550F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50F" w:rsidRPr="0084468B" w:rsidRDefault="0014550F" w:rsidP="0014550F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4550F" w:rsidRPr="0084468B" w:rsidRDefault="0014550F" w:rsidP="00145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68B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основании:</w:t>
      </w:r>
    </w:p>
    <w:p w:rsidR="0014550F" w:rsidRDefault="0014550F" w:rsidP="0014550F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68B">
        <w:rPr>
          <w:rFonts w:ascii="Times New Roman" w:hAnsi="Times New Roman" w:cs="Times New Roman"/>
          <w:sz w:val="28"/>
          <w:szCs w:val="28"/>
        </w:rPr>
        <w:t xml:space="preserve">Приказа Департамента образования, культуры и </w:t>
      </w:r>
      <w:proofErr w:type="spellStart"/>
      <w:r w:rsidRPr="0084468B">
        <w:rPr>
          <w:rFonts w:ascii="Times New Roman" w:hAnsi="Times New Roman" w:cs="Times New Roman"/>
          <w:sz w:val="28"/>
          <w:szCs w:val="28"/>
        </w:rPr>
        <w:t>молодежной</w:t>
      </w:r>
      <w:proofErr w:type="spellEnd"/>
      <w:r w:rsidRPr="0084468B">
        <w:rPr>
          <w:rFonts w:ascii="Times New Roman" w:hAnsi="Times New Roman" w:cs="Times New Roman"/>
          <w:sz w:val="28"/>
          <w:szCs w:val="28"/>
        </w:rPr>
        <w:t xml:space="preserve"> политики Белгородской области №819 от 23.03.2010 года «Об утверждении положения о рабочей программе учебных курсов, предметов, дисциплин (модулей) образовательных учреждений».</w:t>
      </w:r>
    </w:p>
    <w:p w:rsidR="0014550F" w:rsidRPr="0084468B" w:rsidRDefault="0014550F" w:rsidP="0014550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68B">
        <w:rPr>
          <w:rFonts w:ascii="Times New Roman" w:hAnsi="Times New Roman" w:cs="Times New Roman"/>
          <w:sz w:val="28"/>
          <w:szCs w:val="28"/>
        </w:rPr>
        <w:t>Положения о рабочих программах учебных курсов, предметов, дисциплин (модулей) муниципального бюджетного общеобразовательного учреждения «</w:t>
      </w:r>
      <w:proofErr w:type="spellStart"/>
      <w:r w:rsidRPr="0084468B">
        <w:rPr>
          <w:rFonts w:ascii="Times New Roman" w:hAnsi="Times New Roman" w:cs="Times New Roman"/>
          <w:sz w:val="28"/>
          <w:szCs w:val="28"/>
        </w:rPr>
        <w:t>Великомихайловская</w:t>
      </w:r>
      <w:proofErr w:type="spellEnd"/>
      <w:r w:rsidRPr="0084468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принятого на заседании педагогического совета  муниципального бюджетного общеобразовательного учреждения «</w:t>
      </w:r>
      <w:proofErr w:type="spellStart"/>
      <w:r w:rsidRPr="0084468B">
        <w:rPr>
          <w:rFonts w:ascii="Times New Roman" w:hAnsi="Times New Roman" w:cs="Times New Roman"/>
          <w:sz w:val="28"/>
          <w:szCs w:val="28"/>
        </w:rPr>
        <w:t>Великомихайловская</w:t>
      </w:r>
      <w:proofErr w:type="spellEnd"/>
      <w:r w:rsidRPr="0084468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протокол от 30.08.2011 года №1, </w:t>
      </w:r>
      <w:proofErr w:type="spellStart"/>
      <w:r w:rsidRPr="0084468B">
        <w:rPr>
          <w:rFonts w:ascii="Times New Roman" w:hAnsi="Times New Roman" w:cs="Times New Roman"/>
          <w:sz w:val="28"/>
          <w:szCs w:val="28"/>
        </w:rPr>
        <w:t>утвержденный</w:t>
      </w:r>
      <w:proofErr w:type="spellEnd"/>
      <w:r w:rsidRPr="0084468B">
        <w:rPr>
          <w:rFonts w:ascii="Times New Roman" w:hAnsi="Times New Roman" w:cs="Times New Roman"/>
          <w:sz w:val="28"/>
          <w:szCs w:val="28"/>
        </w:rPr>
        <w:t xml:space="preserve"> приказом директора  МБОУ «</w:t>
      </w:r>
      <w:proofErr w:type="spellStart"/>
      <w:r w:rsidRPr="0084468B">
        <w:rPr>
          <w:rFonts w:ascii="Times New Roman" w:hAnsi="Times New Roman" w:cs="Times New Roman"/>
          <w:sz w:val="28"/>
          <w:szCs w:val="28"/>
        </w:rPr>
        <w:t>Великомихайловская</w:t>
      </w:r>
      <w:proofErr w:type="spellEnd"/>
      <w:r w:rsidRPr="0084468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от 01.09.2011 года №27.</w:t>
      </w:r>
    </w:p>
    <w:p w:rsidR="0014550F" w:rsidRDefault="0014550F" w:rsidP="0014550F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федерального компонента государственных образовательных стандартов общего образования (ФКГОС 2004 г.).</w:t>
      </w:r>
    </w:p>
    <w:p w:rsidR="00764488" w:rsidRDefault="0014550F" w:rsidP="0076448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8B">
        <w:rPr>
          <w:rFonts w:ascii="Times New Roman" w:eastAsia="Times New Roman" w:hAnsi="Times New Roman" w:cs="Times New Roman"/>
          <w:sz w:val="28"/>
          <w:szCs w:val="28"/>
        </w:rPr>
        <w:t xml:space="preserve">Программы по </w:t>
      </w:r>
      <w:r w:rsidR="00764488">
        <w:rPr>
          <w:rFonts w:ascii="Times New Roman" w:eastAsia="Times New Roman" w:hAnsi="Times New Roman" w:cs="Times New Roman"/>
          <w:sz w:val="28"/>
          <w:szCs w:val="28"/>
        </w:rPr>
        <w:t>литературе</w:t>
      </w:r>
      <w:r w:rsidRPr="00844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48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Зинина</w:t>
      </w:r>
      <w:r w:rsidR="00764488" w:rsidRPr="00F739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48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В.А.Чалмаева</w:t>
      </w:r>
      <w:proofErr w:type="spellEnd"/>
      <w:r w:rsidR="007644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488" w:rsidRPr="00F7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опубликованной в сборнике «Программа по литературе для 5-11 классов общеобразовательной школы», М., </w:t>
      </w:r>
      <w:r w:rsidR="00764488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«Русское слово», 2010 г.</w:t>
      </w:r>
    </w:p>
    <w:p w:rsidR="0014550F" w:rsidRDefault="0014550F" w:rsidP="0014550F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плана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Великомихайловская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2013 – 2014 учебный год.</w:t>
      </w:r>
    </w:p>
    <w:p w:rsidR="005B4357" w:rsidRDefault="00B01905" w:rsidP="0014550F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Календарного учебного графика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Великомихайловская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2013 – 2014 учебный год.</w:t>
      </w:r>
    </w:p>
    <w:p w:rsidR="0014550F" w:rsidRDefault="0014550F" w:rsidP="0014550F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664">
        <w:rPr>
          <w:rFonts w:ascii="Times New Roman" w:hAnsi="Times New Roman" w:cs="Times New Roman"/>
          <w:sz w:val="28"/>
          <w:szCs w:val="28"/>
        </w:rPr>
        <w:t xml:space="preserve">С учётом рекомендаций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0664">
        <w:rPr>
          <w:rFonts w:ascii="Times New Roman" w:hAnsi="Times New Roman" w:cs="Times New Roman"/>
          <w:sz w:val="28"/>
          <w:szCs w:val="28"/>
        </w:rPr>
        <w:t xml:space="preserve">нструктивно-методического письма Белгородского регионального института повышения квалификации и профессиональной переподготовки специалистов «О преподавании </w:t>
      </w:r>
      <w:r w:rsidR="00764488">
        <w:rPr>
          <w:rFonts w:ascii="Times New Roman" w:hAnsi="Times New Roman" w:cs="Times New Roman"/>
          <w:sz w:val="28"/>
          <w:szCs w:val="28"/>
        </w:rPr>
        <w:t>литературы</w:t>
      </w:r>
      <w:r w:rsidRPr="00B30664">
        <w:rPr>
          <w:rFonts w:ascii="Times New Roman" w:hAnsi="Times New Roman" w:cs="Times New Roman"/>
          <w:sz w:val="28"/>
          <w:szCs w:val="28"/>
        </w:rPr>
        <w:t xml:space="preserve"> в 2013 – 2014 учебном году».</w:t>
      </w:r>
    </w:p>
    <w:p w:rsidR="0014550F" w:rsidRDefault="0014550F" w:rsidP="005E6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B25" w:rsidRPr="003311AF" w:rsidRDefault="00635B25" w:rsidP="00635B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1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Изучение литературы в старшей школе на базовом уровне направлено на достижение следующих целей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и задач</w:t>
      </w:r>
      <w:r w:rsidRPr="003311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635B25" w:rsidRPr="003311AF" w:rsidRDefault="00635B25" w:rsidP="00635B25">
      <w:pPr>
        <w:numPr>
          <w:ilvl w:val="0"/>
          <w:numId w:val="17"/>
        </w:num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1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воспитание </w:t>
      </w:r>
      <w:r w:rsidRPr="00331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</w:t>
      </w:r>
      <w:r w:rsidRPr="00331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самосознания, гражданской позиции, чувства патриотизма, любви и уважения к литературе и ценностям отечественной культуры;</w:t>
      </w:r>
    </w:p>
    <w:p w:rsidR="00635B25" w:rsidRPr="003311AF" w:rsidRDefault="00635B25" w:rsidP="00635B25">
      <w:pPr>
        <w:numPr>
          <w:ilvl w:val="0"/>
          <w:numId w:val="17"/>
        </w:num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1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331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635B25" w:rsidRPr="003311AF" w:rsidRDefault="00635B25" w:rsidP="00635B25">
      <w:pPr>
        <w:numPr>
          <w:ilvl w:val="0"/>
          <w:numId w:val="17"/>
        </w:num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1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освоение</w:t>
      </w:r>
      <w:r w:rsidRPr="00331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текстовхудожественных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635B25" w:rsidRPr="003311AF" w:rsidRDefault="00635B25" w:rsidP="00635B25">
      <w:pPr>
        <w:numPr>
          <w:ilvl w:val="0"/>
          <w:numId w:val="17"/>
        </w:num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1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совершенствование умений</w:t>
      </w:r>
      <w:r w:rsidR="00145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31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E60A92" w:rsidRPr="00635B25" w:rsidRDefault="00E60A92" w:rsidP="00BB419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5B25">
        <w:rPr>
          <w:rFonts w:ascii="Times New Roman" w:hAnsi="Times New Roman" w:cs="Times New Roman"/>
          <w:b/>
          <w:spacing w:val="-4"/>
          <w:sz w:val="28"/>
          <w:szCs w:val="28"/>
        </w:rPr>
        <w:t>Задачи изучения литературы представлены двумя катего</w:t>
      </w:r>
      <w:r w:rsidRPr="00635B25">
        <w:rPr>
          <w:rFonts w:ascii="Times New Roman" w:hAnsi="Times New Roman" w:cs="Times New Roman"/>
          <w:b/>
          <w:spacing w:val="-4"/>
          <w:sz w:val="28"/>
          <w:szCs w:val="28"/>
        </w:rPr>
        <w:softHyphen/>
        <w:t>риями: воспитательной и образовательной.</w:t>
      </w:r>
      <w:r w:rsidRPr="00635B25">
        <w:rPr>
          <w:rFonts w:ascii="Times New Roman" w:hAnsi="Times New Roman" w:cs="Times New Roman"/>
          <w:spacing w:val="-4"/>
          <w:sz w:val="28"/>
          <w:szCs w:val="28"/>
        </w:rPr>
        <w:t xml:space="preserve"> Формирование эс</w:t>
      </w:r>
      <w:r w:rsidRPr="00635B2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35B25">
        <w:rPr>
          <w:rFonts w:ascii="Times New Roman" w:hAnsi="Times New Roman" w:cs="Times New Roman"/>
          <w:sz w:val="28"/>
          <w:szCs w:val="28"/>
        </w:rPr>
        <w:t xml:space="preserve">тетического идеала, развитие эстетического вкуса, который, </w:t>
      </w:r>
      <w:r w:rsidRPr="00635B25">
        <w:rPr>
          <w:rFonts w:ascii="Times New Roman" w:hAnsi="Times New Roman" w:cs="Times New Roman"/>
          <w:spacing w:val="-4"/>
          <w:sz w:val="28"/>
          <w:szCs w:val="28"/>
        </w:rPr>
        <w:t xml:space="preserve">в свою очередь, служит верному и глубокому постижению прочитанного, содействует появлению прочного, устойчивого </w:t>
      </w:r>
      <w:r w:rsidRPr="00635B25">
        <w:rPr>
          <w:rFonts w:ascii="Times New Roman" w:hAnsi="Times New Roman" w:cs="Times New Roman"/>
          <w:spacing w:val="-5"/>
          <w:sz w:val="28"/>
          <w:szCs w:val="28"/>
        </w:rPr>
        <w:t>интереса к книге, воспитанию доброты, сердечности и состра</w:t>
      </w:r>
      <w:r w:rsidRPr="00635B2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635B25">
        <w:rPr>
          <w:rFonts w:ascii="Times New Roman" w:hAnsi="Times New Roman" w:cs="Times New Roman"/>
          <w:spacing w:val="-2"/>
          <w:sz w:val="28"/>
          <w:szCs w:val="28"/>
        </w:rPr>
        <w:t>дания как важнейших качеств развитой личности.</w:t>
      </w:r>
    </w:p>
    <w:p w:rsidR="00E60A92" w:rsidRPr="00635B25" w:rsidRDefault="00E60A92" w:rsidP="00BB419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5B25">
        <w:rPr>
          <w:rFonts w:ascii="Times New Roman" w:hAnsi="Times New Roman" w:cs="Times New Roman"/>
          <w:spacing w:val="-3"/>
          <w:sz w:val="28"/>
          <w:szCs w:val="28"/>
        </w:rPr>
        <w:t>В круг образовательных задач входит формирование уме</w:t>
      </w:r>
      <w:r w:rsidRPr="00635B2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35B25">
        <w:rPr>
          <w:rFonts w:ascii="Times New Roman" w:hAnsi="Times New Roman" w:cs="Times New Roman"/>
          <w:spacing w:val="-7"/>
          <w:sz w:val="28"/>
          <w:szCs w:val="28"/>
        </w:rPr>
        <w:t>ний творческого углубленного чтения, читательской самостоя</w:t>
      </w:r>
      <w:r w:rsidRPr="00635B25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635B25">
        <w:rPr>
          <w:rFonts w:ascii="Times New Roman" w:hAnsi="Times New Roman" w:cs="Times New Roman"/>
          <w:spacing w:val="-10"/>
          <w:sz w:val="28"/>
          <w:szCs w:val="28"/>
        </w:rPr>
        <w:t xml:space="preserve">тельности, умений видеть текст и подтекст, особенности создания </w:t>
      </w:r>
      <w:r w:rsidRPr="00635B25">
        <w:rPr>
          <w:rFonts w:ascii="Times New Roman" w:hAnsi="Times New Roman" w:cs="Times New Roman"/>
          <w:spacing w:val="-8"/>
          <w:sz w:val="28"/>
          <w:szCs w:val="28"/>
        </w:rPr>
        <w:t xml:space="preserve">художественного образа, освоение предлагаемых произведений как искусства слова, формирование речевых умений — умений </w:t>
      </w:r>
      <w:r w:rsidRPr="00635B25">
        <w:rPr>
          <w:rFonts w:ascii="Times New Roman" w:hAnsi="Times New Roman" w:cs="Times New Roman"/>
          <w:spacing w:val="-6"/>
          <w:sz w:val="28"/>
          <w:szCs w:val="28"/>
        </w:rPr>
        <w:t xml:space="preserve">составить план и пересказать прочитанное, составить конспект </w:t>
      </w:r>
      <w:r w:rsidRPr="00635B25">
        <w:rPr>
          <w:rFonts w:ascii="Times New Roman" w:hAnsi="Times New Roman" w:cs="Times New Roman"/>
          <w:spacing w:val="-1"/>
          <w:sz w:val="28"/>
          <w:szCs w:val="28"/>
        </w:rPr>
        <w:t xml:space="preserve">статьи, умений прокомментировать прочитанное, объяснить </w:t>
      </w:r>
      <w:r w:rsidRPr="00635B25">
        <w:rPr>
          <w:rFonts w:ascii="Times New Roman" w:hAnsi="Times New Roman" w:cs="Times New Roman"/>
          <w:sz w:val="28"/>
          <w:szCs w:val="28"/>
        </w:rPr>
        <w:t>слово, строку и рассказать об их роли в тексте, умений видеть писателя в контексте общей культуры, истории</w:t>
      </w:r>
      <w:proofErr w:type="gramEnd"/>
      <w:r w:rsidRPr="00635B25">
        <w:rPr>
          <w:rFonts w:ascii="Times New Roman" w:hAnsi="Times New Roman" w:cs="Times New Roman"/>
          <w:sz w:val="28"/>
          <w:szCs w:val="28"/>
        </w:rPr>
        <w:t xml:space="preserve"> и мирового искусства.</w:t>
      </w:r>
    </w:p>
    <w:p w:rsidR="00E60A92" w:rsidRPr="00635B25" w:rsidRDefault="00E60A92" w:rsidP="00BB419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5B25">
        <w:rPr>
          <w:rFonts w:ascii="Times New Roman" w:hAnsi="Times New Roman" w:cs="Times New Roman"/>
          <w:sz w:val="28"/>
          <w:szCs w:val="28"/>
        </w:rPr>
        <w:lastRenderedPageBreak/>
        <w:t xml:space="preserve">Классное чтение призвано максимально </w:t>
      </w:r>
      <w:proofErr w:type="gramStart"/>
      <w:r w:rsidRPr="00635B25">
        <w:rPr>
          <w:rFonts w:ascii="Times New Roman" w:hAnsi="Times New Roman" w:cs="Times New Roman"/>
          <w:sz w:val="28"/>
          <w:szCs w:val="28"/>
        </w:rPr>
        <w:t>заинтересовать</w:t>
      </w:r>
      <w:proofErr w:type="gramEnd"/>
      <w:r w:rsidRPr="00635B25">
        <w:rPr>
          <w:rFonts w:ascii="Times New Roman" w:hAnsi="Times New Roman" w:cs="Times New Roman"/>
          <w:sz w:val="28"/>
          <w:szCs w:val="28"/>
        </w:rPr>
        <w:t xml:space="preserve"> школьников, вызвать желание продолжить чтение произведе</w:t>
      </w:r>
      <w:r w:rsidRPr="00635B25">
        <w:rPr>
          <w:rFonts w:ascii="Times New Roman" w:hAnsi="Times New Roman" w:cs="Times New Roman"/>
          <w:sz w:val="28"/>
          <w:szCs w:val="28"/>
        </w:rPr>
        <w:softHyphen/>
        <w:t>ний данного писателя во внеурочное время, стимулировать способность восхищаться хорошей и умной книгой, ее автором и героями.</w:t>
      </w:r>
    </w:p>
    <w:p w:rsidR="00E60A92" w:rsidRPr="00635B25" w:rsidRDefault="00E60A92" w:rsidP="00BB419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5B25">
        <w:rPr>
          <w:rFonts w:ascii="Times New Roman" w:hAnsi="Times New Roman" w:cs="Times New Roman"/>
          <w:sz w:val="28"/>
          <w:szCs w:val="28"/>
        </w:rPr>
        <w:t>Художественные произведения, прочитанные во внеуроч</w:t>
      </w:r>
      <w:r w:rsidRPr="00635B25">
        <w:rPr>
          <w:rFonts w:ascii="Times New Roman" w:hAnsi="Times New Roman" w:cs="Times New Roman"/>
          <w:sz w:val="28"/>
          <w:szCs w:val="28"/>
        </w:rPr>
        <w:softHyphen/>
        <w:t>ное время и обсужденные в классе, расширяют представления школьников о творчестве писателя, позволяют надеяться на серьезное, сознательное отношение к чтению. Домашнее чте</w:t>
      </w:r>
      <w:r w:rsidRPr="00635B25">
        <w:rPr>
          <w:rFonts w:ascii="Times New Roman" w:hAnsi="Times New Roman" w:cs="Times New Roman"/>
          <w:sz w:val="28"/>
          <w:szCs w:val="28"/>
        </w:rPr>
        <w:softHyphen/>
        <w:t>ние учащихся направляется списками рекомендованной лите</w:t>
      </w:r>
      <w:r w:rsidRPr="00635B25">
        <w:rPr>
          <w:rFonts w:ascii="Times New Roman" w:hAnsi="Times New Roman" w:cs="Times New Roman"/>
          <w:sz w:val="28"/>
          <w:szCs w:val="28"/>
        </w:rPr>
        <w:softHyphen/>
        <w:t>ратуры, обозначенной в программе и в учебниках.</w:t>
      </w:r>
    </w:p>
    <w:p w:rsidR="00E60A92" w:rsidRPr="00635B25" w:rsidRDefault="00E60A92" w:rsidP="00BB419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5B25">
        <w:rPr>
          <w:rFonts w:ascii="Times New Roman" w:hAnsi="Times New Roman" w:cs="Times New Roman"/>
          <w:sz w:val="28"/>
          <w:szCs w:val="28"/>
        </w:rPr>
        <w:t>В конце программы для каждого класса основной школы приводится примерный список произведений (фрагментов) для заучивания наизусть.</w:t>
      </w:r>
    </w:p>
    <w:p w:rsidR="00E60A92" w:rsidRPr="00635B25" w:rsidRDefault="00E60A92" w:rsidP="00EC42E6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5B25">
        <w:rPr>
          <w:rFonts w:ascii="Times New Roman" w:hAnsi="Times New Roman" w:cs="Times New Roman"/>
          <w:spacing w:val="-13"/>
          <w:sz w:val="28"/>
          <w:szCs w:val="28"/>
        </w:rPr>
        <w:t>Преподавание литературы в современной шко</w:t>
      </w:r>
      <w:r w:rsidRPr="00635B25">
        <w:rPr>
          <w:rFonts w:ascii="Times New Roman" w:hAnsi="Times New Roman" w:cs="Times New Roman"/>
          <w:spacing w:val="-13"/>
          <w:sz w:val="28"/>
          <w:szCs w:val="28"/>
        </w:rPr>
        <w:softHyphen/>
      </w:r>
      <w:r w:rsidRPr="00635B25">
        <w:rPr>
          <w:rFonts w:ascii="Times New Roman" w:hAnsi="Times New Roman" w:cs="Times New Roman"/>
          <w:spacing w:val="-12"/>
          <w:sz w:val="28"/>
          <w:szCs w:val="28"/>
        </w:rPr>
        <w:t>ле должно строиться на единстве урочной и внеурочной деятельно</w:t>
      </w:r>
      <w:r w:rsidRPr="00635B25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635B25">
        <w:rPr>
          <w:rFonts w:ascii="Times New Roman" w:hAnsi="Times New Roman" w:cs="Times New Roman"/>
          <w:spacing w:val="-14"/>
          <w:sz w:val="28"/>
          <w:szCs w:val="28"/>
        </w:rPr>
        <w:t>сти школьников, поэтому в программу включен материал о возмож</w:t>
      </w:r>
      <w:r w:rsidRPr="00635B25">
        <w:rPr>
          <w:rFonts w:ascii="Times New Roman" w:hAnsi="Times New Roman" w:cs="Times New Roman"/>
          <w:spacing w:val="-14"/>
          <w:sz w:val="28"/>
          <w:szCs w:val="28"/>
        </w:rPr>
        <w:softHyphen/>
      </w:r>
      <w:r w:rsidRPr="00635B25">
        <w:rPr>
          <w:rFonts w:ascii="Times New Roman" w:hAnsi="Times New Roman" w:cs="Times New Roman"/>
          <w:spacing w:val="-9"/>
          <w:sz w:val="28"/>
          <w:szCs w:val="28"/>
        </w:rPr>
        <w:t xml:space="preserve">ных формах внеурочной деятельности школьников. Безусловно, </w:t>
      </w:r>
      <w:r w:rsidRPr="00635B25">
        <w:rPr>
          <w:rFonts w:ascii="Times New Roman" w:hAnsi="Times New Roman" w:cs="Times New Roman"/>
          <w:spacing w:val="-8"/>
          <w:sz w:val="28"/>
          <w:szCs w:val="28"/>
        </w:rPr>
        <w:t>это лишь некоторый ориентир для учителя, который, во-первых, волен избрать иной принцип и подход к данному вопросу, а во-вторых, вполне может либо проводить указанные творческие де</w:t>
      </w:r>
      <w:r w:rsidRPr="00635B25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635B25">
        <w:rPr>
          <w:rFonts w:ascii="Times New Roman" w:hAnsi="Times New Roman" w:cs="Times New Roman"/>
          <w:spacing w:val="-6"/>
          <w:sz w:val="28"/>
          <w:szCs w:val="28"/>
        </w:rPr>
        <w:t xml:space="preserve">ла в той системе, которая предложена, либо разработать свою </w:t>
      </w:r>
      <w:r w:rsidRPr="00635B25">
        <w:rPr>
          <w:rFonts w:ascii="Times New Roman" w:hAnsi="Times New Roman" w:cs="Times New Roman"/>
          <w:spacing w:val="-9"/>
          <w:sz w:val="28"/>
          <w:szCs w:val="28"/>
        </w:rPr>
        <w:t>программу, основанную на личном опыте и видении проблемы.</w:t>
      </w:r>
    </w:p>
    <w:p w:rsidR="007B4AC1" w:rsidRDefault="007B4AC1" w:rsidP="000A5D0C">
      <w:pPr>
        <w:pStyle w:val="a6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D0C" w:rsidRPr="000A5D0C" w:rsidRDefault="000A5D0C" w:rsidP="000A5D0C">
      <w:pPr>
        <w:pStyle w:val="a6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D0C">
        <w:rPr>
          <w:rFonts w:ascii="Times New Roman" w:hAnsi="Times New Roman"/>
          <w:b/>
          <w:sz w:val="28"/>
          <w:szCs w:val="28"/>
        </w:rPr>
        <w:t>Учебно-методический комплект:</w:t>
      </w:r>
    </w:p>
    <w:p w:rsidR="000A5D0C" w:rsidRPr="000A5D0C" w:rsidRDefault="000A5D0C" w:rsidP="000A5D0C">
      <w:pPr>
        <w:pStyle w:val="a6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D0C" w:rsidRPr="000A5D0C" w:rsidRDefault="000A5D0C" w:rsidP="000A5D0C">
      <w:pPr>
        <w:pStyle w:val="a6"/>
        <w:jc w:val="both"/>
        <w:rPr>
          <w:rStyle w:val="FontStyle13"/>
          <w:b w:val="0"/>
        </w:rPr>
      </w:pPr>
      <w:r w:rsidRPr="000A5D0C">
        <w:rPr>
          <w:rStyle w:val="FontStyle13"/>
        </w:rPr>
        <w:t xml:space="preserve">1. Зинин, С.А., </w:t>
      </w:r>
      <w:proofErr w:type="spellStart"/>
      <w:r w:rsidRPr="000A5D0C">
        <w:rPr>
          <w:rStyle w:val="FontStyle13"/>
        </w:rPr>
        <w:t>Чалмаев</w:t>
      </w:r>
      <w:proofErr w:type="spellEnd"/>
      <w:r w:rsidRPr="000A5D0C">
        <w:rPr>
          <w:rStyle w:val="FontStyle13"/>
        </w:rPr>
        <w:t>, В.А. Программа по литературе для 5-11 классов общеобразовательной школы – 6-е изд.,- М.: ООО «ТИД «Русское слово – РС», 2010. – 200</w:t>
      </w:r>
      <w:r w:rsidR="00764488">
        <w:rPr>
          <w:rStyle w:val="FontStyle13"/>
        </w:rPr>
        <w:t xml:space="preserve"> </w:t>
      </w:r>
      <w:r w:rsidRPr="000A5D0C">
        <w:rPr>
          <w:rStyle w:val="FontStyle13"/>
        </w:rPr>
        <w:t>с.</w:t>
      </w:r>
    </w:p>
    <w:p w:rsidR="000A5D0C" w:rsidRPr="002D633E" w:rsidRDefault="000A5D0C" w:rsidP="000A5D0C">
      <w:pPr>
        <w:pStyle w:val="a6"/>
        <w:jc w:val="both"/>
        <w:rPr>
          <w:rStyle w:val="FontStyle13"/>
          <w:b w:val="0"/>
        </w:rPr>
      </w:pPr>
      <w:r w:rsidRPr="000A5D0C">
        <w:rPr>
          <w:rStyle w:val="FontStyle13"/>
        </w:rPr>
        <w:t xml:space="preserve">2. Сахаров, В.И., </w:t>
      </w:r>
      <w:proofErr w:type="spellStart"/>
      <w:r w:rsidRPr="000A5D0C">
        <w:rPr>
          <w:rStyle w:val="FontStyle13"/>
        </w:rPr>
        <w:t>Зинин</w:t>
      </w:r>
      <w:proofErr w:type="gramStart"/>
      <w:r w:rsidRPr="000A5D0C">
        <w:rPr>
          <w:rStyle w:val="FontStyle13"/>
        </w:rPr>
        <w:t>,С</w:t>
      </w:r>
      <w:proofErr w:type="gramEnd"/>
      <w:r w:rsidRPr="000A5D0C">
        <w:rPr>
          <w:rStyle w:val="FontStyle13"/>
        </w:rPr>
        <w:t>.А</w:t>
      </w:r>
      <w:proofErr w:type="spellEnd"/>
      <w:r w:rsidRPr="000A5D0C">
        <w:rPr>
          <w:rStyle w:val="FontStyle13"/>
        </w:rPr>
        <w:t>. Литература.10 класс: Учебник для общеобразовательных учреждений: В 2 ч.- 6-е изд.-М.: ООО «ТИД» «Русское слово»,</w:t>
      </w:r>
      <w:r w:rsidR="00764488">
        <w:rPr>
          <w:rStyle w:val="FontStyle13"/>
        </w:rPr>
        <w:t xml:space="preserve"> </w:t>
      </w:r>
      <w:r w:rsidRPr="000A5D0C">
        <w:rPr>
          <w:rStyle w:val="FontStyle13"/>
        </w:rPr>
        <w:t>2009.</w:t>
      </w:r>
    </w:p>
    <w:p w:rsidR="000A5D0C" w:rsidRPr="002D633E" w:rsidRDefault="000A5D0C" w:rsidP="000A5D0C">
      <w:pPr>
        <w:pStyle w:val="a6"/>
        <w:jc w:val="both"/>
        <w:rPr>
          <w:rStyle w:val="FontStyle13"/>
          <w:b w:val="0"/>
        </w:rPr>
      </w:pPr>
    </w:p>
    <w:p w:rsidR="000A5D0C" w:rsidRPr="000A5D0C" w:rsidRDefault="000A5D0C" w:rsidP="000A5D0C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авторскую программу не внесено.</w:t>
      </w:r>
    </w:p>
    <w:p w:rsidR="00511907" w:rsidRPr="000A5D0C" w:rsidRDefault="000A5D0C" w:rsidP="000A5D0C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5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рассчитана на 105 часов в год (3 часа в неделю) и ориентирована на базовый уровень. </w:t>
      </w:r>
    </w:p>
    <w:p w:rsidR="0022342E" w:rsidRPr="0022342E" w:rsidRDefault="0022342E" w:rsidP="0022342E">
      <w:pPr>
        <w:rPr>
          <w:rFonts w:ascii="Times New Roman" w:hAnsi="Times New Roman" w:cs="Times New Roman"/>
          <w:b/>
          <w:sz w:val="28"/>
          <w:szCs w:val="28"/>
        </w:rPr>
      </w:pPr>
      <w:r w:rsidRPr="0022342E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часов – 105, в неделю – 3.</w:t>
      </w:r>
    </w:p>
    <w:p w:rsidR="0022342E" w:rsidRDefault="0022342E" w:rsidP="0022342E">
      <w:pPr>
        <w:rPr>
          <w:rFonts w:ascii="Times New Roman" w:hAnsi="Times New Roman" w:cs="Times New Roman"/>
          <w:b/>
          <w:sz w:val="28"/>
          <w:szCs w:val="28"/>
        </w:rPr>
      </w:pPr>
      <w:r w:rsidRPr="0022342E">
        <w:rPr>
          <w:rFonts w:ascii="Times New Roman" w:hAnsi="Times New Roman" w:cs="Times New Roman"/>
          <w:b/>
          <w:sz w:val="28"/>
          <w:szCs w:val="28"/>
        </w:rPr>
        <w:t>Планируется сочинений: классных – 4, домашних – 3; уроков внеклассного чтения – 2;</w:t>
      </w:r>
    </w:p>
    <w:p w:rsidR="00511907" w:rsidRPr="0022342E" w:rsidRDefault="0022342E" w:rsidP="0022342E">
      <w:pPr>
        <w:rPr>
          <w:rFonts w:ascii="Times New Roman" w:hAnsi="Times New Roman" w:cs="Times New Roman"/>
          <w:b/>
          <w:sz w:val="28"/>
          <w:szCs w:val="28"/>
        </w:rPr>
      </w:pPr>
      <w:r w:rsidRPr="0022342E">
        <w:rPr>
          <w:rFonts w:ascii="Times New Roman" w:hAnsi="Times New Roman" w:cs="Times New Roman"/>
          <w:b/>
          <w:sz w:val="28"/>
          <w:szCs w:val="28"/>
        </w:rPr>
        <w:t>контрольных тестирований – 1.</w:t>
      </w:r>
    </w:p>
    <w:p w:rsidR="00511907" w:rsidRDefault="00511907" w:rsidP="00A64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22" w:rsidRDefault="00D56922" w:rsidP="00D5692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процесса</w:t>
      </w: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6922" w:rsidRDefault="00D56922" w:rsidP="00D569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урок-лекция, урок-дискуссия, урок-зачет, урок-конференция, урок-концерт.</w:t>
      </w:r>
    </w:p>
    <w:p w:rsidR="00D56922" w:rsidRPr="00D56922" w:rsidRDefault="00D56922" w:rsidP="00D569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22" w:rsidRPr="00D56922" w:rsidRDefault="00D56922" w:rsidP="00D5692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D56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ормы текущего контроля знаний</w:t>
      </w: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6922" w:rsidRPr="00D56922" w:rsidRDefault="00D56922" w:rsidP="00D5692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Осознанное, творческое чтение художественных произведений разных жанров.</w:t>
      </w:r>
    </w:p>
    <w:p w:rsidR="00D56922" w:rsidRPr="00D56922" w:rsidRDefault="00D56922" w:rsidP="00D5692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чтение.</w:t>
      </w:r>
    </w:p>
    <w:p w:rsidR="00D56922" w:rsidRPr="00D56922" w:rsidRDefault="00D56922" w:rsidP="00D5692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пересказа.</w:t>
      </w:r>
    </w:p>
    <w:p w:rsidR="00D56922" w:rsidRPr="00D56922" w:rsidRDefault="00D56922" w:rsidP="00D5692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наизусть стихотворных текстов.</w:t>
      </w:r>
    </w:p>
    <w:p w:rsidR="00D56922" w:rsidRPr="00D56922" w:rsidRDefault="00D56922" w:rsidP="00D5692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принадлежности литературного (фольклорного) текста к тому или иному роду и жанру. </w:t>
      </w:r>
    </w:p>
    <w:p w:rsidR="00D56922" w:rsidRPr="00D56922" w:rsidRDefault="00D56922" w:rsidP="00D5692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56922" w:rsidRPr="00D56922" w:rsidRDefault="00D56922" w:rsidP="00D5692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и письменные интерпретации художественного произведения.</w:t>
      </w:r>
    </w:p>
    <w:p w:rsidR="00D56922" w:rsidRPr="00D56922" w:rsidRDefault="00D56922" w:rsidP="00D5692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56922" w:rsidRPr="00D56922" w:rsidRDefault="00D56922" w:rsidP="00D5692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</w:r>
    </w:p>
    <w:p w:rsidR="00D56922" w:rsidRPr="00D56922" w:rsidRDefault="00D56922" w:rsidP="00D5692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дискуссии, утверждение и доказательство своей точки зрения с учетом мнения оппонента.</w:t>
      </w:r>
    </w:p>
    <w:p w:rsidR="00D56922" w:rsidRPr="00D56922" w:rsidRDefault="00D56922" w:rsidP="00D5692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D56922" w:rsidRPr="00D56922" w:rsidRDefault="00D56922" w:rsidP="00D56922">
      <w:pPr>
        <w:pStyle w:val="a6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1FA" w:rsidRDefault="001A41FA" w:rsidP="00A64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AC1" w:rsidRDefault="007B4AC1" w:rsidP="00A64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907" w:rsidRDefault="00511907" w:rsidP="00A64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511907" w:rsidRPr="00511907" w:rsidRDefault="00511907" w:rsidP="00511907">
      <w:pPr>
        <w:shd w:val="clear" w:color="auto" w:fill="FFFFF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907">
        <w:rPr>
          <w:rFonts w:ascii="Times New Roman" w:hAnsi="Times New Roman" w:cs="Times New Roman"/>
          <w:i/>
          <w:iCs/>
          <w:sz w:val="28"/>
          <w:szCs w:val="28"/>
        </w:rPr>
        <w:t>В результате изучения литературы ученик должен</w:t>
      </w:r>
    </w:p>
    <w:p w:rsidR="00511907" w:rsidRPr="00511907" w:rsidRDefault="00511907" w:rsidP="00511907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1907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511907" w:rsidRPr="00511907" w:rsidRDefault="00511907" w:rsidP="005119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3"/>
          <w:sz w:val="28"/>
          <w:szCs w:val="28"/>
        </w:rPr>
        <w:t>образную природу словесного искусства;</w:t>
      </w:r>
    </w:p>
    <w:p w:rsidR="00511907" w:rsidRPr="00511907" w:rsidRDefault="00511907" w:rsidP="005119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4"/>
          <w:sz w:val="28"/>
          <w:szCs w:val="28"/>
        </w:rPr>
        <w:t>содержание изученных литературных произведений;</w:t>
      </w:r>
    </w:p>
    <w:p w:rsidR="00511907" w:rsidRPr="00511907" w:rsidRDefault="00511907" w:rsidP="005119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4"/>
          <w:sz w:val="28"/>
          <w:szCs w:val="28"/>
        </w:rPr>
        <w:t>основные факты жизни и творческого пути А.С. Грибо</w:t>
      </w:r>
      <w:r w:rsidRPr="0051190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11907">
        <w:rPr>
          <w:rFonts w:ascii="Times New Roman" w:hAnsi="Times New Roman" w:cs="Times New Roman"/>
          <w:spacing w:val="-5"/>
          <w:sz w:val="28"/>
          <w:szCs w:val="28"/>
        </w:rPr>
        <w:t>едова, А.С. Пушкина, М.Ю. Лермонтова, Н.В. Гоголя;</w:t>
      </w:r>
    </w:p>
    <w:p w:rsidR="00511907" w:rsidRPr="00511907" w:rsidRDefault="00511907" w:rsidP="005119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3"/>
          <w:sz w:val="28"/>
          <w:szCs w:val="28"/>
        </w:rPr>
        <w:t>изученные теоретико-литературные понятия;</w:t>
      </w:r>
    </w:p>
    <w:p w:rsidR="00BB419B" w:rsidRDefault="00BB419B" w:rsidP="00511907">
      <w:pPr>
        <w:shd w:val="clear" w:color="auto" w:fill="FFFFFF"/>
        <w:spacing w:line="360" w:lineRule="auto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511907" w:rsidRPr="00511907" w:rsidRDefault="00511907" w:rsidP="00511907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1907">
        <w:rPr>
          <w:rFonts w:ascii="Times New Roman" w:hAnsi="Times New Roman" w:cs="Times New Roman"/>
          <w:b/>
          <w:spacing w:val="-7"/>
          <w:sz w:val="28"/>
          <w:szCs w:val="28"/>
        </w:rPr>
        <w:t>уметь</w:t>
      </w:r>
    </w:p>
    <w:p w:rsidR="00511907" w:rsidRPr="00511907" w:rsidRDefault="00511907" w:rsidP="005119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4"/>
          <w:sz w:val="28"/>
          <w:szCs w:val="28"/>
        </w:rPr>
        <w:t>воспринимать и анализировать художественный текст;</w:t>
      </w:r>
    </w:p>
    <w:p w:rsidR="00511907" w:rsidRPr="00511907" w:rsidRDefault="00511907" w:rsidP="005119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4"/>
          <w:sz w:val="28"/>
          <w:szCs w:val="28"/>
        </w:rPr>
        <w:t>выделять смысловые части художественного текста, со</w:t>
      </w:r>
      <w:r w:rsidRPr="0051190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11907">
        <w:rPr>
          <w:rFonts w:ascii="Times New Roman" w:hAnsi="Times New Roman" w:cs="Times New Roman"/>
          <w:sz w:val="28"/>
          <w:szCs w:val="28"/>
        </w:rPr>
        <w:t>ставлять тезисы и план прочитанного;</w:t>
      </w:r>
    </w:p>
    <w:p w:rsidR="00511907" w:rsidRPr="00511907" w:rsidRDefault="00511907" w:rsidP="005119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3"/>
          <w:sz w:val="28"/>
          <w:szCs w:val="28"/>
        </w:rPr>
        <w:t>определять род и жанр литературного произведения;</w:t>
      </w:r>
    </w:p>
    <w:p w:rsidR="00511907" w:rsidRPr="00511907" w:rsidRDefault="00511907" w:rsidP="005119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7"/>
          <w:sz w:val="28"/>
          <w:szCs w:val="28"/>
        </w:rPr>
        <w:t>выделять и формулировать тему, идею, проблематику изу</w:t>
      </w:r>
      <w:r w:rsidRPr="00511907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11907">
        <w:rPr>
          <w:rFonts w:ascii="Times New Roman" w:hAnsi="Times New Roman" w:cs="Times New Roman"/>
          <w:sz w:val="28"/>
          <w:szCs w:val="28"/>
        </w:rPr>
        <w:t>ченного произведения;</w:t>
      </w:r>
    </w:p>
    <w:p w:rsidR="00511907" w:rsidRPr="00511907" w:rsidRDefault="00511907" w:rsidP="005119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3"/>
          <w:sz w:val="28"/>
          <w:szCs w:val="28"/>
        </w:rPr>
        <w:t>давать характеристику героев;</w:t>
      </w:r>
    </w:p>
    <w:p w:rsidR="00511907" w:rsidRPr="00511907" w:rsidRDefault="00511907" w:rsidP="0051190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4"/>
          <w:sz w:val="28"/>
          <w:szCs w:val="28"/>
        </w:rPr>
        <w:t xml:space="preserve">характеризовать особенности сюжета, композиции, роль </w:t>
      </w:r>
      <w:r w:rsidRPr="00511907">
        <w:rPr>
          <w:rFonts w:ascii="Times New Roman" w:hAnsi="Times New Roman" w:cs="Times New Roman"/>
          <w:sz w:val="28"/>
          <w:szCs w:val="28"/>
        </w:rPr>
        <w:t>изобразительно-выразительных средств;</w:t>
      </w:r>
    </w:p>
    <w:p w:rsidR="00511907" w:rsidRPr="00511907" w:rsidRDefault="00511907" w:rsidP="00511907">
      <w:pPr>
        <w:shd w:val="clear" w:color="auto" w:fill="FFFFFF"/>
        <w:tabs>
          <w:tab w:val="left" w:pos="5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z w:val="28"/>
          <w:szCs w:val="28"/>
        </w:rPr>
        <w:t>•сопоставлять эпизоды литературных произведений и</w:t>
      </w:r>
      <w:r w:rsidRPr="00511907">
        <w:rPr>
          <w:rFonts w:ascii="Times New Roman" w:hAnsi="Times New Roman" w:cs="Times New Roman"/>
          <w:sz w:val="28"/>
          <w:szCs w:val="28"/>
        </w:rPr>
        <w:br/>
        <w:t>сравнивать их героев;</w:t>
      </w:r>
    </w:p>
    <w:p w:rsidR="00511907" w:rsidRPr="00511907" w:rsidRDefault="00511907" w:rsidP="00511907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5"/>
          <w:sz w:val="28"/>
          <w:szCs w:val="28"/>
        </w:rPr>
        <w:t>выявлять авторскую позицию;</w:t>
      </w:r>
    </w:p>
    <w:p w:rsidR="00511907" w:rsidRPr="00511907" w:rsidRDefault="00511907" w:rsidP="0051190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4"/>
          <w:sz w:val="28"/>
          <w:szCs w:val="28"/>
        </w:rPr>
        <w:t xml:space="preserve">выражать свое отношение к </w:t>
      </w:r>
      <w:proofErr w:type="gramStart"/>
      <w:r w:rsidRPr="00511907">
        <w:rPr>
          <w:rFonts w:ascii="Times New Roman" w:hAnsi="Times New Roman" w:cs="Times New Roman"/>
          <w:spacing w:val="-4"/>
          <w:sz w:val="28"/>
          <w:szCs w:val="28"/>
        </w:rPr>
        <w:t>прочитанному</w:t>
      </w:r>
      <w:proofErr w:type="gramEnd"/>
      <w:r w:rsidRPr="00511907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511907" w:rsidRPr="00511907" w:rsidRDefault="00511907" w:rsidP="0051190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выразительно читать произведения (или фрагменты), в </w:t>
      </w:r>
      <w:r w:rsidRPr="00511907">
        <w:rPr>
          <w:rFonts w:ascii="Times New Roman" w:hAnsi="Times New Roman" w:cs="Times New Roman"/>
          <w:spacing w:val="-5"/>
          <w:sz w:val="28"/>
          <w:szCs w:val="28"/>
        </w:rPr>
        <w:t>том числе выученные наизусть, соблюдая нормы литературно</w:t>
      </w:r>
      <w:r w:rsidRPr="0051190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11907">
        <w:rPr>
          <w:rFonts w:ascii="Times New Roman" w:hAnsi="Times New Roman" w:cs="Times New Roman"/>
          <w:sz w:val="28"/>
          <w:szCs w:val="28"/>
        </w:rPr>
        <w:t>го произношения;</w:t>
      </w:r>
    </w:p>
    <w:p w:rsidR="00511907" w:rsidRPr="00511907" w:rsidRDefault="00511907" w:rsidP="0051190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4"/>
          <w:sz w:val="28"/>
          <w:szCs w:val="28"/>
        </w:rPr>
        <w:t>владеть различными видами пересказа;</w:t>
      </w:r>
    </w:p>
    <w:p w:rsidR="00511907" w:rsidRPr="00511907" w:rsidRDefault="00511907" w:rsidP="0051190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7"/>
          <w:sz w:val="28"/>
          <w:szCs w:val="28"/>
        </w:rPr>
        <w:t>строить устные и письменные высказывания в связи с изу</w:t>
      </w:r>
      <w:r w:rsidRPr="00511907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11907">
        <w:rPr>
          <w:rFonts w:ascii="Times New Roman" w:hAnsi="Times New Roman" w:cs="Times New Roman"/>
          <w:sz w:val="28"/>
          <w:szCs w:val="28"/>
        </w:rPr>
        <w:t>ченным произведением;</w:t>
      </w:r>
    </w:p>
    <w:p w:rsidR="00511907" w:rsidRPr="00511907" w:rsidRDefault="00511907" w:rsidP="0051190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4"/>
          <w:sz w:val="28"/>
          <w:szCs w:val="28"/>
        </w:rPr>
        <w:t xml:space="preserve">участвовать в диалоге по прочитанным произведениям, </w:t>
      </w:r>
      <w:r w:rsidRPr="00511907">
        <w:rPr>
          <w:rFonts w:ascii="Times New Roman" w:hAnsi="Times New Roman" w:cs="Times New Roman"/>
          <w:spacing w:val="-5"/>
          <w:sz w:val="28"/>
          <w:szCs w:val="28"/>
        </w:rPr>
        <w:t xml:space="preserve">понимать чужую точку зрения и аргументированно отстаивать </w:t>
      </w:r>
      <w:r w:rsidRPr="00511907">
        <w:rPr>
          <w:rFonts w:ascii="Times New Roman" w:hAnsi="Times New Roman" w:cs="Times New Roman"/>
          <w:sz w:val="28"/>
          <w:szCs w:val="28"/>
        </w:rPr>
        <w:t>свою;</w:t>
      </w:r>
    </w:p>
    <w:p w:rsidR="00511907" w:rsidRPr="00511907" w:rsidRDefault="00511907" w:rsidP="0051190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6"/>
          <w:sz w:val="28"/>
          <w:szCs w:val="28"/>
        </w:rPr>
        <w:t>писать отзывы о самостоятельно прочитанных произведе</w:t>
      </w:r>
      <w:r w:rsidRPr="00511907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ниях, сочинения (сочинения — только для выпускников школ с </w:t>
      </w:r>
      <w:r w:rsidRPr="00511907">
        <w:rPr>
          <w:rFonts w:ascii="Times New Roman" w:hAnsi="Times New Roman" w:cs="Times New Roman"/>
          <w:sz w:val="28"/>
          <w:szCs w:val="28"/>
        </w:rPr>
        <w:t>русским (родным) языком обучения).</w:t>
      </w:r>
    </w:p>
    <w:p w:rsidR="00511907" w:rsidRPr="00511907" w:rsidRDefault="00511907" w:rsidP="0051190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b/>
          <w:bCs/>
          <w:spacing w:val="-13"/>
          <w:sz w:val="28"/>
          <w:szCs w:val="28"/>
        </w:rPr>
        <w:t>использовать приобретенные знания и умения в практи</w:t>
      </w:r>
      <w:r w:rsidRPr="00511907">
        <w:rPr>
          <w:rFonts w:ascii="Times New Roman" w:hAnsi="Times New Roman" w:cs="Times New Roman"/>
          <w:b/>
          <w:bCs/>
          <w:spacing w:val="-13"/>
          <w:sz w:val="28"/>
          <w:szCs w:val="28"/>
        </w:rPr>
        <w:softHyphen/>
      </w:r>
      <w:r w:rsidRPr="00511907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ческой деятельности и повседневной жизни </w:t>
      </w:r>
      <w:proofErr w:type="gramStart"/>
      <w:r w:rsidRPr="00511907">
        <w:rPr>
          <w:rFonts w:ascii="Times New Roman" w:hAnsi="Times New Roman" w:cs="Times New Roman"/>
          <w:spacing w:val="-10"/>
          <w:sz w:val="28"/>
          <w:szCs w:val="28"/>
        </w:rPr>
        <w:t>для</w:t>
      </w:r>
      <w:proofErr w:type="gramEnd"/>
      <w:r w:rsidRPr="00511907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511907" w:rsidRPr="00511907" w:rsidRDefault="00511907" w:rsidP="00511907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3"/>
          <w:sz w:val="28"/>
          <w:szCs w:val="28"/>
        </w:rPr>
        <w:t xml:space="preserve">создания связного текста (устного и письменного) на </w:t>
      </w:r>
      <w:r w:rsidRPr="00511907">
        <w:rPr>
          <w:rFonts w:ascii="Times New Roman" w:hAnsi="Times New Roman" w:cs="Times New Roman"/>
          <w:spacing w:val="-2"/>
          <w:sz w:val="28"/>
          <w:szCs w:val="28"/>
        </w:rPr>
        <w:t xml:space="preserve">необходимую тему с учетом норм русского литературного </w:t>
      </w:r>
      <w:r w:rsidRPr="00511907">
        <w:rPr>
          <w:rFonts w:ascii="Times New Roman" w:hAnsi="Times New Roman" w:cs="Times New Roman"/>
          <w:sz w:val="28"/>
          <w:szCs w:val="28"/>
        </w:rPr>
        <w:t>языка;</w:t>
      </w:r>
    </w:p>
    <w:p w:rsidR="00511907" w:rsidRPr="00511907" w:rsidRDefault="00511907" w:rsidP="00511907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6"/>
          <w:sz w:val="28"/>
          <w:szCs w:val="28"/>
        </w:rPr>
        <w:t xml:space="preserve">определения своего круга чтения и оценки литературных </w:t>
      </w:r>
      <w:r w:rsidRPr="00511907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511907" w:rsidRPr="00511907" w:rsidRDefault="00511907" w:rsidP="00511907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pacing w:val="-5"/>
          <w:sz w:val="28"/>
          <w:szCs w:val="28"/>
        </w:rPr>
        <w:t xml:space="preserve">поиска нужной информации о литературе, о конкретном </w:t>
      </w:r>
      <w:r w:rsidRPr="00511907">
        <w:rPr>
          <w:rFonts w:ascii="Times New Roman" w:hAnsi="Times New Roman" w:cs="Times New Roman"/>
          <w:spacing w:val="-3"/>
          <w:sz w:val="28"/>
          <w:szCs w:val="28"/>
        </w:rPr>
        <w:t>произведении и его авторе (справочная литература, периоди</w:t>
      </w:r>
      <w:r w:rsidRPr="0051190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11907">
        <w:rPr>
          <w:rFonts w:ascii="Times New Roman" w:hAnsi="Times New Roman" w:cs="Times New Roman"/>
          <w:sz w:val="28"/>
          <w:szCs w:val="28"/>
        </w:rPr>
        <w:t>ка, телевидение, ресурсы Интернета).</w:t>
      </w:r>
    </w:p>
    <w:p w:rsidR="00511907" w:rsidRPr="00511907" w:rsidRDefault="00511907" w:rsidP="005119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907">
        <w:rPr>
          <w:rFonts w:ascii="Times New Roman" w:hAnsi="Times New Roman" w:cs="Times New Roman"/>
          <w:sz w:val="28"/>
          <w:szCs w:val="28"/>
        </w:rPr>
        <w:br w:type="page"/>
      </w:r>
    </w:p>
    <w:p w:rsidR="00A644C6" w:rsidRDefault="00BD283C" w:rsidP="00A64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A644C6">
        <w:rPr>
          <w:rFonts w:ascii="Times New Roman" w:hAnsi="Times New Roman" w:cs="Times New Roman"/>
          <w:b/>
          <w:sz w:val="28"/>
          <w:szCs w:val="28"/>
        </w:rPr>
        <w:t xml:space="preserve">алендарно-тематическое планирование </w:t>
      </w:r>
    </w:p>
    <w:tbl>
      <w:tblPr>
        <w:tblStyle w:val="a3"/>
        <w:tblW w:w="22819" w:type="dxa"/>
        <w:tblInd w:w="-176" w:type="dxa"/>
        <w:tblLook w:val="04A0" w:firstRow="1" w:lastRow="0" w:firstColumn="1" w:lastColumn="0" w:noHBand="0" w:noVBand="1"/>
      </w:tblPr>
      <w:tblGrid>
        <w:gridCol w:w="899"/>
        <w:gridCol w:w="5047"/>
        <w:gridCol w:w="2058"/>
        <w:gridCol w:w="1347"/>
        <w:gridCol w:w="1897"/>
        <w:gridCol w:w="1981"/>
        <w:gridCol w:w="2505"/>
        <w:gridCol w:w="1417"/>
        <w:gridCol w:w="1417"/>
        <w:gridCol w:w="1417"/>
        <w:gridCol w:w="1417"/>
        <w:gridCol w:w="1417"/>
      </w:tblGrid>
      <w:tr w:rsidR="00026C88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C6" w:rsidRDefault="00A6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C6" w:rsidRDefault="00A6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C6" w:rsidRDefault="00A6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</w:p>
          <w:p w:rsidR="00A644C6" w:rsidRDefault="00A6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C6" w:rsidRDefault="00A6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C6" w:rsidRDefault="00A6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C6" w:rsidRDefault="009D2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ГИА, ЕГЭ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C6" w:rsidRDefault="00A6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23423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F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C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«Прекрасное начало…» (К истории русской литературы </w:t>
            </w:r>
            <w:r w:rsidRPr="003F6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F6EC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 xml:space="preserve"> – В7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F6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первой половины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1417" w:type="dxa"/>
          </w:tcPr>
          <w:p w:rsidR="00B22628" w:rsidRPr="003F6EC2" w:rsidRDefault="00B22628"/>
        </w:tc>
        <w:tc>
          <w:tcPr>
            <w:tcW w:w="1417" w:type="dxa"/>
          </w:tcPr>
          <w:p w:rsidR="00B22628" w:rsidRPr="003F6EC2" w:rsidRDefault="00B22628"/>
        </w:tc>
        <w:tc>
          <w:tcPr>
            <w:tcW w:w="1417" w:type="dxa"/>
          </w:tcPr>
          <w:p w:rsidR="00B22628" w:rsidRPr="003F6EC2" w:rsidRDefault="00B22628"/>
        </w:tc>
        <w:tc>
          <w:tcPr>
            <w:tcW w:w="1417" w:type="dxa"/>
          </w:tcPr>
          <w:p w:rsidR="00B22628" w:rsidRPr="003F6EC2" w:rsidRDefault="00B22628"/>
        </w:tc>
        <w:tc>
          <w:tcPr>
            <w:tcW w:w="1417" w:type="dxa"/>
          </w:tcPr>
          <w:p w:rsidR="00B22628" w:rsidRPr="001D7851" w:rsidRDefault="00B22628" w:rsidP="0014550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851">
              <w:rPr>
                <w:rFonts w:ascii="Times New Roman" w:hAnsi="Times New Roman" w:cs="Times New Roman"/>
                <w:b w:val="0"/>
                <w:sz w:val="24"/>
                <w:szCs w:val="24"/>
              </w:rPr>
              <w:t>B81-B127</w:t>
            </w: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23423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3">
              <w:rPr>
                <w:rFonts w:ascii="Times New Roman" w:hAnsi="Times New Roman" w:cs="Times New Roman"/>
                <w:b/>
                <w:sz w:val="24"/>
                <w:szCs w:val="24"/>
              </w:rPr>
              <w:t>2 - 5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23423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А.С. Пушкин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23423" w:rsidRDefault="00B22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423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Пушкин.</w:t>
            </w:r>
            <w:r w:rsidRPr="0022342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«Воспоминания в Царском селе», «Вольность», «Деревня», «Погасло дневное светило…», Разговор книгопродавца с поэтом», «…Вновь я посетил…», «Элегия» («Безумных лет угасшее веселье…»), «Свободы сеятель пустынный…», «Подражание Корану»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.«И путник усталый на Бога роптал…»), «Брожу ли я вдоль улиц шумных…» и др. по выбору.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</w:t>
            </w:r>
          </w:p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5F5783" w:rsidRDefault="00B2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F5783">
              <w:rPr>
                <w:rFonts w:ascii="Times New Roman" w:hAnsi="Times New Roman" w:cs="Times New Roman"/>
                <w:b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F5783">
              <w:rPr>
                <w:rFonts w:ascii="Times New Roman" w:hAnsi="Times New Roman" w:cs="Times New Roman"/>
                <w:b/>
                <w:sz w:val="24"/>
                <w:szCs w:val="24"/>
              </w:rPr>
              <w:t>й контроль.</w:t>
            </w:r>
          </w:p>
          <w:p w:rsidR="00B22628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Образно-тематическое богатство и художественное совершенство пушкинской лирики. Обращение к вечным вопросам человеческого бытия в стихотворениях</w:t>
            </w:r>
          </w:p>
          <w:p w:rsidR="00B22628" w:rsidRPr="00223423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Пушкина. Эстетическое и морально-этическое значение пушкинской поэзии.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5F5783" w:rsidRDefault="00B22628" w:rsidP="005F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F5783">
              <w:rPr>
                <w:rFonts w:ascii="Times New Roman" w:hAnsi="Times New Roman" w:cs="Times New Roman"/>
                <w:b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F5783">
              <w:rPr>
                <w:rFonts w:ascii="Times New Roman" w:hAnsi="Times New Roman" w:cs="Times New Roman"/>
                <w:b/>
                <w:sz w:val="24"/>
                <w:szCs w:val="24"/>
              </w:rPr>
              <w:t>й контроль.</w:t>
            </w:r>
          </w:p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Поэма «Медный всадник».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и «частная» темы в поэме А.С. Пушкина «Медный всадник».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23423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23">
              <w:rPr>
                <w:rFonts w:ascii="Times New Roman" w:hAnsi="Times New Roman" w:cs="Times New Roman"/>
                <w:sz w:val="24"/>
                <w:szCs w:val="24"/>
              </w:rPr>
              <w:t>Конфликт между интересами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государства в пушкинской «петербургской повести». Образ стихии и его роль в авторской концепции истории.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23423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3">
              <w:rPr>
                <w:rFonts w:ascii="Times New Roman" w:hAnsi="Times New Roman" w:cs="Times New Roman"/>
                <w:b/>
                <w:sz w:val="24"/>
                <w:szCs w:val="24"/>
              </w:rPr>
              <w:t>6 – 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9D23CD" w:rsidRDefault="00B22628" w:rsidP="003F6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М.Ю. Лермонтов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9D23CD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9D23CD" w:rsidRDefault="00B22628" w:rsidP="003F6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EC2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»Как часто,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пестрою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толпою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окружен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…»,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Валерик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«Молитва» («Я, Матерь Божия,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ныне с молитвою…»), «Я не унижусь пред тобою…», «Сон» («В полдневный жар в долине Дагестана…»), «Выхожу один я на дорогу…» и др. по выбору.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чтение, </w:t>
            </w:r>
          </w:p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9D23CD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9D23CD" w:rsidRDefault="00B22628" w:rsidP="003F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философской проблематики и драматизм звучания лирики М.Ю. Лермонтова. Мотивы одиночества,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неразделенной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любви,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поэтического дара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лермонтовской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поэзии. Глубина и проникновенность духовной и патриотической лирики поэта.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B8–B12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9D23CD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9D23CD" w:rsidRDefault="00B22628" w:rsidP="003F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86">
              <w:rPr>
                <w:rFonts w:ascii="Times New Roman" w:hAnsi="Times New Roman" w:cs="Times New Roman"/>
                <w:i/>
                <w:sz w:val="24"/>
                <w:szCs w:val="24"/>
              </w:rPr>
              <w:t>Поэма «Демон».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богоборческой темы в поэме М.Ю. Лермонтова «Демон».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поэмы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9D23CD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9D23CD" w:rsidRDefault="00B22628" w:rsidP="009D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CD">
              <w:rPr>
                <w:rFonts w:ascii="Times New Roman" w:hAnsi="Times New Roman" w:cs="Times New Roman"/>
                <w:sz w:val="24"/>
                <w:szCs w:val="24"/>
              </w:rPr>
              <w:t>Романтический колорит поэмы, ее образно-эмоциональная насыщенность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Перекличка основных мотивов «Демона» с лирикой поэта.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9D23CD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CD">
              <w:rPr>
                <w:rFonts w:ascii="Times New Roman" w:hAnsi="Times New Roman" w:cs="Times New Roman"/>
                <w:b/>
                <w:sz w:val="24"/>
                <w:szCs w:val="24"/>
              </w:rPr>
              <w:t>10 - 12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25FCB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Н.В. Гоголь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25FCB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25FCB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C2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Повести: «Невский проспект», «Нос».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«Петербургских повестях» Н.В. Гоголя.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5F5783" w:rsidRDefault="00B22628" w:rsidP="005F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контроль.</w:t>
            </w:r>
          </w:p>
          <w:p w:rsidR="00B22628" w:rsidRPr="003F6EC2" w:rsidRDefault="00B22628" w:rsidP="005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25FCB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25FCB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CB">
              <w:rPr>
                <w:rFonts w:ascii="Times New Roman" w:hAnsi="Times New Roman" w:cs="Times New Roman"/>
                <w:sz w:val="24"/>
                <w:szCs w:val="24"/>
              </w:rPr>
              <w:t>Тема одиночества и затерянности «маленького человека» в большом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25FCB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25FCB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Ирония и гротеск как приемы авторского осмысления абсурдности существования человека в пошлом мире. Соединение трагического и комического в судьбе гоголевских героев.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25FCB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CB">
              <w:rPr>
                <w:rFonts w:ascii="Times New Roman" w:hAnsi="Times New Roman" w:cs="Times New Roman"/>
                <w:b/>
                <w:sz w:val="24"/>
                <w:szCs w:val="24"/>
              </w:rPr>
              <w:t>13 - 14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96968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 по творчеству Н.В. Гоголя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 xml:space="preserve"> – В7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25FCB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0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чтение по произведениям В.П.Астафьева.</w:t>
            </w:r>
          </w:p>
          <w:p w:rsidR="00B22628" w:rsidRPr="00026C88" w:rsidRDefault="00B22628" w:rsidP="00026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1D7851" w:rsidRDefault="00B22628" w:rsidP="0014550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851">
              <w:rPr>
                <w:rFonts w:ascii="Times New Roman" w:hAnsi="Times New Roman" w:cs="Times New Roman"/>
                <w:b w:val="0"/>
                <w:sz w:val="24"/>
                <w:szCs w:val="24"/>
              </w:rPr>
              <w:t>B81-B127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14550F"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второй половины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</w:tcPr>
          <w:p w:rsidR="00B22628" w:rsidRPr="003F6EC2" w:rsidRDefault="00B22628"/>
        </w:tc>
        <w:tc>
          <w:tcPr>
            <w:tcW w:w="1417" w:type="dxa"/>
          </w:tcPr>
          <w:p w:rsidR="00B22628" w:rsidRPr="003F6EC2" w:rsidRDefault="00B22628"/>
        </w:tc>
        <w:tc>
          <w:tcPr>
            <w:tcW w:w="1417" w:type="dxa"/>
          </w:tcPr>
          <w:p w:rsidR="00B22628" w:rsidRPr="003F6EC2" w:rsidRDefault="00B22628"/>
        </w:tc>
        <w:tc>
          <w:tcPr>
            <w:tcW w:w="1417" w:type="dxa"/>
          </w:tcPr>
          <w:p w:rsidR="00B22628" w:rsidRPr="003F6EC2" w:rsidRDefault="00B22628"/>
        </w:tc>
        <w:tc>
          <w:tcPr>
            <w:tcW w:w="1417" w:type="dxa"/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25FCB" w:rsidRDefault="00B22628" w:rsidP="00E6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CB">
              <w:rPr>
                <w:rFonts w:ascii="Times New Roman" w:hAnsi="Times New Roman" w:cs="Times New Roman"/>
                <w:b/>
                <w:sz w:val="24"/>
                <w:szCs w:val="24"/>
              </w:rPr>
              <w:t>16 - 17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C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журналистика 50 – 80-х годов </w:t>
            </w:r>
            <w:r w:rsidRPr="003F6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F6EC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5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25FCB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C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Социально-политическая ситуация в России второй половины </w:t>
            </w:r>
            <w:r w:rsidRPr="00B25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«Крестьянский вопрос» как определяющий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 идейного противостояния в обществе.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39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реалистических традиций в прозе </w:t>
            </w:r>
          </w:p>
          <w:p w:rsidR="00B22628" w:rsidRPr="003F6EC2" w:rsidRDefault="00B22628" w:rsidP="0039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Тургенева, И.А. Гончарова, Л.Н. Толстого, А.П. Чехова и др. Расцвет русского национального театра. Вклад русской литературы второй половины </w:t>
            </w:r>
            <w:r w:rsidRPr="00B25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в развитие отечественной и мировой культуры.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25FCB" w:rsidRDefault="00B22628" w:rsidP="00E6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CB">
              <w:rPr>
                <w:rFonts w:ascii="Times New Roman" w:hAnsi="Times New Roman" w:cs="Times New Roman"/>
                <w:b/>
                <w:sz w:val="24"/>
                <w:szCs w:val="24"/>
              </w:rPr>
              <w:t>18 - 23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9749BD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 А.Н. Островского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9059A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9749BD" w:rsidRDefault="00B22628" w:rsidP="0097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А.Н. Островский.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«Свои люди – сочтемся!»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 и нравы замоскворецкого купечества в пьесе «Свои люди – сочтемся!». Конфликт между «старшими» и «младшими», властными и подневольными как основа социально-психологической проблематики комедии.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9059A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Подхалюзин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Тишка – три стадии накопления «первоначального капитала». Речь героев и ее характерологическая функция.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9059A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545716" w:rsidRDefault="00B22628" w:rsidP="0054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«Гроза».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«затерянного мира» города Калинова в драме «Гроза».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B8–B12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9059A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54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Катерина и Кабаниха как два нравственных полюса народной жизни. Трагедия совести и ее разрешение в пьесе.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9059A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второстепенных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внесценических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 в «Грозе».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9059A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названия пьесы, символика деталей и специфика жанра.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«Гроза» в русской критике (Н.А. Добролюбов, Д.И. Писарев, </w:t>
            </w:r>
            <w:proofErr w:type="gramEnd"/>
          </w:p>
          <w:p w:rsidR="00B22628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 Григорьев).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9059A" w:rsidRDefault="00B22628" w:rsidP="00E6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9A">
              <w:rPr>
                <w:rFonts w:ascii="Times New Roman" w:hAnsi="Times New Roman" w:cs="Times New Roman"/>
                <w:b/>
                <w:sz w:val="24"/>
                <w:szCs w:val="24"/>
              </w:rPr>
              <w:t>24 - 25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контроль.</w:t>
            </w:r>
          </w:p>
          <w:p w:rsidR="00B22628" w:rsidRPr="00896968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творчеству А.Н. Островского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5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контроль. </w:t>
            </w:r>
            <w:r w:rsidRPr="005F578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9059A" w:rsidRDefault="00B22628" w:rsidP="00E6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9A">
              <w:rPr>
                <w:rFonts w:ascii="Times New Roman" w:hAnsi="Times New Roman" w:cs="Times New Roman"/>
                <w:b/>
                <w:sz w:val="24"/>
                <w:szCs w:val="24"/>
              </w:rPr>
              <w:t>26 - 30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545716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 И.А. Гончарова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545716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545716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И.А. Гончаров.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«Обломов». Быт и бытие Ильи Ильича Обломова. Внутренняя противоречивость натуры героя, ее соотнесенность с другими характерами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Ольга Ильинская и др.)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545716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Любовная история как этап внутреннего самоопределения героя. Образ Захара и его роль в характеристике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обломовщины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 xml:space="preserve"> – В7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545716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Идейно-композиционное значение главы «Сон Обломова». Роль детали в раскрытии психологии персонажей романа.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5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1D7851" w:rsidRDefault="00B22628" w:rsidP="0014550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851">
              <w:rPr>
                <w:rFonts w:ascii="Times New Roman" w:hAnsi="Times New Roman" w:cs="Times New Roman"/>
                <w:b w:val="0"/>
                <w:sz w:val="24"/>
                <w:szCs w:val="24"/>
              </w:rPr>
              <w:t>B81-B127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545716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судьбе Обломова глубинных сдвигов русской жизни.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5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545716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«Обломов» в русской критике (Н.А. Добролюбов, Д.И. Писарев, А.В. Дружинин).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5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критикой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9059A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9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96968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творчеству И.А. Гончарова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32 - 38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 И.С. Тургенева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B591B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И.С. Тургенев.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 «Записки охотника» (2 – 3 рассказа по выбору). Яркость и многообразие народных типов в рассказах цикла «Записки охотника». Отражение различных начал русской жизни, внутренняя красота и духовная мощь русского человека как центральная тема цикла.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63F05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в прозе: «Порог», «Памяти 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«Два богача» и др. по выбору. Стихотворения в прозе и их место в творчестве писателя. Художественная выразительность, лаконизм и философская насыщенность тургеневских миниатюр.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5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63F05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 «Отцы и дети». Отражение в романе «Отцы и дети» проблематики эпохи.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63F05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Противостояние двух поколений русской интеллигенции как главный «нерв» тургеневского повествования. Нигилизм Базарова, его социальные и нравственно-философские истоки.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B8–B12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63F05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 и Аркадий. Черты «увядающей аристократии» в образах братьев Кирсановых.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героев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63F05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Любовная линия в романе и ее место в общей проблематике произведения.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5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итоги романа, смысл его названия.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 критика о романе и его герое (статьи Д.И. Писарева, Н.Н. Страхова,</w:t>
            </w:r>
            <w:proofErr w:type="gramEnd"/>
          </w:p>
          <w:p w:rsidR="00B22628" w:rsidRPr="00B63F05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 Антоновича).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39 - 40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контроль.</w:t>
            </w:r>
          </w:p>
          <w:p w:rsidR="00B22628" w:rsidRPr="00896968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творчеству И.С. Тургенева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5F5783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Сочинение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41 - 43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Роман Н.Г. Чернышевского «Что делать?»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BE085A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5A">
              <w:rPr>
                <w:rFonts w:ascii="Times New Roman" w:hAnsi="Times New Roman" w:cs="Times New Roman"/>
                <w:sz w:val="24"/>
                <w:szCs w:val="24"/>
              </w:rPr>
              <w:t>Роман «Что делать?» (обзор)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«Что делать?» Н.Г. Чернышевского как полемический отклик на роман И.С. Тургенева «Отцы и дети».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55B34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34">
              <w:rPr>
                <w:rFonts w:ascii="Times New Roman" w:hAnsi="Times New Roman" w:cs="Times New Roman"/>
                <w:sz w:val="24"/>
                <w:szCs w:val="24"/>
              </w:rPr>
              <w:t>«Новые люди» и теория «разумного эгоизма» как важнейшие составляющие авторской концепции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переустройства России.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 xml:space="preserve"> – В7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34">
              <w:rPr>
                <w:rFonts w:ascii="Times New Roman" w:hAnsi="Times New Roman" w:cs="Times New Roman"/>
                <w:sz w:val="24"/>
                <w:szCs w:val="24"/>
              </w:rPr>
              <w:t>Глава «Четвертый 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Веры Павловны» в контексте общего звучания произведения. Образное и сюжетное своеобразие «идеологического» романа </w:t>
            </w:r>
          </w:p>
          <w:p w:rsidR="00B22628" w:rsidRPr="00A55B34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Чернышевского.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1D7851" w:rsidRDefault="00B22628" w:rsidP="0014550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851">
              <w:rPr>
                <w:rFonts w:ascii="Times New Roman" w:hAnsi="Times New Roman" w:cs="Times New Roman"/>
                <w:b w:val="0"/>
                <w:sz w:val="24"/>
                <w:szCs w:val="24"/>
              </w:rPr>
              <w:t>B81-B127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44 - 50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 Н.А. Некрасова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55B34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Н.А. Некрасов.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 дороге», «Вчерашний день, часу в шестом…», «Блажен незлобивый поэт…», «Поэт и гражданин», «Русскому писателю», «О погоде», «Пророк», «Элегия (А.Н.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Еракову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)», «О Муза! я у двери гроба…», «Мы с тобой бестолковые люди…» и др. по выбору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Муза мести и печали» как поэтическая эмблема Некрасова-лирика. Судьбы простых людей и общенациональная идея в лирике Н.А. Некрасова разных лет.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</w:t>
            </w:r>
          </w:p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55B34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эпос как форма объективного изображения народной жизни в творчестве поэта. Гражданские мотивы в некрасовской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55B34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«Кому на Руси жить хорошо».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поэме «Кому на Руси жить хорошо» коренных сдвигов в русской жизни.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55B34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 правдоискательства и сказочно-мифологические приемы построения сюжета поэмы. Представители помещичьей Руси в поэме (образы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Оболта-Оболдуева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князя Утятина и др.).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55B34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Стихия народной жизни и ее яркие представители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ЕрмилГирин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дед Савелий и др.).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55B34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женской доли и образ Матрены Корчагиной в поэме. Роль вставных сюжетов в некрасовском повествовании (легенды, притчи, рассказы и т.п.).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Матрены Корчагиной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55B34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счастья и ее решение в поэме Н.А. Некрасова. Образ Гриши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идейно-композиционное звучание.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B8–B12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51 - 52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96968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творчеству Н.А. Некрасова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5F5783" w:rsidRDefault="00B22628" w:rsidP="005F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контроль. Сочинение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53 - 55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Лирика Ф.И. Тютчева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626764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Тютчев.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«Не то, что мните вы, природа…»,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Silentium</w:t>
            </w:r>
            <w:proofErr w:type="spellEnd"/>
            <w:r w:rsidRPr="00626764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«Цицерон», «Умом Россию не понять…», «Я встретил вас…», «Природа – сфинкс, и тем она верней…», «Певучесть есть в морских волнах…», «Еще земли печален вид…», «Полдень», «О, как убийственно мы любим!..», «Нам не дано предугадать…»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 по выбору.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</w:t>
            </w:r>
          </w:p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626764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«Мыслящая поэзия» Ф.И. Тютчева, ее философская глубина и образная насыщенность. Развитие традиций русской романтической лирики в творчестве поэта. Тема трагического противостояния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человеческого «я» и стихийных сил природы. Тема величия России, ее судьбоносной роли в мировой истории.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чтение, </w:t>
            </w:r>
          </w:p>
          <w:p w:rsidR="00B22628" w:rsidRPr="003F6EC2" w:rsidRDefault="00B22628" w:rsidP="001A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626764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Драматизм звучания любовной лирики поэта.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B22628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</w:t>
            </w:r>
          </w:p>
          <w:p w:rsidR="00B22628" w:rsidRPr="003F6EC2" w:rsidRDefault="00B22628" w:rsidP="001A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56 - 58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Лирика А.А. Фета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32ECA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Фет.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«Шепот, робкое дыханье…», «Еще майская ночь…», «На заре ты ее не буди…» и др.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глубина и образно-стилистическое богатство лирики А.А. Фета.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</w:t>
            </w:r>
          </w:p>
          <w:p w:rsidR="00B22628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 xml:space="preserve"> – В7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32ECA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 мгновенья» в творчестве поэта, стремление художника к передаче сиюминутного настроения внутри и вовне человека. Яркость и осязаемость пейзажа, гармоничность слияния человека и природы.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1D7851" w:rsidRDefault="00B22628" w:rsidP="0014550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851">
              <w:rPr>
                <w:rFonts w:ascii="Times New Roman" w:hAnsi="Times New Roman" w:cs="Times New Roman"/>
                <w:b w:val="0"/>
                <w:sz w:val="24"/>
                <w:szCs w:val="24"/>
              </w:rPr>
              <w:t>B81-B127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32ECA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и поэтичность любовного чувства в интимной лирике А.А. Фета. Служение гармонии и красоте окружающего мира как творческая задача Фета-художника.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59 - 60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 по лирике А.А.Фета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1A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AC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контроль.</w:t>
            </w:r>
          </w:p>
          <w:p w:rsidR="00B22628" w:rsidRPr="001A36AC" w:rsidRDefault="00B22628" w:rsidP="001A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3F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чтение по произведениям В.М.Шукшина.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62 - 64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 Н.С. Лескова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32ECA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Лесков.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«Очарованный странник».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Н. Лескова к созданию «монографий» народных типов. Образ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национальный колорит повести.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32ECA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Очарованность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героя, его богатырство, духовная восприимчивость и стремление к подвигам. Соединение святости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греховности, наивности и душевной глубины в русском национальном характере.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E6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32ECA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Сказовый характер повествования, стилистическая и языковая яркость «Очарованного странника».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96968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прозе Н.С. Лескова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1A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AC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контроль.</w:t>
            </w:r>
          </w:p>
          <w:p w:rsidR="00B22628" w:rsidRPr="003F6EC2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B8–B12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 М.Е. Салтыкова-Щедрина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751527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М.Е. Салтыков-Щедрин.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«Медведь на воеводстве», «Богатырь», «Премудрый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пискарь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751527">
              <w:rPr>
                <w:rFonts w:ascii="Times New Roman" w:hAnsi="Times New Roman" w:cs="Times New Roman"/>
                <w:sz w:val="24"/>
                <w:szCs w:val="24"/>
              </w:rPr>
              <w:t xml:space="preserve">«Сказки для </w:t>
            </w:r>
            <w:proofErr w:type="spellStart"/>
            <w:r w:rsidRPr="0075152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изрядного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 как вершинный жанр в творчестве Щедрина-сатирика.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сказок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751527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Сатирическое осмысление проблем государственной власти, помещичьих нравов, народного сознания в сказках М.Е. Салтыкова-Щедрина.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сказок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Развенчание обывательской психологии, рабского начала в человеке </w:t>
            </w:r>
          </w:p>
          <w:p w:rsidR="00B22628" w:rsidRPr="00751527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Премудрыйпискарь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сказок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751527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сатирического воссоздания действительности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щедринских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сказках (фольклорная стилизация, гипербола, гротеск, эзопов язык и т.п.).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751527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авторского идеала и действительности в сатире М.Е. Салтыкова-Щедрина. Подготовка к сочинению.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96968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прозе М.Е. Салтыков</w:t>
            </w:r>
            <w:proofErr w:type="gramStart"/>
            <w:r w:rsidRPr="00896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Pr="00896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Щедрина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1A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AC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контроль.</w:t>
            </w:r>
          </w:p>
          <w:p w:rsidR="00B22628" w:rsidRPr="003F6EC2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 xml:space="preserve"> – В7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72 - 73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Лирика А.К. Толстого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1D7851" w:rsidRDefault="00B22628" w:rsidP="0014550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851">
              <w:rPr>
                <w:rFonts w:ascii="Times New Roman" w:hAnsi="Times New Roman" w:cs="Times New Roman"/>
                <w:b w:val="0"/>
                <w:sz w:val="24"/>
                <w:szCs w:val="24"/>
              </w:rPr>
              <w:t>B81-B127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А.К. Толстой.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«Средь шумного бала, случайно…», «Слеза дрожит в твоем ревнивом взоре…», «Когда природа вся трепещет и сияет…», «История государства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Российского от Гостомысла до Тимашева» </w:t>
            </w:r>
            <w:r w:rsidRPr="00751527">
              <w:rPr>
                <w:rFonts w:ascii="Times New Roman" w:hAnsi="Times New Roman" w:cs="Times New Roman"/>
                <w:sz w:val="24"/>
                <w:szCs w:val="24"/>
              </w:rPr>
              <w:t xml:space="preserve">и др. по выбору </w:t>
            </w:r>
            <w:proofErr w:type="spellStart"/>
            <w:r w:rsidRPr="00751527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лирическая проникновенность поэзии </w:t>
            </w:r>
          </w:p>
          <w:p w:rsidR="00B22628" w:rsidRPr="00751527" w:rsidRDefault="00B226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Толстого. Романтический колорит интимной лирики поэта, отражение в ней идеальных устремлений художника.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  <w:p w:rsidR="00B22628" w:rsidRPr="003F6EC2" w:rsidRDefault="00B22628" w:rsidP="0037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751527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слияния человека с природой как основной мотив «пейзажной» лирики поэта.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 по лирике А.К. Толстого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1A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AC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контроль.</w:t>
            </w:r>
          </w:p>
          <w:p w:rsidR="00B22628" w:rsidRPr="003F6EC2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75 - 86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 Л.Н. Толстого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70809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Л.Н. Толстой. Роман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«Война и мир».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Жанрово-тематическое своеобразие толстовского романа-эпопеи: масштабность изображения исторических событий,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многогеройность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переплетение различных сюжетных линий и т.п.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70809" w:rsidRDefault="00B22628" w:rsidP="00AD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Художественно-философское осмысление сущности войны в романе.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70809" w:rsidRDefault="00B22628" w:rsidP="00AD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скромных тружеников войны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псевдопатриотизм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«военных трутней».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70809" w:rsidRDefault="00B22628" w:rsidP="00AD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Критическое изображение высшего света в романе, противопоставление мертвенности светских отношений «диалектике души» любимых героев автора.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B8–B12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70809" w:rsidRDefault="00B22628" w:rsidP="00AD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духовного самосовершенствования Андрея Болконского и Пьера Безухова, сложность и противоречивость жизненного пути героев.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Составление характеристики героев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70809" w:rsidRDefault="00B22628" w:rsidP="00AD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«Мысль семейная» и ее развитие в романе: семьи Болконских и Ростовых и семьи-имитации (Берги, Друбецкие, Курагины и т.п.).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37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тексту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70809" w:rsidRDefault="00B22628" w:rsidP="00AD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нравственного идеала автора в образах Наташи Ростовой и Марьи Болконской.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70809" w:rsidRDefault="00B22628" w:rsidP="00AD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«Мысль народная» как идейно-художественная основа толстовского эпоса.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70809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Противопоставление образов Кутузова и Наполеона в свете авторской концепции личности в истории.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героев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70809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Феномен «общей жизни» и образ «дубины народной войны» в романе.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70809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 Щербатый и Платон Каратаев как два типа народно-патриотического сознания.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63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героев </w:t>
            </w:r>
          </w:p>
          <w:p w:rsidR="00B22628" w:rsidRPr="003F6EC2" w:rsidRDefault="00B22628" w:rsidP="0063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тексту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70809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романа-эпопеи Толстого для развития русской реалистической литературы. Подготовка к сочинению.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тексту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 xml:space="preserve"> – В7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87 - 88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96968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творчеству Л.Н. Толстого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1A36AC" w:rsidRDefault="00B22628" w:rsidP="001A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  <w:r w:rsidRPr="001A36A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контроль. Сочинение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1D7851" w:rsidRDefault="00B22628" w:rsidP="0014550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851">
              <w:rPr>
                <w:rFonts w:ascii="Times New Roman" w:hAnsi="Times New Roman" w:cs="Times New Roman"/>
                <w:b w:val="0"/>
                <w:sz w:val="24"/>
                <w:szCs w:val="24"/>
              </w:rPr>
              <w:t>B81-B127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89 - 94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 Ф.М. Достоевского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D0F4E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Ф.М. Достоевский.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«Преступление и наказание».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Эпоха кризиса в «зеркале» идеологического романа Ф.М. Достоевского.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D0F4E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Петербурга и средства его воссоздания в романе. Мир «униженных и оскорбленных» и бунт личности против жестоких законов социума.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63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тексту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D0F4E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Раскольникова и тема «гордого человека» в романе. Теория Раскольникова и идейные «двойники» героя (Лужин, Свидригайлов и др.).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63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тексту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B1–B7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D0F4E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Раскольников и «вечная Сонечка».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D0F4E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Сны героя как средство его внутреннего самораскрытия.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F2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AD0F4E" w:rsidRDefault="00B22628" w:rsidP="002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Нравственно-философский смысл преступления и наказания Родиона Раскольникова. Роль эпилога в раскрытии авторской позиции в романе.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95 - 96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8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творчеству</w:t>
            </w:r>
          </w:p>
          <w:p w:rsidR="00B22628" w:rsidRPr="00896968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Ф.М. Достоевского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  <w:r w:rsidRPr="001A36A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контроль. Сочинение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B8–B12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97 - 101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 А.П. Чехова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3169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А.П. Чехов.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«Крыжовник», «Человек в футляре», «Дама с собачкой», «Студент»,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и др. по выбору.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понятий «быт» и «бытие» в прозе А.П. Чехова.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63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тексту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3169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«футлярных» людей в чеховских рассказах и проблема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человека в мире жестокости и пошлости. Лаконизм, выразительность художественной детали, глубина психологического анализа как отличительные черты чеховской прозы.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3169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Пьеса </w:t>
            </w:r>
            <w:r w:rsidRPr="00231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«Вишневый сад»</w:t>
            </w:r>
            <w:r w:rsidRPr="002316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Новаторство Чехова-драматурга. Соотношение внешнего и внутреннего сюжетов в комедии «Вишневый сад».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тексту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3169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Лирическое и драматическое начала в пьесе. Фигуры герое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«недотеп» и символический образ сада в комедии. Роль второстепенных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внесценических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 в чеховской пьесе.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63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тексту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23169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Сложность и неоднозначность авторской позиции в произведении.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F63375" w:rsidRDefault="00B22628" w:rsidP="0014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102–103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96968" w:rsidRDefault="00B2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творчеству А.П. Чехова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A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 w:rsidP="00026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026C88" w:rsidRDefault="00B2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 w:rsidP="00637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контроль. </w:t>
            </w:r>
          </w:p>
          <w:p w:rsidR="00B22628" w:rsidRPr="003F6EC2" w:rsidRDefault="00B22628" w:rsidP="0063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8" w:rsidRPr="003F6EC2" w:rsidTr="00B22628">
        <w:trPr>
          <w:gridAfter w:val="5"/>
          <w:wAfter w:w="7085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81367B" w:rsidRDefault="00B2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7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курсу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22628" w:rsidRPr="0081367B" w:rsidRDefault="00B2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 для летнего чтения.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1A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 для летнего чтения.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Default="00B2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 w:rsidP="00D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8" w:rsidRPr="003F6EC2" w:rsidRDefault="00B2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A06" w:rsidRDefault="008D7A06">
      <w:pPr>
        <w:rPr>
          <w:rFonts w:ascii="Times New Roman" w:hAnsi="Times New Roman" w:cs="Times New Roman"/>
          <w:sz w:val="24"/>
          <w:szCs w:val="24"/>
        </w:rPr>
      </w:pPr>
    </w:p>
    <w:p w:rsidR="00511907" w:rsidRDefault="00511907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УЧЕБНОГО ПРЕДМЕТА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4"/>
          <w:sz w:val="28"/>
          <w:szCs w:val="28"/>
        </w:rPr>
        <w:t>А.С. ПУШКИН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proofErr w:type="gramStart"/>
      <w:r w:rsidRPr="00527238">
        <w:rPr>
          <w:rFonts w:ascii="Times New Roman" w:hAnsi="Times New Roman" w:cs="Times New Roman"/>
          <w:i/>
          <w:iCs/>
          <w:sz w:val="28"/>
          <w:szCs w:val="28"/>
        </w:rPr>
        <w:t>«Воспоминания в Царском Селе», «Воль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softHyphen/>
        <w:t>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softHyphen/>
        <w:t>ный...», «Подражание Корану» (</w:t>
      </w:r>
      <w:r w:rsidRPr="00527238">
        <w:rPr>
          <w:rFonts w:ascii="Times New Roman" w:hAnsi="Times New Roman" w:cs="Times New Roman"/>
          <w:i/>
          <w:iCs/>
          <w:sz w:val="28"/>
          <w:szCs w:val="28"/>
          <w:lang w:val="en-US"/>
        </w:rPr>
        <w:t>IX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>.«И путник усталый на Бо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га роптал...»), «Брожу ли я вдоль улиц шумных...» </w:t>
      </w:r>
      <w:r w:rsidRPr="00527238">
        <w:rPr>
          <w:rFonts w:ascii="Times New Roman" w:hAnsi="Times New Roman" w:cs="Times New Roman"/>
          <w:sz w:val="28"/>
          <w:szCs w:val="28"/>
        </w:rPr>
        <w:t>и др. по выбо</w:t>
      </w:r>
      <w:r w:rsidRPr="00527238">
        <w:rPr>
          <w:rFonts w:ascii="Times New Roman" w:hAnsi="Times New Roman" w:cs="Times New Roman"/>
          <w:sz w:val="28"/>
          <w:szCs w:val="28"/>
        </w:rPr>
        <w:softHyphen/>
        <w:t xml:space="preserve">ру, поэма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>«Медный всадник».</w:t>
      </w:r>
      <w:proofErr w:type="gramEnd"/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>Образно-тематическое богатство и художественное совер</w:t>
      </w:r>
      <w:r w:rsidRPr="00527238">
        <w:rPr>
          <w:rFonts w:ascii="Times New Roman" w:hAnsi="Times New Roman" w:cs="Times New Roman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t>шенство пушкинской лирики. Обращение к вечным вопросам че</w:t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softHyphen/>
        <w:t>ловеческого бытия в стихотворениях А.С. Пушкина (сущность по</w:t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этического творчества, свобода художника, тайны природы и др.). </w:t>
      </w:r>
      <w:r w:rsidRPr="00527238">
        <w:rPr>
          <w:rFonts w:ascii="Times New Roman" w:hAnsi="Times New Roman" w:cs="Times New Roman"/>
          <w:spacing w:val="-2"/>
          <w:sz w:val="28"/>
          <w:szCs w:val="28"/>
        </w:rPr>
        <w:t>Эстетическое и морально-этическое значение пушкинской поэзии.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>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>Опорные понятия: философская лирика, поэма как лиро-эпический жанр.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sz w:val="28"/>
          <w:szCs w:val="28"/>
        </w:rPr>
        <w:t xml:space="preserve"> связи: одические мотивы «петровской» темы в творчестве М.В. Ломоносова и А.С. Пушкина; традиции романтической лирики В.А. Жуковского и К.Н. Батюшкова в пушкинской поэзии.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>Межпредметные связи: историческая основа сюжета поэмы «Медный всадник».</w:t>
      </w:r>
    </w:p>
    <w:p w:rsidR="00EC42E6" w:rsidRDefault="00EC42E6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EC42E6" w:rsidRDefault="00EC42E6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EC42E6" w:rsidRDefault="00EC42E6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>М.Ю. ЛЕРМОНТОВ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>«Как часто, пестрою толпою окружен...», «</w:t>
      </w:r>
      <w:proofErr w:type="spellStart"/>
      <w:r w:rsidRPr="00527238">
        <w:rPr>
          <w:rFonts w:ascii="Times New Roman" w:hAnsi="Times New Roman" w:cs="Times New Roman"/>
          <w:i/>
          <w:iCs/>
          <w:sz w:val="28"/>
          <w:szCs w:val="28"/>
        </w:rPr>
        <w:t>Валерик</w:t>
      </w:r>
      <w:proofErr w:type="spellEnd"/>
      <w:r w:rsidRPr="00527238">
        <w:rPr>
          <w:rFonts w:ascii="Times New Roman" w:hAnsi="Times New Roman" w:cs="Times New Roman"/>
          <w:i/>
          <w:iCs/>
          <w:sz w:val="28"/>
          <w:szCs w:val="28"/>
        </w:rPr>
        <w:t>»,  «Молитва» («Я, Матерь Божия, ныне с моли</w:t>
      </w:r>
      <w:r w:rsidRPr="00527238">
        <w:rPr>
          <w:rFonts w:ascii="Times New Roman" w:hAnsi="Times New Roman" w:cs="Times New Roman"/>
          <w:i/>
          <w:iCs/>
          <w:spacing w:val="-2"/>
          <w:sz w:val="28"/>
          <w:szCs w:val="28"/>
        </w:rPr>
        <w:t>твою...»), «Яне унижусь пред тобою...», «Сон» («В полднев</w:t>
      </w:r>
      <w:r w:rsidRPr="00527238">
        <w:rPr>
          <w:rFonts w:ascii="Times New Roman" w:hAnsi="Times New Roman" w:cs="Times New Roman"/>
          <w:i/>
          <w:iCs/>
          <w:spacing w:val="-2"/>
          <w:sz w:val="28"/>
          <w:szCs w:val="28"/>
        </w:rPr>
        <w:softHyphen/>
      </w:r>
      <w:r w:rsidRPr="00527238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ный жар </w:t>
      </w:r>
      <w:r w:rsidRPr="00527238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в </w:t>
      </w:r>
      <w:r w:rsidRPr="00527238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долине Дагестана...»), «Выхожу один я на дорогу...» </w:t>
      </w:r>
      <w:r w:rsidRPr="00527238">
        <w:rPr>
          <w:rFonts w:ascii="Times New Roman" w:hAnsi="Times New Roman" w:cs="Times New Roman"/>
          <w:sz w:val="28"/>
          <w:szCs w:val="28"/>
        </w:rPr>
        <w:t xml:space="preserve">и др. по выбору. Поэма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>«Демон».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2"/>
          <w:sz w:val="28"/>
          <w:szCs w:val="28"/>
        </w:rPr>
        <w:t>Глубина философской проблематики и драматизм звуча</w:t>
      </w:r>
      <w:r w:rsidRPr="0052723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ния лирики М.Ю. Лермонтова. Мотивы одиночества, </w:t>
      </w:r>
      <w:proofErr w:type="spellStart"/>
      <w:r w:rsidRPr="00527238">
        <w:rPr>
          <w:rFonts w:ascii="Times New Roman" w:hAnsi="Times New Roman" w:cs="Times New Roman"/>
          <w:spacing w:val="-4"/>
          <w:sz w:val="28"/>
          <w:szCs w:val="28"/>
        </w:rPr>
        <w:t>неразде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>ленной</w:t>
      </w:r>
      <w:proofErr w:type="spellEnd"/>
      <w:r w:rsidRPr="00527238">
        <w:rPr>
          <w:rFonts w:ascii="Times New Roman" w:hAnsi="Times New Roman" w:cs="Times New Roman"/>
          <w:spacing w:val="-5"/>
          <w:sz w:val="28"/>
          <w:szCs w:val="28"/>
        </w:rPr>
        <w:t xml:space="preserve"> любви, </w:t>
      </w:r>
      <w:proofErr w:type="spellStart"/>
      <w:r w:rsidRPr="00527238">
        <w:rPr>
          <w:rFonts w:ascii="Times New Roman" w:hAnsi="Times New Roman" w:cs="Times New Roman"/>
          <w:spacing w:val="-5"/>
          <w:sz w:val="28"/>
          <w:szCs w:val="28"/>
        </w:rPr>
        <w:t>невостребованности</w:t>
      </w:r>
      <w:proofErr w:type="spellEnd"/>
      <w:r w:rsidRPr="00527238">
        <w:rPr>
          <w:rFonts w:ascii="Times New Roman" w:hAnsi="Times New Roman" w:cs="Times New Roman"/>
          <w:spacing w:val="-5"/>
          <w:sz w:val="28"/>
          <w:szCs w:val="28"/>
        </w:rPr>
        <w:t xml:space="preserve"> высокого поэтического да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2"/>
          <w:sz w:val="28"/>
          <w:szCs w:val="28"/>
        </w:rPr>
        <w:t xml:space="preserve">ра в </w:t>
      </w:r>
      <w:proofErr w:type="spellStart"/>
      <w:r w:rsidRPr="00527238">
        <w:rPr>
          <w:rFonts w:ascii="Times New Roman" w:hAnsi="Times New Roman" w:cs="Times New Roman"/>
          <w:spacing w:val="-2"/>
          <w:sz w:val="28"/>
          <w:szCs w:val="28"/>
        </w:rPr>
        <w:t>лермонтовской</w:t>
      </w:r>
      <w:proofErr w:type="spellEnd"/>
      <w:r w:rsidRPr="00527238">
        <w:rPr>
          <w:rFonts w:ascii="Times New Roman" w:hAnsi="Times New Roman" w:cs="Times New Roman"/>
          <w:spacing w:val="-2"/>
          <w:sz w:val="28"/>
          <w:szCs w:val="28"/>
        </w:rPr>
        <w:t xml:space="preserve"> поэзии. Глубина и проникновенность </w:t>
      </w:r>
      <w:r w:rsidRPr="00527238">
        <w:rPr>
          <w:rFonts w:ascii="Times New Roman" w:hAnsi="Times New Roman" w:cs="Times New Roman"/>
          <w:sz w:val="28"/>
          <w:szCs w:val="28"/>
        </w:rPr>
        <w:t>духовной и патриотической лирики поэта.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6"/>
          <w:sz w:val="28"/>
          <w:szCs w:val="28"/>
        </w:rPr>
        <w:t>Особенности богоборческой темы в поэме М.Ю. Лермонто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ва «Демон». Романтический колорит поэмы, ее образно-эмо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2"/>
          <w:sz w:val="28"/>
          <w:szCs w:val="28"/>
        </w:rPr>
        <w:t xml:space="preserve">циональная насыщенность. Перекличка основных мотивов </w:t>
      </w:r>
      <w:r w:rsidRPr="00527238">
        <w:rPr>
          <w:rFonts w:ascii="Times New Roman" w:hAnsi="Times New Roman" w:cs="Times New Roman"/>
          <w:sz w:val="28"/>
          <w:szCs w:val="28"/>
        </w:rPr>
        <w:t>«Демона » с лирикой поэта.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t>духовная лирика, романтическая поэма.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6"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образ поэта-пророка в лирике 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>М.Ю. Лермонтова и А.С. Пушкина; традиции русского роман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 xml:space="preserve">тизма в </w:t>
      </w:r>
      <w:proofErr w:type="spellStart"/>
      <w:r w:rsidRPr="00527238">
        <w:rPr>
          <w:rFonts w:ascii="Times New Roman" w:hAnsi="Times New Roman" w:cs="Times New Roman"/>
          <w:sz w:val="28"/>
          <w:szCs w:val="28"/>
        </w:rPr>
        <w:t>лермонтовской</w:t>
      </w:r>
      <w:proofErr w:type="spellEnd"/>
      <w:r w:rsidRPr="00527238">
        <w:rPr>
          <w:rFonts w:ascii="Times New Roman" w:hAnsi="Times New Roman" w:cs="Times New Roman"/>
          <w:sz w:val="28"/>
          <w:szCs w:val="28"/>
        </w:rPr>
        <w:t xml:space="preserve"> поэзии.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Межпредметные связи: </w:t>
      </w:r>
      <w:r w:rsidRPr="00527238">
        <w:rPr>
          <w:rFonts w:ascii="Times New Roman" w:hAnsi="Times New Roman" w:cs="Times New Roman"/>
          <w:spacing w:val="-11"/>
          <w:sz w:val="28"/>
          <w:szCs w:val="28"/>
        </w:rPr>
        <w:t>живопись и рисунки М.Ю. Лермон</w:t>
      </w:r>
      <w:r w:rsidRPr="00527238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>това; музыкальные интерпретации стихотворений Лермонтова (А.С. Даргомыжский, М.А. Балакирев, А. Рубинштейн и др.).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21"/>
          <w:sz w:val="28"/>
          <w:szCs w:val="28"/>
        </w:rPr>
        <w:t>Н.В. ГОГОЛЬ</w:t>
      </w:r>
    </w:p>
    <w:p w:rsid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527238">
        <w:rPr>
          <w:rFonts w:ascii="Times New Roman" w:hAnsi="Times New Roman" w:cs="Times New Roman"/>
          <w:spacing w:val="-1"/>
          <w:sz w:val="28"/>
          <w:szCs w:val="28"/>
        </w:rPr>
        <w:t xml:space="preserve">Повести: </w:t>
      </w:r>
      <w:r w:rsidRPr="00527238">
        <w:rPr>
          <w:rFonts w:ascii="Times New Roman" w:hAnsi="Times New Roman" w:cs="Times New Roman"/>
          <w:i/>
          <w:iCs/>
          <w:spacing w:val="-1"/>
          <w:sz w:val="28"/>
          <w:szCs w:val="28"/>
        </w:rPr>
        <w:t>«Невский проспект», «Нос».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238">
        <w:rPr>
          <w:rFonts w:ascii="Times New Roman" w:hAnsi="Times New Roman" w:cs="Times New Roman"/>
          <w:spacing w:val="-1"/>
          <w:sz w:val="28"/>
          <w:szCs w:val="28"/>
        </w:rPr>
        <w:lastRenderedPageBreak/>
        <w:t>Реальное</w:t>
      </w:r>
      <w:proofErr w:type="gramEnd"/>
      <w:r w:rsidRPr="00527238">
        <w:rPr>
          <w:rFonts w:ascii="Times New Roman" w:hAnsi="Times New Roman" w:cs="Times New Roman"/>
          <w:spacing w:val="-1"/>
          <w:sz w:val="28"/>
          <w:szCs w:val="28"/>
        </w:rPr>
        <w:t xml:space="preserve"> и фантастическое в «Петербургских повестях» </w:t>
      </w:r>
      <w:r w:rsidRPr="00527238">
        <w:rPr>
          <w:rFonts w:ascii="Times New Roman" w:hAnsi="Times New Roman" w:cs="Times New Roman"/>
          <w:spacing w:val="-2"/>
          <w:sz w:val="28"/>
          <w:szCs w:val="28"/>
        </w:rPr>
        <w:t xml:space="preserve">Н.В. Гоголя. Тема одиночества и затерянности «маленького человека» в большом городе. Ирония и гротеск как приемы 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авторского осмысления абсурдности существования человека 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t>в пошлом мире. Соединение трагического и комического в судь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бе гоголевских героев.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pacing w:val="-10"/>
          <w:sz w:val="28"/>
          <w:szCs w:val="28"/>
        </w:rPr>
        <w:t>ирония, гротеск, фантасмагория.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5"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 xml:space="preserve">тема Петербурга в творчестве </w:t>
      </w:r>
      <w:r w:rsidRPr="00527238">
        <w:rPr>
          <w:rFonts w:ascii="Times New Roman" w:hAnsi="Times New Roman" w:cs="Times New Roman"/>
          <w:sz w:val="28"/>
          <w:szCs w:val="28"/>
        </w:rPr>
        <w:t>А.С. Пушкина и Н.В. Гоголя.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Межпредметные связи: 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t>иллюстрации художников к повес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тям Гоголя (Н. Альтман, В. Зелинский, </w:t>
      </w:r>
      <w:proofErr w:type="spellStart"/>
      <w:r w:rsidRPr="00527238">
        <w:rPr>
          <w:rFonts w:ascii="Times New Roman" w:hAnsi="Times New Roman" w:cs="Times New Roman"/>
          <w:spacing w:val="-4"/>
          <w:sz w:val="28"/>
          <w:szCs w:val="28"/>
        </w:rPr>
        <w:t>Кукрыниксы</w:t>
      </w:r>
      <w:proofErr w:type="spellEnd"/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 и др.).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37"/>
          <w:sz w:val="28"/>
          <w:szCs w:val="28"/>
        </w:rPr>
        <w:t>Литература</w:t>
      </w:r>
      <w:r w:rsidRPr="00527238">
        <w:rPr>
          <w:rFonts w:ascii="Times New Roman" w:hAnsi="Times New Roman" w:cs="Times New Roman"/>
          <w:b/>
          <w:bCs/>
          <w:spacing w:val="35"/>
          <w:sz w:val="28"/>
          <w:szCs w:val="28"/>
        </w:rPr>
        <w:t>второй</w:t>
      </w:r>
      <w:r w:rsidRPr="00527238">
        <w:rPr>
          <w:rFonts w:ascii="Times New Roman" w:hAnsi="Times New Roman" w:cs="Times New Roman"/>
          <w:b/>
          <w:bCs/>
          <w:spacing w:val="33"/>
          <w:sz w:val="28"/>
          <w:szCs w:val="28"/>
        </w:rPr>
        <w:t>половины</w:t>
      </w:r>
      <w:proofErr w:type="spellEnd"/>
      <w:r w:rsidRPr="00527238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 века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4"/>
          <w:sz w:val="28"/>
          <w:szCs w:val="28"/>
        </w:rPr>
        <w:t>Введение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7"/>
          <w:sz w:val="28"/>
          <w:szCs w:val="28"/>
        </w:rPr>
        <w:t>Социально-политическая ситуация в России второй полови</w:t>
      </w:r>
      <w:r w:rsidRPr="0052723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 xml:space="preserve">ны </w:t>
      </w:r>
      <w:r w:rsidRPr="0052723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27238">
        <w:rPr>
          <w:rFonts w:ascii="Times New Roman" w:hAnsi="Times New Roman" w:cs="Times New Roman"/>
          <w:sz w:val="28"/>
          <w:szCs w:val="28"/>
        </w:rPr>
        <w:t xml:space="preserve"> века. «Крестьянский вопрос» как определяющий фактор идейного противостояния в обществе. Разногласия между либеральным </w:t>
      </w:r>
      <w:proofErr w:type="spellStart"/>
      <w:r w:rsidRPr="00527238">
        <w:rPr>
          <w:rFonts w:ascii="Times New Roman" w:hAnsi="Times New Roman" w:cs="Times New Roman"/>
          <w:sz w:val="28"/>
          <w:szCs w:val="28"/>
        </w:rPr>
        <w:t>игреволюционно</w:t>
      </w:r>
      <w:proofErr w:type="spellEnd"/>
      <w:r w:rsidRPr="00527238">
        <w:rPr>
          <w:rFonts w:ascii="Times New Roman" w:hAnsi="Times New Roman" w:cs="Times New Roman"/>
          <w:sz w:val="28"/>
          <w:szCs w:val="28"/>
        </w:rPr>
        <w:t>-демократическим крылом русского общества, их отражение в литературе и журналисти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генева, И.А. Гончарова, Л.Н. Толстого, А.П. Чехова и др. «Не</w:t>
      </w:r>
      <w:r w:rsidRPr="00527238">
        <w:rPr>
          <w:rFonts w:ascii="Times New Roman" w:hAnsi="Times New Roman" w:cs="Times New Roman"/>
          <w:sz w:val="28"/>
          <w:szCs w:val="28"/>
        </w:rPr>
        <w:softHyphen/>
        <w:t xml:space="preserve">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 Вклад русской литературы второй половины </w:t>
      </w:r>
      <w:r w:rsidRPr="0052723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27238">
        <w:rPr>
          <w:rFonts w:ascii="Times New Roman" w:hAnsi="Times New Roman" w:cs="Times New Roman"/>
          <w:sz w:val="28"/>
          <w:szCs w:val="28"/>
        </w:rPr>
        <w:t xml:space="preserve"> века в развитие отечественной и мировой культуры.</w:t>
      </w:r>
    </w:p>
    <w:p w:rsidR="003E5059" w:rsidRDefault="003E5059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А.Н. ОСТРОВСКИЙ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 xml:space="preserve">Пьесы: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 xml:space="preserve">«Свои люди </w:t>
      </w:r>
      <w:r w:rsidRPr="00527238">
        <w:rPr>
          <w:rFonts w:ascii="Times New Roman" w:hAnsi="Times New Roman" w:cs="Times New Roman"/>
          <w:sz w:val="28"/>
          <w:szCs w:val="28"/>
        </w:rPr>
        <w:t xml:space="preserve">—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>сочтемся!», «Гроза».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>Быт и нравы замоскворецкого купечества в пьесе «Свои лю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ди — сочтемся!». Конфликт между «старшими» и «младшими», властными и подневольными как основа социально-психологи</w:t>
      </w:r>
      <w:r w:rsidRPr="00527238">
        <w:rPr>
          <w:rFonts w:ascii="Times New Roman" w:hAnsi="Times New Roman" w:cs="Times New Roman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t xml:space="preserve">ческой проблематики комедии. </w:t>
      </w:r>
      <w:proofErr w:type="gramStart"/>
      <w:r w:rsidRPr="00527238">
        <w:rPr>
          <w:rFonts w:ascii="Times New Roman" w:hAnsi="Times New Roman" w:cs="Times New Roman"/>
          <w:spacing w:val="-1"/>
          <w:sz w:val="28"/>
          <w:szCs w:val="28"/>
        </w:rPr>
        <w:t>Большое</w:t>
      </w:r>
      <w:proofErr w:type="gramEnd"/>
      <w:r w:rsidRPr="0052723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527238">
        <w:rPr>
          <w:rFonts w:ascii="Times New Roman" w:hAnsi="Times New Roman" w:cs="Times New Roman"/>
          <w:spacing w:val="-1"/>
          <w:sz w:val="28"/>
          <w:szCs w:val="28"/>
        </w:rPr>
        <w:t>Подхалюзин</w:t>
      </w:r>
      <w:proofErr w:type="spellEnd"/>
      <w:r w:rsidRPr="00527238">
        <w:rPr>
          <w:rFonts w:ascii="Times New Roman" w:hAnsi="Times New Roman" w:cs="Times New Roman"/>
          <w:spacing w:val="-1"/>
          <w:sz w:val="28"/>
          <w:szCs w:val="28"/>
        </w:rPr>
        <w:t xml:space="preserve"> и Тишка — </w:t>
      </w:r>
      <w:r w:rsidRPr="00527238">
        <w:rPr>
          <w:rFonts w:ascii="Times New Roman" w:hAnsi="Times New Roman" w:cs="Times New Roman"/>
          <w:sz w:val="28"/>
          <w:szCs w:val="28"/>
        </w:rPr>
        <w:t>три стадии накопления «первоначального капитала». Речь ге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роев и ее характерологическая функция.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>Изображение «затерянного мира » города Калинова в дра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ме «Гроза». Катерина и Кабаниха как два нравственных полю</w:t>
      </w:r>
      <w:r w:rsidRPr="00527238">
        <w:rPr>
          <w:rFonts w:ascii="Times New Roman" w:hAnsi="Times New Roman" w:cs="Times New Roman"/>
          <w:sz w:val="28"/>
          <w:szCs w:val="28"/>
        </w:rPr>
        <w:softHyphen/>
        <w:t xml:space="preserve">са народной жизни. Трагедия совести и ее разрешение в пьесе. Роль второстепенных и </w:t>
      </w:r>
      <w:proofErr w:type="spellStart"/>
      <w:r w:rsidRPr="00527238">
        <w:rPr>
          <w:rFonts w:ascii="Times New Roman" w:hAnsi="Times New Roman" w:cs="Times New Roman"/>
          <w:sz w:val="28"/>
          <w:szCs w:val="28"/>
        </w:rPr>
        <w:t>внесценических</w:t>
      </w:r>
      <w:proofErr w:type="spellEnd"/>
      <w:r w:rsidRPr="00527238">
        <w:rPr>
          <w:rFonts w:ascii="Times New Roman" w:hAnsi="Times New Roman" w:cs="Times New Roman"/>
          <w:sz w:val="28"/>
          <w:szCs w:val="28"/>
        </w:rPr>
        <w:t xml:space="preserve"> персонажей в «Грозе». Многозначность названия пьесы, символика деталей и специ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фика жанра. «Гроза» в русской критике (Н.А. Добролюбов, Д.И. Писарев, А.А. Григорьев).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t>семейно-бытовая коллизия, речевой жест.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z w:val="28"/>
          <w:szCs w:val="28"/>
        </w:rPr>
        <w:t>традиции отечественной драма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тургии в творчестве А.Н. Островского (пьесы Д.И. Фонвизина, А.С. Грибоедова, Н.В. Гоголя).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Межпредметные связи: </w:t>
      </w:r>
      <w:r w:rsidRPr="00527238">
        <w:rPr>
          <w:rFonts w:ascii="Times New Roman" w:hAnsi="Times New Roman" w:cs="Times New Roman"/>
          <w:sz w:val="28"/>
          <w:szCs w:val="28"/>
        </w:rPr>
        <w:t>А.Н.Островский и русский театр; сценические интерпретации пьес А.Н. Островского.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Для самостоятельного </w:t>
      </w:r>
      <w:r w:rsidRPr="00527238">
        <w:rPr>
          <w:rFonts w:ascii="Times New Roman" w:hAnsi="Times New Roman" w:cs="Times New Roman"/>
          <w:sz w:val="28"/>
          <w:szCs w:val="28"/>
        </w:rPr>
        <w:t>чтения: пьесы «Бесприданница», «Волки и овцы».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6"/>
          <w:sz w:val="28"/>
          <w:szCs w:val="28"/>
        </w:rPr>
        <w:t>И.А. ГОНЧАРОВ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 xml:space="preserve">Роман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>«Обломов».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lastRenderedPageBreak/>
        <w:t>Быт и бытие Ильи Ильича Обломова. Внутренняя противо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речивость натуры героя, ее соотнесенность с другими характе</w:t>
      </w:r>
      <w:r w:rsidRPr="00527238">
        <w:rPr>
          <w:rFonts w:ascii="Times New Roman" w:hAnsi="Times New Roman" w:cs="Times New Roman"/>
          <w:sz w:val="28"/>
          <w:szCs w:val="28"/>
        </w:rPr>
        <w:softHyphen/>
        <w:t xml:space="preserve">рами (Андрей </w:t>
      </w:r>
      <w:proofErr w:type="spellStart"/>
      <w:r w:rsidRPr="00527238"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 w:rsidRPr="00527238">
        <w:rPr>
          <w:rFonts w:ascii="Times New Roman" w:hAnsi="Times New Roman" w:cs="Times New Roman"/>
          <w:sz w:val="28"/>
          <w:szCs w:val="28"/>
        </w:rPr>
        <w:t>, Ольга Ильинская и др.). Любовная ис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тория как этап внутреннего самоопределения героя. Образ Захара и его роль в характеристике «</w:t>
      </w:r>
      <w:proofErr w:type="gramStart"/>
      <w:r w:rsidRPr="00527238">
        <w:rPr>
          <w:rFonts w:ascii="Times New Roman" w:hAnsi="Times New Roman" w:cs="Times New Roman"/>
          <w:sz w:val="28"/>
          <w:szCs w:val="28"/>
        </w:rPr>
        <w:t>обломовщины</w:t>
      </w:r>
      <w:proofErr w:type="gramEnd"/>
      <w:r w:rsidRPr="00527238">
        <w:rPr>
          <w:rFonts w:ascii="Times New Roman" w:hAnsi="Times New Roman" w:cs="Times New Roman"/>
          <w:sz w:val="28"/>
          <w:szCs w:val="28"/>
        </w:rPr>
        <w:t>». Идейно-композиционное значение главы «Сон Обломова ». Роль детали в раскрытии психологии персонажей романа. Отражение в су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дьбе Обломова глубинных сдвигов русской жизни. Роман «Об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ломов» в русской критике (Н.А. Добролюбов, Д.И. Писарев, А.В. Дружинин).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z w:val="28"/>
          <w:szCs w:val="28"/>
        </w:rPr>
        <w:t>образная типизация, символика детали.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z w:val="28"/>
          <w:szCs w:val="28"/>
        </w:rPr>
        <w:t>И.С. Тургенев и Л.Н. Толстой о романе «Обломов»; Онегин и Печорин как литературные предшественники Обломова.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Межпредметные связи: </w:t>
      </w:r>
      <w:r w:rsidRPr="00527238">
        <w:rPr>
          <w:rFonts w:ascii="Times New Roman" w:hAnsi="Times New Roman" w:cs="Times New Roman"/>
          <w:sz w:val="28"/>
          <w:szCs w:val="28"/>
        </w:rPr>
        <w:t>музыкальные темы в романе «Обло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мов»; к/ф «Несколько дней из жизни И.И. Обломова» (</w:t>
      </w:r>
      <w:proofErr w:type="spellStart"/>
      <w:r w:rsidRPr="00527238">
        <w:rPr>
          <w:rFonts w:ascii="Times New Roman" w:hAnsi="Times New Roman" w:cs="Times New Roman"/>
          <w:sz w:val="28"/>
          <w:szCs w:val="28"/>
        </w:rPr>
        <w:t>реж.Н</w:t>
      </w:r>
      <w:proofErr w:type="spellEnd"/>
      <w:r w:rsidRPr="00527238">
        <w:rPr>
          <w:rFonts w:ascii="Times New Roman" w:hAnsi="Times New Roman" w:cs="Times New Roman"/>
          <w:sz w:val="28"/>
          <w:szCs w:val="28"/>
        </w:rPr>
        <w:t>. Михалков).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Для самостоятельного чтения: </w:t>
      </w:r>
      <w:r w:rsidRPr="00527238">
        <w:rPr>
          <w:rFonts w:ascii="Times New Roman" w:hAnsi="Times New Roman" w:cs="Times New Roman"/>
          <w:sz w:val="28"/>
          <w:szCs w:val="28"/>
        </w:rPr>
        <w:t>роман «Обыкновенная исто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рия».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4"/>
          <w:sz w:val="28"/>
          <w:szCs w:val="28"/>
        </w:rPr>
        <w:t>И.С. ТУРГЕНЕВ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 xml:space="preserve">Цикл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>«Записки охотника» (2</w:t>
      </w:r>
      <w:r w:rsidRPr="00527238">
        <w:rPr>
          <w:rFonts w:ascii="Times New Roman" w:hAnsi="Times New Roman" w:cs="Times New Roman"/>
          <w:sz w:val="28"/>
          <w:szCs w:val="28"/>
        </w:rPr>
        <w:t>—3 рассказа по выбору), ро</w:t>
      </w:r>
      <w:r w:rsidRPr="00527238">
        <w:rPr>
          <w:rFonts w:ascii="Times New Roman" w:hAnsi="Times New Roman" w:cs="Times New Roman"/>
          <w:sz w:val="28"/>
          <w:szCs w:val="28"/>
        </w:rPr>
        <w:softHyphen/>
        <w:t xml:space="preserve">ман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 xml:space="preserve">«Отцы и дети», </w:t>
      </w:r>
      <w:r w:rsidRPr="00527238">
        <w:rPr>
          <w:rFonts w:ascii="Times New Roman" w:hAnsi="Times New Roman" w:cs="Times New Roman"/>
          <w:sz w:val="28"/>
          <w:szCs w:val="28"/>
        </w:rPr>
        <w:t xml:space="preserve">стихотворения в прозе: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>«Порог», «Памя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ти Ю.П. </w:t>
      </w:r>
      <w:proofErr w:type="spellStart"/>
      <w:r w:rsidRPr="00527238">
        <w:rPr>
          <w:rFonts w:ascii="Times New Roman" w:hAnsi="Times New Roman" w:cs="Times New Roman"/>
          <w:i/>
          <w:iCs/>
          <w:sz w:val="28"/>
          <w:szCs w:val="28"/>
        </w:rPr>
        <w:t>Вревской</w:t>
      </w:r>
      <w:proofErr w:type="spellEnd"/>
      <w:r w:rsidRPr="00527238">
        <w:rPr>
          <w:rFonts w:ascii="Times New Roman" w:hAnsi="Times New Roman" w:cs="Times New Roman"/>
          <w:i/>
          <w:iCs/>
          <w:sz w:val="28"/>
          <w:szCs w:val="28"/>
        </w:rPr>
        <w:t xml:space="preserve">», «Два богача» </w:t>
      </w:r>
      <w:r w:rsidRPr="00527238">
        <w:rPr>
          <w:rFonts w:ascii="Times New Roman" w:hAnsi="Times New Roman" w:cs="Times New Roman"/>
          <w:sz w:val="28"/>
          <w:szCs w:val="28"/>
        </w:rPr>
        <w:t>и др. по выбору.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>Яркость и многообразие народных типов в рассказах цикла «Записки охотника». Отражение различных начал русской жизни, внутренняя красота и духовная мощь русского челове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ка как центральная тема цикла.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</w:r>
      <w:r w:rsidRPr="00527238">
        <w:rPr>
          <w:rFonts w:ascii="Times New Roman" w:hAnsi="Times New Roman" w:cs="Times New Roman"/>
          <w:sz w:val="28"/>
          <w:szCs w:val="28"/>
        </w:rPr>
        <w:softHyphen/>
        <w:t xml:space="preserve">рова, его социальные и нравственно-философские </w:t>
      </w:r>
      <w:r w:rsidRPr="00527238">
        <w:rPr>
          <w:rFonts w:ascii="Times New Roman" w:hAnsi="Times New Roman" w:cs="Times New Roman"/>
          <w:sz w:val="28"/>
          <w:szCs w:val="28"/>
        </w:rPr>
        <w:lastRenderedPageBreak/>
        <w:t>истоки. Ба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заров и Аркадий. Черты «увядающей аристократии» в образах братьев Кирсановых. Любовная линия в романе и ее место в общей проблематике произведения. Философские итоги рома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на, смысл его названия. Русская критика о романе и его герое (статьи Д.И. Писарева, Н.Н. Страхова, М.А. Антоновича).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>Стихотворения в прозе и их место в творчестве писателя. Художественная выразительность, лаконизм и философская насыщенность тургеневских миниатюр. Отражение русского на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ционального самосознания в тематике и образах стихотворений.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z w:val="28"/>
          <w:szCs w:val="28"/>
        </w:rPr>
        <w:t>социально-психологический роман; принцип «тайной психологии» в изображении внутреннего ми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ра героев.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4"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>И.С. Тургенев и группа «Современ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ника»; литературные реминисценции в романе «Отцы и дети».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Межпредметные связи: </w:t>
      </w:r>
      <w:r w:rsidRPr="00527238">
        <w:rPr>
          <w:rFonts w:ascii="Times New Roman" w:hAnsi="Times New Roman" w:cs="Times New Roman"/>
          <w:sz w:val="28"/>
          <w:szCs w:val="28"/>
        </w:rPr>
        <w:t>историческая основа романа «Отцы и дети» («говорящие» даты в романе); музыкальные темы в ро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мане; песенная тематика рассказа «Певцы».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Для самостоятельного чтения: </w:t>
      </w:r>
      <w:r w:rsidRPr="00527238">
        <w:rPr>
          <w:rFonts w:ascii="Times New Roman" w:hAnsi="Times New Roman" w:cs="Times New Roman"/>
          <w:sz w:val="28"/>
          <w:szCs w:val="28"/>
        </w:rPr>
        <w:t>романы «Рудин», «Дворян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ское гнездо».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7"/>
          <w:sz w:val="28"/>
          <w:szCs w:val="28"/>
        </w:rPr>
        <w:t>Н.Г. ЧЕРНЫШЕВСКИЙ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 xml:space="preserve">Роман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 xml:space="preserve">«Что делать? » </w:t>
      </w:r>
      <w:r w:rsidRPr="00527238">
        <w:rPr>
          <w:rFonts w:ascii="Times New Roman" w:hAnsi="Times New Roman" w:cs="Times New Roman"/>
          <w:sz w:val="28"/>
          <w:szCs w:val="28"/>
        </w:rPr>
        <w:t>(обзор).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>«Что делать?» Н.Г. Чернышевского как полемический от</w:t>
      </w:r>
      <w:r w:rsidRPr="00527238">
        <w:rPr>
          <w:rFonts w:ascii="Times New Roman" w:hAnsi="Times New Roman" w:cs="Times New Roman"/>
          <w:sz w:val="28"/>
          <w:szCs w:val="28"/>
        </w:rPr>
        <w:softHyphen/>
        <w:t xml:space="preserve">клик на роман И.С. Тургенева «Отцы и дети». «Новые люди» и теория «разумного эгоизма» как важнейшие составляющие авторской концепции переустройства России. Глава </w:t>
      </w:r>
      <w:r w:rsidRPr="00527238">
        <w:rPr>
          <w:rFonts w:ascii="Times New Roman" w:hAnsi="Times New Roman" w:cs="Times New Roman"/>
          <w:sz w:val="28"/>
          <w:szCs w:val="28"/>
        </w:rPr>
        <w:lastRenderedPageBreak/>
        <w:t>«Четвер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тый сон Веры Павловны» в контексте общего звучания произ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ведения. Образное и сюжетное своеобразие «идеологическо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го» романа Н.Г. Чернышевского.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z w:val="28"/>
          <w:szCs w:val="28"/>
        </w:rPr>
        <w:t>ложная интрига; литературная утопия.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3"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связи: Н.Г. 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Чернышевский и писатели де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мократического лагеря; традиционный сюжет «</w:t>
      </w:r>
      <w:proofErr w:type="spellStart"/>
      <w:r w:rsidRPr="00527238">
        <w:rPr>
          <w:rFonts w:ascii="Times New Roman" w:hAnsi="Times New Roman" w:cs="Times New Roman"/>
          <w:sz w:val="28"/>
          <w:szCs w:val="28"/>
          <w:lang w:val="en-US"/>
        </w:rPr>
        <w:t>rendez</w:t>
      </w:r>
      <w:proofErr w:type="spellEnd"/>
      <w:r w:rsidRPr="005272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238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527238">
        <w:rPr>
          <w:rFonts w:ascii="Times New Roman" w:hAnsi="Times New Roman" w:cs="Times New Roman"/>
          <w:sz w:val="28"/>
          <w:szCs w:val="28"/>
        </w:rPr>
        <w:t>» и его трансформация в романе «Что делать?».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Межпредметные связи: </w:t>
      </w:r>
      <w:r w:rsidRPr="00527238">
        <w:rPr>
          <w:rFonts w:ascii="Times New Roman" w:hAnsi="Times New Roman" w:cs="Times New Roman"/>
          <w:sz w:val="28"/>
          <w:szCs w:val="28"/>
        </w:rPr>
        <w:t>диссертация Н.Г. Чернышевского «Эстетические отношения искусства к действительности» и поэтика романа «Что делать?».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2"/>
          <w:sz w:val="28"/>
          <w:szCs w:val="28"/>
        </w:rPr>
        <w:t>Н.А. НЕКРАСОВ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proofErr w:type="gramStart"/>
      <w:r w:rsidRPr="00527238">
        <w:rPr>
          <w:rFonts w:ascii="Times New Roman" w:hAnsi="Times New Roman" w:cs="Times New Roman"/>
          <w:i/>
          <w:iCs/>
          <w:sz w:val="28"/>
          <w:szCs w:val="28"/>
        </w:rPr>
        <w:t>«В дороге», «Вчерашний день, часу в ше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softHyphen/>
        <w:t>стом...», «Блажен незлобивый поэт...», «Поэт и гражданин», «Русскому писателю», «О погоде», «Пророк», «Элегия (</w:t>
      </w:r>
      <w:proofErr w:type="spellStart"/>
      <w:r w:rsidRPr="00527238">
        <w:rPr>
          <w:rFonts w:ascii="Times New Roman" w:hAnsi="Times New Roman" w:cs="Times New Roman"/>
          <w:i/>
          <w:iCs/>
          <w:sz w:val="28"/>
          <w:szCs w:val="28"/>
        </w:rPr>
        <w:t>А.Н.Еракову</w:t>
      </w:r>
      <w:proofErr w:type="spellEnd"/>
      <w:r w:rsidRPr="00527238">
        <w:rPr>
          <w:rFonts w:ascii="Times New Roman" w:hAnsi="Times New Roman" w:cs="Times New Roman"/>
          <w:i/>
          <w:iCs/>
          <w:sz w:val="28"/>
          <w:szCs w:val="28"/>
        </w:rPr>
        <w:t xml:space="preserve">)», «О Муза! я у двери гроба...», «Мы с тобой бестолковые люди...» </w:t>
      </w:r>
      <w:r w:rsidRPr="00527238">
        <w:rPr>
          <w:rFonts w:ascii="Times New Roman" w:hAnsi="Times New Roman" w:cs="Times New Roman"/>
          <w:sz w:val="28"/>
          <w:szCs w:val="28"/>
        </w:rPr>
        <w:t xml:space="preserve">и др. по выбору; поэма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>«Кому на Руси жить хорошо».</w:t>
      </w:r>
      <w:proofErr w:type="gramEnd"/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6"/>
          <w:sz w:val="28"/>
          <w:szCs w:val="28"/>
        </w:rPr>
        <w:t>«Муза мести и печали» как поэтическая эмблема Некрасо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ва-лирика. Судьбы простых людей и общенациональная идея в 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лирике Н.А. Некрасова разных лет. Лирический эпос как фор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softHyphen/>
        <w:t>ма объективного изображения народной жизни в творчестве поэта. Гражданские мотивы в некрасовской лирике.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8"/>
          <w:sz w:val="28"/>
          <w:szCs w:val="28"/>
        </w:rPr>
        <w:t xml:space="preserve">Отражение в поэме «Кому на Руси жить хорошо » коренных 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>сдвигов в русской жизни. Мотив правдоискательства и сказоч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>но-мифологические приемы построения сюжета поэмы. Пред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ставители помещичьей Руси в поэме (образы </w:t>
      </w:r>
      <w:proofErr w:type="spellStart"/>
      <w:r w:rsidRPr="00527238">
        <w:rPr>
          <w:rFonts w:ascii="Times New Roman" w:hAnsi="Times New Roman" w:cs="Times New Roman"/>
          <w:spacing w:val="-6"/>
          <w:sz w:val="28"/>
          <w:szCs w:val="28"/>
        </w:rPr>
        <w:t>Оболта-Оболдуе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>ва</w:t>
      </w:r>
      <w:proofErr w:type="spellEnd"/>
      <w:r w:rsidRPr="00527238">
        <w:rPr>
          <w:rFonts w:ascii="Times New Roman" w:hAnsi="Times New Roman" w:cs="Times New Roman"/>
          <w:spacing w:val="-5"/>
          <w:sz w:val="28"/>
          <w:szCs w:val="28"/>
        </w:rPr>
        <w:t xml:space="preserve">, князя Утятина и др.). Стихия народной жизни и ее яркие </w:t>
      </w:r>
      <w:r w:rsidRPr="00527238">
        <w:rPr>
          <w:rFonts w:ascii="Times New Roman" w:hAnsi="Times New Roman" w:cs="Times New Roman"/>
          <w:spacing w:val="-7"/>
          <w:sz w:val="28"/>
          <w:szCs w:val="28"/>
        </w:rPr>
        <w:t>представители (</w:t>
      </w:r>
      <w:proofErr w:type="spellStart"/>
      <w:r w:rsidRPr="00527238">
        <w:rPr>
          <w:rFonts w:ascii="Times New Roman" w:hAnsi="Times New Roman" w:cs="Times New Roman"/>
          <w:spacing w:val="-7"/>
          <w:sz w:val="28"/>
          <w:szCs w:val="28"/>
        </w:rPr>
        <w:t>Яким</w:t>
      </w:r>
      <w:proofErr w:type="spellEnd"/>
      <w:r w:rsidRPr="00527238">
        <w:rPr>
          <w:rFonts w:ascii="Times New Roman" w:hAnsi="Times New Roman" w:cs="Times New Roman"/>
          <w:spacing w:val="-7"/>
          <w:sz w:val="28"/>
          <w:szCs w:val="28"/>
        </w:rPr>
        <w:t xml:space="preserve"> Нагой, </w:t>
      </w:r>
      <w:proofErr w:type="spellStart"/>
      <w:r w:rsidRPr="00527238">
        <w:rPr>
          <w:rFonts w:ascii="Times New Roman" w:hAnsi="Times New Roman" w:cs="Times New Roman"/>
          <w:spacing w:val="-7"/>
          <w:sz w:val="28"/>
          <w:szCs w:val="28"/>
        </w:rPr>
        <w:t>ЕрмилГирин</w:t>
      </w:r>
      <w:proofErr w:type="spellEnd"/>
      <w:r w:rsidRPr="00527238">
        <w:rPr>
          <w:rFonts w:ascii="Times New Roman" w:hAnsi="Times New Roman" w:cs="Times New Roman"/>
          <w:spacing w:val="-7"/>
          <w:sz w:val="28"/>
          <w:szCs w:val="28"/>
        </w:rPr>
        <w:t xml:space="preserve">, дед Савелий и др.). 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Тема женской доли и образ Матрены Корчагиной в поэме. Роль 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 xml:space="preserve">вставных сюжетов в некрасовском повествовании 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(легенды, 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t xml:space="preserve">притчи, рассказы и т.п.). Проблема счастья и ее решение в поэме 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Н.А. Некрасова. Образ Гриши </w:t>
      </w:r>
      <w:proofErr w:type="spellStart"/>
      <w:r w:rsidRPr="00527238">
        <w:rPr>
          <w:rFonts w:ascii="Times New Roman" w:hAnsi="Times New Roman" w:cs="Times New Roman"/>
          <w:spacing w:val="-4"/>
          <w:sz w:val="28"/>
          <w:szCs w:val="28"/>
        </w:rPr>
        <w:t>Добросклонова</w:t>
      </w:r>
      <w:proofErr w:type="spellEnd"/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 и его идейно-</w:t>
      </w:r>
      <w:r w:rsidRPr="00527238">
        <w:rPr>
          <w:rFonts w:ascii="Times New Roman" w:hAnsi="Times New Roman" w:cs="Times New Roman"/>
          <w:sz w:val="28"/>
          <w:szCs w:val="28"/>
        </w:rPr>
        <w:t>композиционное звучание.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>народность художественного творче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ства; демократизация поэтического языка.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11"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pacing w:val="-11"/>
          <w:sz w:val="28"/>
          <w:szCs w:val="28"/>
        </w:rPr>
        <w:t>образ пророка в лирике А.С. Пуш</w:t>
      </w:r>
      <w:r w:rsidRPr="00527238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кина, М.Ю. Лермонтова, Н.А. Некрасова; связь поэмы «Кому на Руси жить хорошо» с фольклорной традицией.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Межпредметные связи: 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некрасовские мотивы в живописи </w:t>
      </w:r>
      <w:r w:rsidRPr="00527238">
        <w:rPr>
          <w:rFonts w:ascii="Times New Roman" w:hAnsi="Times New Roman" w:cs="Times New Roman"/>
          <w:sz w:val="28"/>
          <w:szCs w:val="28"/>
        </w:rPr>
        <w:t>И. Крамского, В. Иванова, И. Репина, Н. Касаткина и др.; жанр песни в лирике Н.А. Некрасова.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Для самостоятельного чтения: </w:t>
      </w:r>
      <w:r w:rsidRPr="00527238">
        <w:rPr>
          <w:rFonts w:ascii="Times New Roman" w:hAnsi="Times New Roman" w:cs="Times New Roman"/>
          <w:spacing w:val="-9"/>
          <w:sz w:val="28"/>
          <w:szCs w:val="28"/>
        </w:rPr>
        <w:t>поэмы «Саша», «Дедушка».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8"/>
          <w:sz w:val="28"/>
          <w:szCs w:val="28"/>
        </w:rPr>
        <w:t>Ф.И. ТЮТЧЕВ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Стихотворения: </w:t>
      </w:r>
      <w:proofErr w:type="gramStart"/>
      <w:r w:rsidRPr="00527238">
        <w:rPr>
          <w:rFonts w:ascii="Times New Roman" w:hAnsi="Times New Roman" w:cs="Times New Roman"/>
          <w:i/>
          <w:iCs/>
          <w:spacing w:val="-4"/>
          <w:sz w:val="28"/>
          <w:szCs w:val="28"/>
        </w:rPr>
        <w:t>«Не то, что мните вы, природа...», «</w:t>
      </w:r>
      <w:proofErr w:type="spellStart"/>
      <w:r w:rsidRPr="00527238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Silen</w:t>
      </w:r>
      <w:r w:rsidRPr="00527238">
        <w:rPr>
          <w:rFonts w:ascii="Times New Roman" w:hAnsi="Times New Roman" w:cs="Times New Roman"/>
          <w:i/>
          <w:iCs/>
          <w:sz w:val="28"/>
          <w:szCs w:val="28"/>
          <w:lang w:val="en-US"/>
        </w:rPr>
        <w:t>tiuml</w:t>
      </w:r>
      <w:proofErr w:type="spellEnd"/>
      <w:r w:rsidRPr="00527238">
        <w:rPr>
          <w:rFonts w:ascii="Times New Roman" w:hAnsi="Times New Roman" w:cs="Times New Roman"/>
          <w:i/>
          <w:iCs/>
          <w:sz w:val="28"/>
          <w:szCs w:val="28"/>
        </w:rPr>
        <w:t>», «Цицерон», «Умом Россию не понять...», «Я встре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527238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тил вас...», «Природа 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— </w:t>
      </w:r>
      <w:r w:rsidRPr="00527238">
        <w:rPr>
          <w:rFonts w:ascii="Times New Roman" w:hAnsi="Times New Roman" w:cs="Times New Roman"/>
          <w:i/>
          <w:iCs/>
          <w:spacing w:val="-4"/>
          <w:sz w:val="28"/>
          <w:szCs w:val="28"/>
        </w:rPr>
        <w:t>сфинкс, и тем она верней...», «Певу</w:t>
      </w:r>
      <w:r w:rsidRPr="00527238">
        <w:rPr>
          <w:rFonts w:ascii="Times New Roman" w:hAnsi="Times New Roman" w:cs="Times New Roman"/>
          <w:i/>
          <w:iCs/>
          <w:spacing w:val="-4"/>
          <w:sz w:val="28"/>
          <w:szCs w:val="28"/>
        </w:rPr>
        <w:softHyphen/>
      </w:r>
      <w:r w:rsidRPr="0052723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честь есть в морских волнах...», «Еще земли печален вид...», </w:t>
      </w:r>
      <w:r w:rsidRPr="00527238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«Полдень», «О, как убийственно мы любим!..», «Нам не дано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 xml:space="preserve">предугадать...» </w:t>
      </w:r>
      <w:r w:rsidRPr="00527238">
        <w:rPr>
          <w:rFonts w:ascii="Times New Roman" w:hAnsi="Times New Roman" w:cs="Times New Roman"/>
          <w:sz w:val="28"/>
          <w:szCs w:val="28"/>
        </w:rPr>
        <w:t>и др. по выбору.</w:t>
      </w:r>
      <w:proofErr w:type="gramEnd"/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5"/>
          <w:sz w:val="28"/>
          <w:szCs w:val="28"/>
        </w:rPr>
        <w:t>«Мыслящая поэзия» Ф.И. Тютчева, ее философская глуби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на и образная насыщенность. Развитие традиций русской ро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мантической лирики в творчестве поэта. Природа, человек, Вселенная как главные объекты художественного постижения 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proofErr w:type="spellStart"/>
      <w:r w:rsidRPr="00527238">
        <w:rPr>
          <w:rFonts w:ascii="Times New Roman" w:hAnsi="Times New Roman" w:cs="Times New Roman"/>
          <w:spacing w:val="-3"/>
          <w:sz w:val="28"/>
          <w:szCs w:val="28"/>
        </w:rPr>
        <w:t>тютчевской</w:t>
      </w:r>
      <w:proofErr w:type="spellEnd"/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 лирике. Тема трагического противостояния че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>ловеческого «я» и стихийных сил природы. Тема величия Рос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>сии, ее судьбоносной роли в мировой истории. Драматизм зву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чания любовной лирики поэта.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t xml:space="preserve">интеллектуальная лирика; лирический </w:t>
      </w:r>
      <w:r w:rsidRPr="00527238">
        <w:rPr>
          <w:rFonts w:ascii="Times New Roman" w:hAnsi="Times New Roman" w:cs="Times New Roman"/>
          <w:sz w:val="28"/>
          <w:szCs w:val="28"/>
        </w:rPr>
        <w:t>фрагмент.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12"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pacing w:val="-12"/>
          <w:sz w:val="28"/>
          <w:szCs w:val="28"/>
        </w:rPr>
        <w:t xml:space="preserve">роль архаизмов в </w:t>
      </w:r>
      <w:proofErr w:type="spellStart"/>
      <w:r w:rsidRPr="00527238">
        <w:rPr>
          <w:rFonts w:ascii="Times New Roman" w:hAnsi="Times New Roman" w:cs="Times New Roman"/>
          <w:spacing w:val="-12"/>
          <w:sz w:val="28"/>
          <w:szCs w:val="28"/>
        </w:rPr>
        <w:t>тютчевской</w:t>
      </w:r>
      <w:proofErr w:type="spellEnd"/>
      <w:r w:rsidRPr="00527238">
        <w:rPr>
          <w:rFonts w:ascii="Times New Roman" w:hAnsi="Times New Roman" w:cs="Times New Roman"/>
          <w:spacing w:val="-12"/>
          <w:sz w:val="28"/>
          <w:szCs w:val="28"/>
        </w:rPr>
        <w:t xml:space="preserve"> ли</w:t>
      </w:r>
      <w:r w:rsidRPr="00527238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>рике; пушкинские мотивы и образы в лирике Ф.И. Тютчева.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7"/>
          <w:sz w:val="28"/>
          <w:szCs w:val="28"/>
        </w:rPr>
        <w:lastRenderedPageBreak/>
        <w:t xml:space="preserve">Межпредметные связи: </w:t>
      </w:r>
      <w:r w:rsidRPr="00527238">
        <w:rPr>
          <w:rFonts w:ascii="Times New Roman" w:hAnsi="Times New Roman" w:cs="Times New Roman"/>
          <w:spacing w:val="-7"/>
          <w:sz w:val="28"/>
          <w:szCs w:val="28"/>
        </w:rPr>
        <w:t xml:space="preserve">пантеизм как основа </w:t>
      </w:r>
      <w:proofErr w:type="spellStart"/>
      <w:r w:rsidRPr="00527238">
        <w:rPr>
          <w:rFonts w:ascii="Times New Roman" w:hAnsi="Times New Roman" w:cs="Times New Roman"/>
          <w:spacing w:val="-7"/>
          <w:sz w:val="28"/>
          <w:szCs w:val="28"/>
        </w:rPr>
        <w:t>тютчевской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>философии</w:t>
      </w:r>
      <w:proofErr w:type="spellEnd"/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 природы; песни и романсы русских композиторов 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на стихи Ф.И. Тютчева (</w:t>
      </w:r>
      <w:proofErr w:type="spellStart"/>
      <w:r w:rsidRPr="00527238">
        <w:rPr>
          <w:rFonts w:ascii="Times New Roman" w:hAnsi="Times New Roman" w:cs="Times New Roman"/>
          <w:spacing w:val="-3"/>
          <w:sz w:val="28"/>
          <w:szCs w:val="28"/>
        </w:rPr>
        <w:t>СИ</w:t>
      </w:r>
      <w:proofErr w:type="gramStart"/>
      <w:r w:rsidRPr="00527238">
        <w:rPr>
          <w:rFonts w:ascii="Times New Roman" w:hAnsi="Times New Roman" w:cs="Times New Roman"/>
          <w:spacing w:val="-3"/>
          <w:sz w:val="28"/>
          <w:szCs w:val="28"/>
        </w:rPr>
        <w:t>.Т</w:t>
      </w:r>
      <w:proofErr w:type="gramEnd"/>
      <w:r w:rsidRPr="00527238">
        <w:rPr>
          <w:rFonts w:ascii="Times New Roman" w:hAnsi="Times New Roman" w:cs="Times New Roman"/>
          <w:spacing w:val="-3"/>
          <w:sz w:val="28"/>
          <w:szCs w:val="28"/>
        </w:rPr>
        <w:t>анеев</w:t>
      </w:r>
      <w:proofErr w:type="spellEnd"/>
      <w:r w:rsidRPr="00527238">
        <w:rPr>
          <w:rFonts w:ascii="Times New Roman" w:hAnsi="Times New Roman" w:cs="Times New Roman"/>
          <w:spacing w:val="-3"/>
          <w:sz w:val="28"/>
          <w:szCs w:val="28"/>
        </w:rPr>
        <w:t>, СВ. Рахманинов и др.).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11"/>
          <w:sz w:val="28"/>
          <w:szCs w:val="28"/>
        </w:rPr>
        <w:t xml:space="preserve">А.А. </w:t>
      </w:r>
      <w:r w:rsidRPr="00527238">
        <w:rPr>
          <w:rFonts w:ascii="Times New Roman" w:hAnsi="Times New Roman" w:cs="Times New Roman"/>
          <w:b/>
          <w:bCs/>
          <w:spacing w:val="-11"/>
          <w:sz w:val="28"/>
          <w:szCs w:val="28"/>
        </w:rPr>
        <w:t>ФЕТ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Стихотворения: </w:t>
      </w:r>
      <w:r w:rsidRPr="00527238">
        <w:rPr>
          <w:rFonts w:ascii="Times New Roman" w:hAnsi="Times New Roman" w:cs="Times New Roman"/>
          <w:i/>
          <w:iCs/>
          <w:spacing w:val="-3"/>
          <w:sz w:val="28"/>
          <w:szCs w:val="28"/>
        </w:rPr>
        <w:t>«Шепот, робкое дыханье...», «Еще май</w:t>
      </w:r>
      <w:r w:rsidRPr="00527238">
        <w:rPr>
          <w:rFonts w:ascii="Times New Roman" w:hAnsi="Times New Roman" w:cs="Times New Roman"/>
          <w:i/>
          <w:iCs/>
          <w:spacing w:val="-3"/>
          <w:sz w:val="28"/>
          <w:szCs w:val="28"/>
        </w:rPr>
        <w:softHyphen/>
      </w:r>
      <w:r w:rsidRPr="00527238">
        <w:rPr>
          <w:rFonts w:ascii="Times New Roman" w:hAnsi="Times New Roman" w:cs="Times New Roman"/>
          <w:i/>
          <w:iCs/>
          <w:spacing w:val="-2"/>
          <w:sz w:val="28"/>
          <w:szCs w:val="28"/>
        </w:rPr>
        <w:t>ская ночь...», «Заря прощается с землею...», «Я пришел к те</w:t>
      </w:r>
      <w:r w:rsidRPr="00527238">
        <w:rPr>
          <w:rFonts w:ascii="Times New Roman" w:hAnsi="Times New Roman" w:cs="Times New Roman"/>
          <w:i/>
          <w:iCs/>
          <w:spacing w:val="-2"/>
          <w:sz w:val="28"/>
          <w:szCs w:val="28"/>
        </w:rPr>
        <w:softHyphen/>
        <w:t>бе с приветом...», «Сияла ночь. Луной был полон сад…</w:t>
      </w:r>
      <w:r w:rsidRPr="00527238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», «На заре ты ее не буди...», «Это утро, радость эта...», </w:t>
      </w:r>
      <w:r w:rsidRPr="00527238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«Одним толчком согнать ладью живую...» </w:t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t>и др. по выбору.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>Эмоциональная глубина и образно-стилистическое бо</w:t>
      </w:r>
      <w:r w:rsidRPr="00527238">
        <w:rPr>
          <w:rFonts w:ascii="Times New Roman" w:hAnsi="Times New Roman" w:cs="Times New Roman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t>гатство лирики А.А. Фета. «Культ мгновенья» в творчестве поэта, стремление художника к передаче сиюминутного на</w:t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softHyphen/>
        <w:t>строения внутри и вовне человека. Яркость и осязаемость пейзажа, гармоничность слияния человека и природы. Кра</w:t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 xml:space="preserve">сота и поэтичность любовного чувства в интимной лирике 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А.А. Фета. Музыкально-мелодический принцип организации </w:t>
      </w:r>
      <w:r w:rsidRPr="00527238">
        <w:rPr>
          <w:rFonts w:ascii="Times New Roman" w:hAnsi="Times New Roman" w:cs="Times New Roman"/>
          <w:sz w:val="28"/>
          <w:szCs w:val="28"/>
        </w:rPr>
        <w:t xml:space="preserve">стиха и роль звукописи в лирике поэта. Служение гармонии </w:t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t>и красоте окружающего мира как творческая задача Фета-</w:t>
      </w:r>
      <w:r w:rsidRPr="00527238">
        <w:rPr>
          <w:rFonts w:ascii="Times New Roman" w:hAnsi="Times New Roman" w:cs="Times New Roman"/>
          <w:sz w:val="28"/>
          <w:szCs w:val="28"/>
        </w:rPr>
        <w:t>художника.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pacing w:val="-9"/>
          <w:sz w:val="28"/>
          <w:szCs w:val="28"/>
        </w:rPr>
        <w:t>мелодика стиха; лирический образ-пере</w:t>
      </w:r>
      <w:r w:rsidRPr="00527238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живание.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12"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pacing w:val="-12"/>
          <w:sz w:val="28"/>
          <w:szCs w:val="28"/>
        </w:rPr>
        <w:t xml:space="preserve">традиции русской романтической 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>поэзии в лирике А.А. Фета; А. Фет и поэты радикально-демо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softHyphen/>
        <w:t>кратического лагеря (стихотворные пародии Д. Минаева).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Межпредметные связи: </w:t>
      </w:r>
      <w:r w:rsidRPr="00527238">
        <w:rPr>
          <w:rFonts w:ascii="Times New Roman" w:hAnsi="Times New Roman" w:cs="Times New Roman"/>
          <w:spacing w:val="-9"/>
          <w:sz w:val="28"/>
          <w:szCs w:val="28"/>
        </w:rPr>
        <w:t xml:space="preserve">П.И. Чайковский о музыкальности </w:t>
      </w:r>
      <w:r w:rsidRPr="00527238">
        <w:rPr>
          <w:rFonts w:ascii="Times New Roman" w:hAnsi="Times New Roman" w:cs="Times New Roman"/>
          <w:sz w:val="28"/>
          <w:szCs w:val="28"/>
        </w:rPr>
        <w:t>лирики А. Фета.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6"/>
          <w:sz w:val="28"/>
          <w:szCs w:val="28"/>
        </w:rPr>
        <w:t>Н.С. ЛЕСКОВ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Повесть </w:t>
      </w:r>
      <w:r w:rsidRPr="00527238">
        <w:rPr>
          <w:rFonts w:ascii="Times New Roman" w:hAnsi="Times New Roman" w:cs="Times New Roman"/>
          <w:i/>
          <w:iCs/>
          <w:spacing w:val="-4"/>
          <w:sz w:val="28"/>
          <w:szCs w:val="28"/>
        </w:rPr>
        <w:t>«Очарованный странник 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Стремление Н. Лескова к созданию «монографий» народных </w:t>
      </w:r>
      <w:r w:rsidRPr="00527238">
        <w:rPr>
          <w:rFonts w:ascii="Times New Roman" w:hAnsi="Times New Roman" w:cs="Times New Roman"/>
          <w:spacing w:val="-7"/>
          <w:sz w:val="28"/>
          <w:szCs w:val="28"/>
        </w:rPr>
        <w:t xml:space="preserve">типов. Образ Ивана </w:t>
      </w:r>
      <w:proofErr w:type="spellStart"/>
      <w:r w:rsidRPr="00527238">
        <w:rPr>
          <w:rFonts w:ascii="Times New Roman" w:hAnsi="Times New Roman" w:cs="Times New Roman"/>
          <w:spacing w:val="-7"/>
          <w:sz w:val="28"/>
          <w:szCs w:val="28"/>
        </w:rPr>
        <w:t>Флягина</w:t>
      </w:r>
      <w:proofErr w:type="spellEnd"/>
      <w:r w:rsidRPr="00527238">
        <w:rPr>
          <w:rFonts w:ascii="Times New Roman" w:hAnsi="Times New Roman" w:cs="Times New Roman"/>
          <w:spacing w:val="-7"/>
          <w:sz w:val="28"/>
          <w:szCs w:val="28"/>
        </w:rPr>
        <w:t xml:space="preserve"> и национальный колорит повести. 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Pr="00527238">
        <w:rPr>
          <w:rFonts w:ascii="Times New Roman" w:hAnsi="Times New Roman" w:cs="Times New Roman"/>
          <w:spacing w:val="-4"/>
          <w:sz w:val="28"/>
          <w:szCs w:val="28"/>
        </w:rPr>
        <w:t>Очарованность</w:t>
      </w:r>
      <w:proofErr w:type="spellEnd"/>
      <w:r w:rsidRPr="00527238">
        <w:rPr>
          <w:rFonts w:ascii="Times New Roman" w:hAnsi="Times New Roman" w:cs="Times New Roman"/>
          <w:spacing w:val="-4"/>
          <w:sz w:val="28"/>
          <w:szCs w:val="28"/>
        </w:rPr>
        <w:t>» героя, его богатырство, духовная восприим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>чивость и стремление к подвигам. Соединение святости и гре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t>ховности, наивности и душевной глубины в русском националь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>ном характере. Сказовый характер повествования, стилистиче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>ская и языковая яркость «Очарованного странника».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z w:val="28"/>
          <w:szCs w:val="28"/>
        </w:rPr>
        <w:t>литературный сказ; жанр путеше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ствия.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13"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pacing w:val="-13"/>
          <w:sz w:val="28"/>
          <w:szCs w:val="28"/>
        </w:rPr>
        <w:t>былинные мотивы в образе Фляги-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на; тема богатырства в повести Н. Лескова и поэме Н.В. Гоголя </w:t>
      </w:r>
      <w:r w:rsidRPr="00527238">
        <w:rPr>
          <w:rFonts w:ascii="Times New Roman" w:hAnsi="Times New Roman" w:cs="Times New Roman"/>
          <w:sz w:val="28"/>
          <w:szCs w:val="28"/>
        </w:rPr>
        <w:t>«Мертвые души».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Межпредметные связи: 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язык и стиль </w:t>
      </w:r>
      <w:proofErr w:type="spellStart"/>
      <w:r w:rsidRPr="00527238">
        <w:rPr>
          <w:rFonts w:ascii="Times New Roman" w:hAnsi="Times New Roman" w:cs="Times New Roman"/>
          <w:spacing w:val="-6"/>
          <w:sz w:val="28"/>
          <w:szCs w:val="28"/>
        </w:rPr>
        <w:t>лесковского</w:t>
      </w:r>
      <w:proofErr w:type="spellEnd"/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 сказа.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Для самостоятельного чтения: </w:t>
      </w:r>
      <w:r w:rsidRPr="00527238">
        <w:rPr>
          <w:rFonts w:ascii="Times New Roman" w:hAnsi="Times New Roman" w:cs="Times New Roman"/>
          <w:spacing w:val="-10"/>
          <w:sz w:val="28"/>
          <w:szCs w:val="28"/>
        </w:rPr>
        <w:t>повести «Тупейный худож</w:t>
      </w:r>
      <w:r w:rsidRPr="00527238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>ник», «</w:t>
      </w:r>
      <w:proofErr w:type="spellStart"/>
      <w:r w:rsidRPr="00527238">
        <w:rPr>
          <w:rFonts w:ascii="Times New Roman" w:hAnsi="Times New Roman" w:cs="Times New Roman"/>
          <w:spacing w:val="-5"/>
          <w:sz w:val="28"/>
          <w:szCs w:val="28"/>
        </w:rPr>
        <w:t>Запечатленныйангел</w:t>
      </w:r>
      <w:proofErr w:type="spellEnd"/>
      <w:r w:rsidRPr="00527238">
        <w:rPr>
          <w:rFonts w:ascii="Times New Roman" w:hAnsi="Times New Roman" w:cs="Times New Roman"/>
          <w:spacing w:val="-5"/>
          <w:sz w:val="28"/>
          <w:szCs w:val="28"/>
        </w:rPr>
        <w:t>», «</w:t>
      </w:r>
      <w:proofErr w:type="spellStart"/>
      <w:r w:rsidRPr="00527238">
        <w:rPr>
          <w:rFonts w:ascii="Times New Roman" w:hAnsi="Times New Roman" w:cs="Times New Roman"/>
          <w:spacing w:val="-5"/>
          <w:sz w:val="28"/>
          <w:szCs w:val="28"/>
        </w:rPr>
        <w:t>ЛедиМакбетМценскогоуезда</w:t>
      </w:r>
      <w:proofErr w:type="spellEnd"/>
      <w:r w:rsidRPr="00527238">
        <w:rPr>
          <w:rFonts w:ascii="Times New Roman" w:hAnsi="Times New Roman" w:cs="Times New Roman"/>
          <w:spacing w:val="-5"/>
          <w:sz w:val="28"/>
          <w:szCs w:val="28"/>
        </w:rPr>
        <w:t>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6"/>
          <w:sz w:val="28"/>
          <w:szCs w:val="28"/>
        </w:rPr>
        <w:t>М.Е. САЛТЫКОВ-ЩЕДРИН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Сказки: </w:t>
      </w:r>
      <w:r w:rsidRPr="00527238">
        <w:rPr>
          <w:rFonts w:ascii="Times New Roman" w:hAnsi="Times New Roman" w:cs="Times New Roman"/>
          <w:i/>
          <w:iCs/>
          <w:spacing w:val="-4"/>
          <w:sz w:val="28"/>
          <w:szCs w:val="28"/>
        </w:rPr>
        <w:t>«Медведь на воеводстве», «Богатырь», «Премуд</w:t>
      </w:r>
      <w:r w:rsidRPr="00527238">
        <w:rPr>
          <w:rFonts w:ascii="Times New Roman" w:hAnsi="Times New Roman" w:cs="Times New Roman"/>
          <w:i/>
          <w:iCs/>
          <w:spacing w:val="-4"/>
          <w:sz w:val="28"/>
          <w:szCs w:val="28"/>
        </w:rPr>
        <w:softHyphen/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 xml:space="preserve">рый </w:t>
      </w:r>
      <w:proofErr w:type="spellStart"/>
      <w:r w:rsidRPr="00527238">
        <w:rPr>
          <w:rFonts w:ascii="Times New Roman" w:hAnsi="Times New Roman" w:cs="Times New Roman"/>
          <w:i/>
          <w:iCs/>
          <w:sz w:val="28"/>
          <w:szCs w:val="28"/>
        </w:rPr>
        <w:t>пискарь</w:t>
      </w:r>
      <w:proofErr w:type="spellEnd"/>
      <w:r w:rsidRPr="00527238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8"/>
          <w:sz w:val="28"/>
          <w:szCs w:val="28"/>
        </w:rPr>
        <w:t>«Сказки для детей изрядного возраста» как вершинный жанр в творчестве Щедрина-сатирика. Сатирическое осмысление про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7"/>
          <w:sz w:val="28"/>
          <w:szCs w:val="28"/>
        </w:rPr>
        <w:t>блем государственной власти, помещичьих нравов, народного сознания в сказках М.Е. Салтыкова-Щедрина. Развенчание обы</w:t>
      </w:r>
      <w:r w:rsidRPr="0052723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>вательской психологии, рабского начала в человеке («</w:t>
      </w:r>
      <w:proofErr w:type="spellStart"/>
      <w:r w:rsidRPr="00527238">
        <w:rPr>
          <w:rFonts w:ascii="Times New Roman" w:hAnsi="Times New Roman" w:cs="Times New Roman"/>
          <w:spacing w:val="-6"/>
          <w:sz w:val="28"/>
          <w:szCs w:val="28"/>
        </w:rPr>
        <w:t>Премуд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softHyphen/>
        <w:t>рыйпискарь</w:t>
      </w:r>
      <w:proofErr w:type="spellEnd"/>
      <w:r w:rsidRPr="00527238">
        <w:rPr>
          <w:rFonts w:ascii="Times New Roman" w:hAnsi="Times New Roman" w:cs="Times New Roman"/>
          <w:spacing w:val="-6"/>
          <w:sz w:val="28"/>
          <w:szCs w:val="28"/>
        </w:rPr>
        <w:t>»). Приемы сатирического воссоздания действи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тельности в </w:t>
      </w:r>
      <w:proofErr w:type="spellStart"/>
      <w:r w:rsidRPr="00527238">
        <w:rPr>
          <w:rFonts w:ascii="Times New Roman" w:hAnsi="Times New Roman" w:cs="Times New Roman"/>
          <w:spacing w:val="-3"/>
          <w:sz w:val="28"/>
          <w:szCs w:val="28"/>
        </w:rPr>
        <w:t>щедринских</w:t>
      </w:r>
      <w:proofErr w:type="spellEnd"/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 сказках (фольклорная стилизация, 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t xml:space="preserve">гипербола, гротеск, эзопов язык и т.п.). Соотношение авторского </w:t>
      </w:r>
      <w:r w:rsidRPr="00527238">
        <w:rPr>
          <w:rFonts w:ascii="Times New Roman" w:hAnsi="Times New Roman" w:cs="Times New Roman"/>
          <w:spacing w:val="-7"/>
          <w:sz w:val="28"/>
          <w:szCs w:val="28"/>
        </w:rPr>
        <w:t>идеала и действительности в сатире М.Е. Салтыкова-Щедрина.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t>сатирическая литературная сказка; гро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теск; авторская ирония.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9"/>
          <w:sz w:val="28"/>
          <w:szCs w:val="28"/>
        </w:rPr>
        <w:lastRenderedPageBreak/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pacing w:val="-9"/>
          <w:sz w:val="28"/>
          <w:szCs w:val="28"/>
        </w:rPr>
        <w:t xml:space="preserve">фольклорные мотивы в сказках </w:t>
      </w:r>
      <w:r w:rsidRPr="00527238">
        <w:rPr>
          <w:rFonts w:ascii="Times New Roman" w:hAnsi="Times New Roman" w:cs="Times New Roman"/>
          <w:sz w:val="28"/>
          <w:szCs w:val="28"/>
        </w:rPr>
        <w:t xml:space="preserve">М.Е. Салтыкова-Щедрина; традиции Д.И. Фонвизина и Н.В. Гоголя в </w:t>
      </w:r>
      <w:proofErr w:type="spellStart"/>
      <w:r w:rsidRPr="00527238">
        <w:rPr>
          <w:rFonts w:ascii="Times New Roman" w:hAnsi="Times New Roman" w:cs="Times New Roman"/>
          <w:sz w:val="28"/>
          <w:szCs w:val="28"/>
        </w:rPr>
        <w:t>щедринской</w:t>
      </w:r>
      <w:proofErr w:type="spellEnd"/>
      <w:r w:rsidRPr="00527238">
        <w:rPr>
          <w:rFonts w:ascii="Times New Roman" w:hAnsi="Times New Roman" w:cs="Times New Roman"/>
          <w:sz w:val="28"/>
          <w:szCs w:val="28"/>
        </w:rPr>
        <w:t xml:space="preserve"> сатире.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Межпредметные связи: 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>произведения М.Е. Салтыкова-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>Щедрина в иллюстрациях художников (</w:t>
      </w:r>
      <w:proofErr w:type="spellStart"/>
      <w:r w:rsidRPr="00527238">
        <w:rPr>
          <w:rFonts w:ascii="Times New Roman" w:hAnsi="Times New Roman" w:cs="Times New Roman"/>
          <w:spacing w:val="-6"/>
          <w:sz w:val="28"/>
          <w:szCs w:val="28"/>
        </w:rPr>
        <w:t>Кукрыниксы</w:t>
      </w:r>
      <w:proofErr w:type="spellEnd"/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52723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В. </w:t>
      </w:r>
      <w:proofErr w:type="gramStart"/>
      <w:r w:rsidRPr="00527238">
        <w:rPr>
          <w:rFonts w:ascii="Times New Roman" w:hAnsi="Times New Roman" w:cs="Times New Roman"/>
          <w:spacing w:val="-6"/>
          <w:sz w:val="28"/>
          <w:szCs w:val="28"/>
        </w:rPr>
        <w:t>Кара-</w:t>
      </w:r>
      <w:r w:rsidRPr="00527238">
        <w:rPr>
          <w:rFonts w:ascii="Times New Roman" w:hAnsi="Times New Roman" w:cs="Times New Roman"/>
          <w:sz w:val="28"/>
          <w:szCs w:val="28"/>
        </w:rPr>
        <w:t>сев</w:t>
      </w:r>
      <w:proofErr w:type="gramEnd"/>
      <w:r w:rsidRPr="00527238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527238">
        <w:rPr>
          <w:rFonts w:ascii="Times New Roman" w:hAnsi="Times New Roman" w:cs="Times New Roman"/>
          <w:sz w:val="28"/>
          <w:szCs w:val="28"/>
        </w:rPr>
        <w:t>Башилов</w:t>
      </w:r>
      <w:proofErr w:type="spellEnd"/>
      <w:r w:rsidRPr="00527238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Для самостоятельного чтения: </w:t>
      </w:r>
      <w:r w:rsidRPr="00527238">
        <w:rPr>
          <w:rFonts w:ascii="Times New Roman" w:hAnsi="Times New Roman" w:cs="Times New Roman"/>
          <w:spacing w:val="-14"/>
          <w:sz w:val="28"/>
          <w:szCs w:val="28"/>
        </w:rPr>
        <w:t>роман-хроника «История одно</w:t>
      </w:r>
      <w:r w:rsidRPr="00527238">
        <w:rPr>
          <w:rFonts w:ascii="Times New Roman" w:hAnsi="Times New Roman" w:cs="Times New Roman"/>
          <w:spacing w:val="-14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t>го города», сказки «</w:t>
      </w:r>
      <w:proofErr w:type="spellStart"/>
      <w:r w:rsidRPr="00527238">
        <w:rPr>
          <w:rFonts w:ascii="Times New Roman" w:hAnsi="Times New Roman" w:cs="Times New Roman"/>
          <w:spacing w:val="-8"/>
          <w:sz w:val="28"/>
          <w:szCs w:val="28"/>
        </w:rPr>
        <w:t>Орел</w:t>
      </w:r>
      <w:proofErr w:type="spellEnd"/>
      <w:r w:rsidRPr="00527238">
        <w:rPr>
          <w:rFonts w:ascii="Times New Roman" w:hAnsi="Times New Roman" w:cs="Times New Roman"/>
          <w:spacing w:val="-8"/>
          <w:sz w:val="28"/>
          <w:szCs w:val="28"/>
        </w:rPr>
        <w:t>-меценат», «</w:t>
      </w:r>
      <w:proofErr w:type="spellStart"/>
      <w:r w:rsidRPr="00527238">
        <w:rPr>
          <w:rFonts w:ascii="Times New Roman" w:hAnsi="Times New Roman" w:cs="Times New Roman"/>
          <w:spacing w:val="-8"/>
          <w:sz w:val="28"/>
          <w:szCs w:val="28"/>
        </w:rPr>
        <w:t>Вяленаявобла</w:t>
      </w:r>
      <w:proofErr w:type="spellEnd"/>
      <w:r w:rsidRPr="00527238">
        <w:rPr>
          <w:rFonts w:ascii="Times New Roman" w:hAnsi="Times New Roman" w:cs="Times New Roman"/>
          <w:spacing w:val="-8"/>
          <w:sz w:val="28"/>
          <w:szCs w:val="28"/>
        </w:rPr>
        <w:t>», «Либерал».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5"/>
          <w:sz w:val="28"/>
          <w:szCs w:val="28"/>
        </w:rPr>
        <w:t>А.К. ТОЛСТОЙ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Стихотворения: </w:t>
      </w:r>
      <w:r w:rsidRPr="00527238">
        <w:rPr>
          <w:rFonts w:ascii="Times New Roman" w:hAnsi="Times New Roman" w:cs="Times New Roman"/>
          <w:i/>
          <w:iCs/>
          <w:spacing w:val="-6"/>
          <w:sz w:val="28"/>
          <w:szCs w:val="28"/>
        </w:rPr>
        <w:t>«Средь шумного бала, случайно...», «Слеза дрожит в твоем ревнивом взоре...», «Когда природа вся трепе</w:t>
      </w:r>
      <w:r w:rsidRPr="00527238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щет и сияет...», «Прозрачных облаков спокойное движенье...», </w:t>
      </w:r>
      <w:r w:rsidRPr="00527238">
        <w:rPr>
          <w:rFonts w:ascii="Times New Roman" w:hAnsi="Times New Roman" w:cs="Times New Roman"/>
          <w:i/>
          <w:iCs/>
          <w:spacing w:val="-8"/>
          <w:sz w:val="28"/>
          <w:szCs w:val="28"/>
        </w:rPr>
        <w:t>«Государь ты наш, батюшка...», «История государства Рос</w:t>
      </w:r>
      <w:r w:rsidRPr="00527238">
        <w:rPr>
          <w:rFonts w:ascii="Times New Roman" w:hAnsi="Times New Roman" w:cs="Times New Roman"/>
          <w:i/>
          <w:iCs/>
          <w:spacing w:val="-8"/>
          <w:sz w:val="28"/>
          <w:szCs w:val="28"/>
        </w:rPr>
        <w:softHyphen/>
      </w:r>
      <w:r w:rsidRPr="00527238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сийского от Гостомысла до Тимашева» </w:t>
      </w:r>
      <w:r w:rsidRPr="00527238">
        <w:rPr>
          <w:rFonts w:ascii="Times New Roman" w:hAnsi="Times New Roman" w:cs="Times New Roman"/>
          <w:spacing w:val="-9"/>
          <w:sz w:val="28"/>
          <w:szCs w:val="28"/>
        </w:rPr>
        <w:t>и др. по выбору учителя.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spacing w:val="-4"/>
          <w:sz w:val="28"/>
          <w:szCs w:val="28"/>
        </w:rPr>
        <w:t>Исповедальность</w:t>
      </w:r>
      <w:proofErr w:type="spellEnd"/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 и лирическая проникновенность поэзии </w:t>
      </w:r>
      <w:r w:rsidRPr="00527238">
        <w:rPr>
          <w:rFonts w:ascii="Times New Roman" w:hAnsi="Times New Roman" w:cs="Times New Roman"/>
          <w:spacing w:val="-7"/>
          <w:sz w:val="28"/>
          <w:szCs w:val="28"/>
        </w:rPr>
        <w:t xml:space="preserve">А.К. Толстого. Романтический колорит интимной лирики поэта, 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отражение в ней идеальных устремлений художника. Радость </w:t>
      </w:r>
      <w:r w:rsidRPr="00527238">
        <w:rPr>
          <w:rFonts w:ascii="Times New Roman" w:hAnsi="Times New Roman" w:cs="Times New Roman"/>
          <w:spacing w:val="-7"/>
          <w:sz w:val="28"/>
          <w:szCs w:val="28"/>
        </w:rPr>
        <w:t xml:space="preserve">слияния человека с природой как основной мотив «пейзажной » </w:t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t xml:space="preserve">лирики поэта. Жанрово-тематическое богатство творчества 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А.К. Толстого: многообразие лирических мотивов, обращение </w:t>
      </w:r>
      <w:r w:rsidRPr="00527238">
        <w:rPr>
          <w:rFonts w:ascii="Times New Roman" w:hAnsi="Times New Roman" w:cs="Times New Roman"/>
          <w:spacing w:val="-7"/>
          <w:sz w:val="28"/>
          <w:szCs w:val="28"/>
        </w:rPr>
        <w:t>к историческому песенному фольклору и политической сатире.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pacing w:val="-10"/>
          <w:sz w:val="28"/>
          <w:szCs w:val="28"/>
        </w:rPr>
        <w:t>лирика позднего романтизма; историче</w:t>
      </w:r>
      <w:r w:rsidRPr="00527238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ская песня.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9"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pacing w:val="-9"/>
          <w:sz w:val="28"/>
          <w:szCs w:val="28"/>
        </w:rPr>
        <w:t xml:space="preserve">А.К. Толстой и братья </w:t>
      </w:r>
      <w:proofErr w:type="spellStart"/>
      <w:proofErr w:type="gramStart"/>
      <w:r w:rsidRPr="00527238">
        <w:rPr>
          <w:rFonts w:ascii="Times New Roman" w:hAnsi="Times New Roman" w:cs="Times New Roman"/>
          <w:spacing w:val="-9"/>
          <w:sz w:val="28"/>
          <w:szCs w:val="28"/>
        </w:rPr>
        <w:t>Жемчуж-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никовы</w:t>
      </w:r>
      <w:proofErr w:type="spellEnd"/>
      <w:proofErr w:type="gramEnd"/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; сатирические </w:t>
      </w:r>
      <w:proofErr w:type="spellStart"/>
      <w:r w:rsidRPr="00527238">
        <w:rPr>
          <w:rFonts w:ascii="Times New Roman" w:hAnsi="Times New Roman" w:cs="Times New Roman"/>
          <w:spacing w:val="-3"/>
          <w:sz w:val="28"/>
          <w:szCs w:val="28"/>
        </w:rPr>
        <w:t>приемы</w:t>
      </w:r>
      <w:proofErr w:type="spellEnd"/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 в творчестве А.К. Толстого и </w:t>
      </w:r>
      <w:r w:rsidRPr="00527238">
        <w:rPr>
          <w:rFonts w:ascii="Times New Roman" w:hAnsi="Times New Roman" w:cs="Times New Roman"/>
          <w:sz w:val="28"/>
          <w:szCs w:val="28"/>
        </w:rPr>
        <w:t>М.Е. Салтыкова-Щедрина.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7"/>
          <w:sz w:val="28"/>
          <w:szCs w:val="28"/>
        </w:rPr>
        <w:lastRenderedPageBreak/>
        <w:t xml:space="preserve">Межпредметные связи: </w:t>
      </w:r>
      <w:r w:rsidRPr="00527238">
        <w:rPr>
          <w:rFonts w:ascii="Times New Roman" w:hAnsi="Times New Roman" w:cs="Times New Roman"/>
          <w:spacing w:val="-7"/>
          <w:sz w:val="28"/>
          <w:szCs w:val="28"/>
        </w:rPr>
        <w:t xml:space="preserve">исторические сюжеты и фигуры в 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произведениях А.К. Толстого; романсы П.И. Чайковского на </w:t>
      </w:r>
      <w:r w:rsidRPr="00527238">
        <w:rPr>
          <w:rFonts w:ascii="Times New Roman" w:hAnsi="Times New Roman" w:cs="Times New Roman"/>
          <w:sz w:val="28"/>
          <w:szCs w:val="28"/>
        </w:rPr>
        <w:t>стихи А.К. Толстого.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Для самостоятельного чтения: </w:t>
      </w:r>
      <w:r w:rsidRPr="00527238">
        <w:rPr>
          <w:rFonts w:ascii="Times New Roman" w:hAnsi="Times New Roman" w:cs="Times New Roman"/>
          <w:spacing w:val="-10"/>
          <w:sz w:val="28"/>
          <w:szCs w:val="28"/>
        </w:rPr>
        <w:t>роман «Князь Серебряный».</w:t>
      </w:r>
    </w:p>
    <w:p w:rsidR="00527238" w:rsidRPr="00527238" w:rsidRDefault="007F05B0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Л</w:t>
      </w:r>
      <w:r w:rsidR="00527238" w:rsidRPr="00527238">
        <w:rPr>
          <w:rFonts w:ascii="Times New Roman" w:hAnsi="Times New Roman" w:cs="Times New Roman"/>
          <w:spacing w:val="-14"/>
          <w:sz w:val="28"/>
          <w:szCs w:val="28"/>
        </w:rPr>
        <w:t>.</w:t>
      </w:r>
      <w:r>
        <w:rPr>
          <w:rFonts w:ascii="Times New Roman" w:hAnsi="Times New Roman" w:cs="Times New Roman"/>
          <w:spacing w:val="-14"/>
          <w:sz w:val="28"/>
          <w:szCs w:val="28"/>
        </w:rPr>
        <w:t>Н</w:t>
      </w:r>
      <w:r w:rsidR="00527238" w:rsidRPr="00527238">
        <w:rPr>
          <w:rFonts w:ascii="Times New Roman" w:hAnsi="Times New Roman" w:cs="Times New Roman"/>
          <w:spacing w:val="-14"/>
          <w:sz w:val="28"/>
          <w:szCs w:val="28"/>
        </w:rPr>
        <w:t>.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Т</w:t>
      </w:r>
      <w:r w:rsidR="00527238" w:rsidRPr="00527238">
        <w:rPr>
          <w:rFonts w:ascii="Times New Roman" w:hAnsi="Times New Roman" w:cs="Times New Roman"/>
          <w:spacing w:val="-14"/>
          <w:sz w:val="28"/>
          <w:szCs w:val="28"/>
        </w:rPr>
        <w:t>олстой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Роман </w:t>
      </w:r>
      <w:r w:rsidRPr="00527238">
        <w:rPr>
          <w:rFonts w:ascii="Times New Roman" w:hAnsi="Times New Roman" w:cs="Times New Roman"/>
          <w:i/>
          <w:iCs/>
          <w:spacing w:val="-4"/>
          <w:sz w:val="28"/>
          <w:szCs w:val="28"/>
        </w:rPr>
        <w:t>«Война и мир».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>Жанрово-тематическое своеобразие толстовского рома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на-эпопеи: масштабность изображения исторических собы</w:t>
      </w:r>
      <w:r w:rsidRPr="00527238">
        <w:rPr>
          <w:rFonts w:ascii="Times New Roman" w:hAnsi="Times New Roman" w:cs="Times New Roman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t xml:space="preserve">тий, </w:t>
      </w:r>
      <w:proofErr w:type="spellStart"/>
      <w:r w:rsidRPr="00527238">
        <w:rPr>
          <w:rFonts w:ascii="Times New Roman" w:hAnsi="Times New Roman" w:cs="Times New Roman"/>
          <w:spacing w:val="-1"/>
          <w:sz w:val="28"/>
          <w:szCs w:val="28"/>
        </w:rPr>
        <w:t>многогероиность</w:t>
      </w:r>
      <w:proofErr w:type="spellEnd"/>
      <w:r w:rsidRPr="00527238">
        <w:rPr>
          <w:rFonts w:ascii="Times New Roman" w:hAnsi="Times New Roman" w:cs="Times New Roman"/>
          <w:spacing w:val="-1"/>
          <w:sz w:val="28"/>
          <w:szCs w:val="28"/>
        </w:rPr>
        <w:t xml:space="preserve">, переплетение различных сюжетных </w:t>
      </w:r>
      <w:r w:rsidRPr="00527238">
        <w:rPr>
          <w:rFonts w:ascii="Times New Roman" w:hAnsi="Times New Roman" w:cs="Times New Roman"/>
          <w:spacing w:val="-2"/>
          <w:sz w:val="28"/>
          <w:szCs w:val="28"/>
        </w:rPr>
        <w:t>линий и т.п. Художественно-философское осмысление сущ</w:t>
      </w:r>
      <w:r w:rsidRPr="0052723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t xml:space="preserve">ности войны в романе. Патриотизм скромных тружеников 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войны и </w:t>
      </w:r>
      <w:proofErr w:type="spellStart"/>
      <w:r w:rsidRPr="00527238">
        <w:rPr>
          <w:rFonts w:ascii="Times New Roman" w:hAnsi="Times New Roman" w:cs="Times New Roman"/>
          <w:spacing w:val="-3"/>
          <w:sz w:val="28"/>
          <w:szCs w:val="28"/>
        </w:rPr>
        <w:t>псевдопатриотизм</w:t>
      </w:r>
      <w:proofErr w:type="spellEnd"/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 «военных трутней». Критическое </w:t>
      </w:r>
      <w:r w:rsidRPr="00527238">
        <w:rPr>
          <w:rFonts w:ascii="Times New Roman" w:hAnsi="Times New Roman" w:cs="Times New Roman"/>
          <w:spacing w:val="-1"/>
          <w:sz w:val="28"/>
          <w:szCs w:val="28"/>
        </w:rPr>
        <w:t xml:space="preserve">изображение высшего света в романе, противопоставление 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>мертвенности светских отношений «диалектике души» люби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мых героев автора. Этапы духовного самосовершенствова</w:t>
      </w:r>
      <w:r w:rsidRPr="00527238">
        <w:rPr>
          <w:rFonts w:ascii="Times New Roman" w:hAnsi="Times New Roman" w:cs="Times New Roman"/>
          <w:sz w:val="28"/>
          <w:szCs w:val="28"/>
        </w:rPr>
        <w:softHyphen/>
        <w:t>ния Андрея Болконского и Пьера Безухова, сложность и противоречивость жизненного пути героев.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5"/>
          <w:sz w:val="28"/>
          <w:szCs w:val="28"/>
        </w:rPr>
        <w:t>«Мысль семейная» и ее развитие в романе: семьи Болкон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ских и Ростовых и семьи-имитации (Берги, Друбецкие, </w:t>
      </w:r>
      <w:proofErr w:type="gramStart"/>
      <w:r w:rsidRPr="00527238">
        <w:rPr>
          <w:rFonts w:ascii="Times New Roman" w:hAnsi="Times New Roman" w:cs="Times New Roman"/>
          <w:spacing w:val="-4"/>
          <w:sz w:val="28"/>
          <w:szCs w:val="28"/>
        </w:rPr>
        <w:t>Кура-</w:t>
      </w:r>
      <w:proofErr w:type="spellStart"/>
      <w:r w:rsidRPr="00527238">
        <w:rPr>
          <w:rFonts w:ascii="Times New Roman" w:hAnsi="Times New Roman" w:cs="Times New Roman"/>
          <w:spacing w:val="-2"/>
          <w:sz w:val="28"/>
          <w:szCs w:val="28"/>
        </w:rPr>
        <w:t>гины</w:t>
      </w:r>
      <w:proofErr w:type="spellEnd"/>
      <w:proofErr w:type="gramEnd"/>
      <w:r w:rsidRPr="00527238">
        <w:rPr>
          <w:rFonts w:ascii="Times New Roman" w:hAnsi="Times New Roman" w:cs="Times New Roman"/>
          <w:spacing w:val="-2"/>
          <w:sz w:val="28"/>
          <w:szCs w:val="28"/>
        </w:rPr>
        <w:t xml:space="preserve"> и т.п.). Черты нравственного идеала автора в образах </w:t>
      </w:r>
      <w:r w:rsidRPr="00527238">
        <w:rPr>
          <w:rFonts w:ascii="Times New Roman" w:hAnsi="Times New Roman" w:cs="Times New Roman"/>
          <w:sz w:val="28"/>
          <w:szCs w:val="28"/>
        </w:rPr>
        <w:t>Наташи Ростовой и Марьи Болконской.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8"/>
          <w:sz w:val="28"/>
          <w:szCs w:val="28"/>
        </w:rPr>
        <w:t>«Мысль народная » как идейно-художественная основа тол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стовского эпоса. Противопоставление образов Кутузова и На</w:t>
      </w:r>
      <w:r w:rsidRPr="00527238">
        <w:rPr>
          <w:rFonts w:ascii="Times New Roman" w:hAnsi="Times New Roman" w:cs="Times New Roman"/>
          <w:spacing w:val="-9"/>
          <w:sz w:val="28"/>
          <w:szCs w:val="28"/>
        </w:rPr>
        <w:t>полеона в свете авторской концепции личности в истории. Фено</w:t>
      </w:r>
      <w:r w:rsidRPr="00527238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>мен «общей жизни» и образ «дубины народной войны» в рома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>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pacing w:val="-10"/>
          <w:sz w:val="28"/>
          <w:szCs w:val="28"/>
        </w:rPr>
        <w:t>роман-эпопея; «диалектика души»; исто</w:t>
      </w:r>
      <w:r w:rsidRPr="00527238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рико-философская концепция.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9"/>
          <w:sz w:val="28"/>
          <w:szCs w:val="28"/>
        </w:rPr>
        <w:lastRenderedPageBreak/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pacing w:val="-9"/>
          <w:sz w:val="28"/>
          <w:szCs w:val="28"/>
        </w:rPr>
        <w:t xml:space="preserve">Л.Н. Толстой и И.С. Тургенев; 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>стихотворение М.Ю. Лермонтова «Бородино» и его переосмы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сление в романе Л. Толстого; образ Наполеона и тема «бона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softHyphen/>
        <w:t>партизма» в произведениях русских классиков.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Межпредметные связи: </w:t>
      </w:r>
      <w:r w:rsidRPr="00527238">
        <w:rPr>
          <w:rFonts w:ascii="Times New Roman" w:hAnsi="Times New Roman" w:cs="Times New Roman"/>
          <w:spacing w:val="-7"/>
          <w:sz w:val="28"/>
          <w:szCs w:val="28"/>
        </w:rPr>
        <w:t>исторические источники романа «Война и мир »; живописные портреты Л.Толстого (И.Н. Крам</w:t>
      </w:r>
      <w:r w:rsidRPr="0052723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>ской, Н.Н. Ге, И.Е. Репин, М.В. Нестеров), иллюстрации к ро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ману «Война и мир» (М. </w:t>
      </w:r>
      <w:proofErr w:type="spellStart"/>
      <w:r w:rsidRPr="00527238">
        <w:rPr>
          <w:rFonts w:ascii="Times New Roman" w:hAnsi="Times New Roman" w:cs="Times New Roman"/>
          <w:spacing w:val="-3"/>
          <w:sz w:val="28"/>
          <w:szCs w:val="28"/>
        </w:rPr>
        <w:t>Башилов</w:t>
      </w:r>
      <w:proofErr w:type="spellEnd"/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, Л. Пастернак, П. </w:t>
      </w:r>
      <w:proofErr w:type="spellStart"/>
      <w:r w:rsidRPr="00527238">
        <w:rPr>
          <w:rFonts w:ascii="Times New Roman" w:hAnsi="Times New Roman" w:cs="Times New Roman"/>
          <w:spacing w:val="-3"/>
          <w:sz w:val="28"/>
          <w:szCs w:val="28"/>
        </w:rPr>
        <w:t>Боклев-</w:t>
      </w:r>
      <w:r w:rsidRPr="0052723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27238">
        <w:rPr>
          <w:rFonts w:ascii="Times New Roman" w:hAnsi="Times New Roman" w:cs="Times New Roman"/>
          <w:sz w:val="28"/>
          <w:szCs w:val="28"/>
        </w:rPr>
        <w:t xml:space="preserve">, В. Серов, Д. </w:t>
      </w:r>
      <w:proofErr w:type="spellStart"/>
      <w:r w:rsidRPr="00527238">
        <w:rPr>
          <w:rFonts w:ascii="Times New Roman" w:hAnsi="Times New Roman" w:cs="Times New Roman"/>
          <w:sz w:val="28"/>
          <w:szCs w:val="28"/>
        </w:rPr>
        <w:t>Шмаринов</w:t>
      </w:r>
      <w:proofErr w:type="spellEnd"/>
      <w:r w:rsidRPr="00527238">
        <w:rPr>
          <w:rFonts w:ascii="Times New Roman" w:hAnsi="Times New Roman" w:cs="Times New Roman"/>
          <w:sz w:val="28"/>
          <w:szCs w:val="28"/>
        </w:rPr>
        <w:t>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23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Для 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>самостоятельного чтения: цикл «Севастопольские рас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>сказы», повесть «Казаки», роман «Анна Каренина».</w:t>
      </w:r>
      <w:proofErr w:type="gramEnd"/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7"/>
          <w:sz w:val="28"/>
          <w:szCs w:val="28"/>
        </w:rPr>
        <w:t>Ф.М. ДОСТОЕВСКИЙ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1"/>
          <w:sz w:val="28"/>
          <w:szCs w:val="28"/>
        </w:rPr>
        <w:t xml:space="preserve">Роман </w:t>
      </w:r>
      <w:r w:rsidRPr="00527238">
        <w:rPr>
          <w:rFonts w:ascii="Times New Roman" w:hAnsi="Times New Roman" w:cs="Times New Roman"/>
          <w:i/>
          <w:iCs/>
          <w:spacing w:val="-1"/>
          <w:sz w:val="28"/>
          <w:szCs w:val="28"/>
        </w:rPr>
        <w:t>«Преступление и наказание».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 xml:space="preserve">Эпоха кризиса в «зеркале» идеологического романа 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Ф.М. Достоевского. Образ Петербурга и средства его воссоз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 xml:space="preserve">дания в романе. Мир «униженных и оскорбленных» и бунт </w:t>
      </w:r>
      <w:r w:rsidRPr="00527238">
        <w:rPr>
          <w:rFonts w:ascii="Times New Roman" w:hAnsi="Times New Roman" w:cs="Times New Roman"/>
          <w:spacing w:val="-2"/>
          <w:sz w:val="28"/>
          <w:szCs w:val="28"/>
        </w:rPr>
        <w:t xml:space="preserve">личности против жестоких законов социума. Образ </w:t>
      </w:r>
      <w:proofErr w:type="spellStart"/>
      <w:proofErr w:type="gramStart"/>
      <w:r w:rsidRPr="00527238">
        <w:rPr>
          <w:rFonts w:ascii="Times New Roman" w:hAnsi="Times New Roman" w:cs="Times New Roman"/>
          <w:spacing w:val="-2"/>
          <w:sz w:val="28"/>
          <w:szCs w:val="28"/>
        </w:rPr>
        <w:t>Расколь-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никова</w:t>
      </w:r>
      <w:proofErr w:type="spellEnd"/>
      <w:proofErr w:type="gramEnd"/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 и тема «гордого человека» в романе. Теория </w:t>
      </w:r>
      <w:proofErr w:type="spellStart"/>
      <w:proofErr w:type="gramStart"/>
      <w:r w:rsidRPr="00527238">
        <w:rPr>
          <w:rFonts w:ascii="Times New Roman" w:hAnsi="Times New Roman" w:cs="Times New Roman"/>
          <w:spacing w:val="-3"/>
          <w:sz w:val="28"/>
          <w:szCs w:val="28"/>
        </w:rPr>
        <w:t>Расколь-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>никова</w:t>
      </w:r>
      <w:proofErr w:type="spellEnd"/>
      <w:proofErr w:type="gramEnd"/>
      <w:r w:rsidRPr="00527238">
        <w:rPr>
          <w:rFonts w:ascii="Times New Roman" w:hAnsi="Times New Roman" w:cs="Times New Roman"/>
          <w:spacing w:val="-5"/>
          <w:sz w:val="28"/>
          <w:szCs w:val="28"/>
        </w:rPr>
        <w:t xml:space="preserve"> и идейные «двойники» героя (Лужин, Свидригайлов и др.). Принцип полифонии в решении философской проблема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тики романа. Раскольников и «вечная Сонечка». Сны героя как 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средство его внутреннего самораскрытия. Нравственно-фило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 xml:space="preserve">софский смысл преступления и наказания Родиона </w:t>
      </w:r>
      <w:proofErr w:type="spellStart"/>
      <w:proofErr w:type="gramStart"/>
      <w:r w:rsidRPr="00527238">
        <w:rPr>
          <w:rFonts w:ascii="Times New Roman" w:hAnsi="Times New Roman" w:cs="Times New Roman"/>
          <w:spacing w:val="-5"/>
          <w:sz w:val="28"/>
          <w:szCs w:val="28"/>
        </w:rPr>
        <w:t>Раскольни-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кова</w:t>
      </w:r>
      <w:proofErr w:type="spellEnd"/>
      <w:proofErr w:type="gramEnd"/>
      <w:r w:rsidRPr="00527238">
        <w:rPr>
          <w:rFonts w:ascii="Times New Roman" w:hAnsi="Times New Roman" w:cs="Times New Roman"/>
          <w:spacing w:val="-3"/>
          <w:sz w:val="28"/>
          <w:szCs w:val="28"/>
        </w:rPr>
        <w:t>. Роль эпилога в раскрытии авторской позиции в романе.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pacing w:val="-10"/>
          <w:sz w:val="28"/>
          <w:szCs w:val="28"/>
        </w:rPr>
        <w:t>идеологический роман и герой-идея; по</w:t>
      </w:r>
      <w:r w:rsidRPr="00527238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лифония (многоголосие); герои-«двойники».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11"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pacing w:val="-11"/>
          <w:sz w:val="28"/>
          <w:szCs w:val="28"/>
        </w:rPr>
        <w:t>творческая полемика Л.Н. Толсто</w:t>
      </w:r>
      <w:r w:rsidRPr="00527238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 xml:space="preserve">го и Ф.М. Достоевского; сквозные мотивы и образы русской 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классики в романе Ф.М. Достоевского (евангельские мотивы, 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образ Петербурга, тема «маленького человека», проблема ин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дивидуализма и др.).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8"/>
          <w:sz w:val="28"/>
          <w:szCs w:val="28"/>
        </w:rPr>
        <w:lastRenderedPageBreak/>
        <w:t xml:space="preserve">Межпредметные связи: 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t>особенности языка и стиля прозы Достоевского; роман «Преступление и наказание» в театре и ки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9"/>
          <w:sz w:val="28"/>
          <w:szCs w:val="28"/>
        </w:rPr>
        <w:t xml:space="preserve">но (постановки Ю. Завадского, Ю. Любимова, К. </w:t>
      </w:r>
      <w:proofErr w:type="spellStart"/>
      <w:r w:rsidRPr="00527238">
        <w:rPr>
          <w:rFonts w:ascii="Times New Roman" w:hAnsi="Times New Roman" w:cs="Times New Roman"/>
          <w:spacing w:val="-9"/>
          <w:sz w:val="28"/>
          <w:szCs w:val="28"/>
        </w:rPr>
        <w:t>Гинкаса</w:t>
      </w:r>
      <w:proofErr w:type="spellEnd"/>
      <w:r w:rsidRPr="00527238">
        <w:rPr>
          <w:rFonts w:ascii="Times New Roman" w:hAnsi="Times New Roman" w:cs="Times New Roman"/>
          <w:spacing w:val="-9"/>
          <w:sz w:val="28"/>
          <w:szCs w:val="28"/>
        </w:rPr>
        <w:t>, Л. Ку</w:t>
      </w:r>
      <w:r w:rsidRPr="00527238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лиджанова, А. Сокурова и др.).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Для самостоятельного чтения: 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t xml:space="preserve">романы «Идиот», «Братья </w:t>
      </w:r>
      <w:r w:rsidRPr="00527238">
        <w:rPr>
          <w:rFonts w:ascii="Times New Roman" w:hAnsi="Times New Roman" w:cs="Times New Roman"/>
          <w:sz w:val="28"/>
          <w:szCs w:val="28"/>
        </w:rPr>
        <w:t>Карамазовы».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4"/>
          <w:sz w:val="28"/>
          <w:szCs w:val="28"/>
        </w:rPr>
        <w:t>А.П. ЧЕХОВ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t xml:space="preserve">Рассказы: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 xml:space="preserve">«Крыжовник», «Человек в футляре», «Дама </w:t>
      </w:r>
      <w:r w:rsidRPr="00527238">
        <w:rPr>
          <w:rFonts w:ascii="Times New Roman" w:hAnsi="Times New Roman" w:cs="Times New Roman"/>
          <w:i/>
          <w:iCs/>
          <w:spacing w:val="-4"/>
          <w:sz w:val="28"/>
          <w:szCs w:val="28"/>
        </w:rPr>
        <w:t>с собачкой», «Студент», «</w:t>
      </w:r>
      <w:proofErr w:type="spellStart"/>
      <w:r w:rsidRPr="00527238">
        <w:rPr>
          <w:rFonts w:ascii="Times New Roman" w:hAnsi="Times New Roman" w:cs="Times New Roman"/>
          <w:i/>
          <w:iCs/>
          <w:spacing w:val="-4"/>
          <w:sz w:val="28"/>
          <w:szCs w:val="28"/>
        </w:rPr>
        <w:t>Ионыч</w:t>
      </w:r>
      <w:proofErr w:type="spellEnd"/>
      <w:r w:rsidRPr="00527238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» 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и др. по выбору. Пьеса </w:t>
      </w:r>
      <w:r w:rsidRPr="00527238">
        <w:rPr>
          <w:rFonts w:ascii="Times New Roman" w:hAnsi="Times New Roman" w:cs="Times New Roman"/>
          <w:i/>
          <w:iCs/>
          <w:sz w:val="28"/>
          <w:szCs w:val="28"/>
        </w:rPr>
        <w:t>«Вишневый сад».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Разведение понятий «быт» и «бытие» в прозе А.П. Чехова. 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>Образы «футлярных» людей в чеховских рассказах и пробле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softHyphen/>
        <w:t>ма «</w:t>
      </w:r>
      <w:proofErr w:type="spellStart"/>
      <w:r w:rsidRPr="00527238">
        <w:rPr>
          <w:rFonts w:ascii="Times New Roman" w:hAnsi="Times New Roman" w:cs="Times New Roman"/>
          <w:spacing w:val="-4"/>
          <w:sz w:val="28"/>
          <w:szCs w:val="28"/>
        </w:rPr>
        <w:t>самостояния</w:t>
      </w:r>
      <w:proofErr w:type="spellEnd"/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» человека в мире жестокости и пошлости. Лаконизм, выразительность художественной детали, глубина </w:t>
      </w:r>
      <w:r w:rsidRPr="00527238">
        <w:rPr>
          <w:rFonts w:ascii="Times New Roman" w:hAnsi="Times New Roman" w:cs="Times New Roman"/>
          <w:spacing w:val="-2"/>
          <w:sz w:val="28"/>
          <w:szCs w:val="28"/>
        </w:rPr>
        <w:t>психологического анализа как отличительные черты чехов</w:t>
      </w:r>
      <w:r w:rsidRPr="0052723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ской прозы.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spacing w:val="-1"/>
          <w:sz w:val="28"/>
          <w:szCs w:val="28"/>
        </w:rPr>
        <w:t xml:space="preserve">Новаторство Чехова-драматурга. Соотношение внешнего 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>и внутреннего сюжетов в комедии «Вишневый сад». Лириче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ское и драматическое начала в пьесе. Фигуры герое</w:t>
      </w:r>
      <w:proofErr w:type="gramStart"/>
      <w:r w:rsidRPr="00527238">
        <w:rPr>
          <w:rFonts w:ascii="Times New Roman" w:hAnsi="Times New Roman" w:cs="Times New Roman"/>
          <w:spacing w:val="-3"/>
          <w:sz w:val="28"/>
          <w:szCs w:val="28"/>
        </w:rPr>
        <w:t>в-</w:t>
      </w:r>
      <w:proofErr w:type="gramEnd"/>
      <w:r w:rsidRPr="00527238">
        <w:rPr>
          <w:rFonts w:ascii="Times New Roman" w:hAnsi="Times New Roman" w:cs="Times New Roman"/>
          <w:spacing w:val="-3"/>
          <w:sz w:val="28"/>
          <w:szCs w:val="28"/>
        </w:rPr>
        <w:t>«недо</w:t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>теп» и символический образ сада в комедии. Роль второстепен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ных и </w:t>
      </w:r>
      <w:proofErr w:type="spellStart"/>
      <w:r w:rsidRPr="00527238">
        <w:rPr>
          <w:rFonts w:ascii="Times New Roman" w:hAnsi="Times New Roman" w:cs="Times New Roman"/>
          <w:spacing w:val="-6"/>
          <w:sz w:val="28"/>
          <w:szCs w:val="28"/>
        </w:rPr>
        <w:t>внесценических</w:t>
      </w:r>
      <w:proofErr w:type="spellEnd"/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 персонажей в чеховской пьесе. Функция 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t>ремарок, звука и цвета в «Вишневом саде». Сложность и не</w:t>
      </w:r>
      <w:r w:rsidRPr="0052723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27238">
        <w:rPr>
          <w:rFonts w:ascii="Times New Roman" w:hAnsi="Times New Roman" w:cs="Times New Roman"/>
          <w:spacing w:val="-3"/>
          <w:sz w:val="28"/>
          <w:szCs w:val="28"/>
        </w:rPr>
        <w:t>однозначность авторской позиции в произведении.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Опорные понятия: </w:t>
      </w:r>
      <w:r w:rsidRPr="00527238">
        <w:rPr>
          <w:rFonts w:ascii="Times New Roman" w:hAnsi="Times New Roman" w:cs="Times New Roman"/>
          <w:spacing w:val="-11"/>
          <w:sz w:val="28"/>
          <w:szCs w:val="28"/>
        </w:rPr>
        <w:t>«бессюжетное» действие; лирическая ко</w:t>
      </w:r>
      <w:r w:rsidRPr="00527238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медия; символическая деталь.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9"/>
          <w:sz w:val="28"/>
          <w:szCs w:val="28"/>
        </w:rPr>
        <w:t>Внутрипредметные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pacing w:val="-9"/>
          <w:sz w:val="28"/>
          <w:szCs w:val="28"/>
        </w:rPr>
        <w:t xml:space="preserve">А.П. Чехов и Л.Н. Толстой; тема </w:t>
      </w:r>
      <w:r w:rsidRPr="00527238">
        <w:rPr>
          <w:rFonts w:ascii="Times New Roman" w:hAnsi="Times New Roman" w:cs="Times New Roman"/>
          <w:spacing w:val="-4"/>
          <w:sz w:val="28"/>
          <w:szCs w:val="28"/>
        </w:rPr>
        <w:t xml:space="preserve">«маленького человека» в русской классике и произведениях </w:t>
      </w:r>
      <w:r w:rsidRPr="00527238">
        <w:rPr>
          <w:rFonts w:ascii="Times New Roman" w:hAnsi="Times New Roman" w:cs="Times New Roman"/>
          <w:sz w:val="28"/>
          <w:szCs w:val="28"/>
        </w:rPr>
        <w:t>Чехова.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8">
        <w:rPr>
          <w:rFonts w:ascii="Times New Roman" w:hAnsi="Times New Roman" w:cs="Times New Roman"/>
          <w:b/>
          <w:bCs/>
          <w:spacing w:val="-12"/>
          <w:sz w:val="28"/>
          <w:szCs w:val="28"/>
        </w:rPr>
        <w:t>Межпредметные</w:t>
      </w:r>
      <w:proofErr w:type="spellEnd"/>
      <w:r w:rsidRPr="00527238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связи: </w:t>
      </w:r>
      <w:r w:rsidRPr="00527238">
        <w:rPr>
          <w:rFonts w:ascii="Times New Roman" w:hAnsi="Times New Roman" w:cs="Times New Roman"/>
          <w:spacing w:val="-12"/>
          <w:sz w:val="28"/>
          <w:szCs w:val="28"/>
        </w:rPr>
        <w:t xml:space="preserve">сценические интерпретации комедии </w:t>
      </w:r>
      <w:r w:rsidRPr="00527238">
        <w:rPr>
          <w:rFonts w:ascii="Times New Roman" w:hAnsi="Times New Roman" w:cs="Times New Roman"/>
          <w:spacing w:val="-8"/>
          <w:sz w:val="28"/>
          <w:szCs w:val="28"/>
        </w:rPr>
        <w:t>«</w:t>
      </w:r>
      <w:proofErr w:type="spellStart"/>
      <w:r w:rsidRPr="00527238">
        <w:rPr>
          <w:rFonts w:ascii="Times New Roman" w:hAnsi="Times New Roman" w:cs="Times New Roman"/>
          <w:spacing w:val="-8"/>
          <w:sz w:val="28"/>
          <w:szCs w:val="28"/>
        </w:rPr>
        <w:t>Вишневый</w:t>
      </w:r>
      <w:proofErr w:type="spellEnd"/>
      <w:r w:rsidRPr="00527238">
        <w:rPr>
          <w:rFonts w:ascii="Times New Roman" w:hAnsi="Times New Roman" w:cs="Times New Roman"/>
          <w:spacing w:val="-8"/>
          <w:sz w:val="28"/>
          <w:szCs w:val="28"/>
        </w:rPr>
        <w:t xml:space="preserve"> сад» (постановки К.С. Станиславского, Ю.И. </w:t>
      </w:r>
      <w:proofErr w:type="gramStart"/>
      <w:r w:rsidRPr="00527238">
        <w:rPr>
          <w:rFonts w:ascii="Times New Roman" w:hAnsi="Times New Roman" w:cs="Times New Roman"/>
          <w:spacing w:val="-8"/>
          <w:sz w:val="28"/>
          <w:szCs w:val="28"/>
        </w:rPr>
        <w:t>Пиме-</w:t>
      </w:r>
      <w:r w:rsidRPr="00527238">
        <w:rPr>
          <w:rFonts w:ascii="Times New Roman" w:hAnsi="Times New Roman" w:cs="Times New Roman"/>
          <w:spacing w:val="-6"/>
          <w:sz w:val="28"/>
          <w:szCs w:val="28"/>
        </w:rPr>
        <w:t>нова</w:t>
      </w:r>
      <w:proofErr w:type="gramEnd"/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, В.Я. </w:t>
      </w:r>
      <w:proofErr w:type="spellStart"/>
      <w:r w:rsidRPr="00527238">
        <w:rPr>
          <w:rFonts w:ascii="Times New Roman" w:hAnsi="Times New Roman" w:cs="Times New Roman"/>
          <w:spacing w:val="-6"/>
          <w:sz w:val="28"/>
          <w:szCs w:val="28"/>
        </w:rPr>
        <w:t>Левенталя</w:t>
      </w:r>
      <w:proofErr w:type="spellEnd"/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, А. Эфроса, А. </w:t>
      </w:r>
      <w:proofErr w:type="spellStart"/>
      <w:r w:rsidRPr="00527238">
        <w:rPr>
          <w:rFonts w:ascii="Times New Roman" w:hAnsi="Times New Roman" w:cs="Times New Roman"/>
          <w:spacing w:val="-6"/>
          <w:sz w:val="28"/>
          <w:szCs w:val="28"/>
        </w:rPr>
        <w:t>Трушкина</w:t>
      </w:r>
      <w:proofErr w:type="spellEnd"/>
      <w:r w:rsidRPr="00527238">
        <w:rPr>
          <w:rFonts w:ascii="Times New Roman" w:hAnsi="Times New Roman" w:cs="Times New Roman"/>
          <w:spacing w:val="-6"/>
          <w:sz w:val="28"/>
          <w:szCs w:val="28"/>
        </w:rPr>
        <w:t xml:space="preserve"> и др.).</w:t>
      </w:r>
    </w:p>
    <w:p w:rsidR="00527238" w:rsidRPr="00527238" w:rsidRDefault="00527238" w:rsidP="0052723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238">
        <w:rPr>
          <w:rFonts w:ascii="Times New Roman" w:hAnsi="Times New Roman" w:cs="Times New Roman"/>
          <w:b/>
          <w:bCs/>
          <w:spacing w:val="-11"/>
          <w:sz w:val="28"/>
          <w:szCs w:val="28"/>
        </w:rPr>
        <w:lastRenderedPageBreak/>
        <w:t xml:space="preserve">Для самостоятельного чтения: </w:t>
      </w:r>
      <w:r w:rsidRPr="00527238">
        <w:rPr>
          <w:rFonts w:ascii="Times New Roman" w:hAnsi="Times New Roman" w:cs="Times New Roman"/>
          <w:spacing w:val="-11"/>
          <w:sz w:val="28"/>
          <w:szCs w:val="28"/>
        </w:rPr>
        <w:t>пьесы «Дядя Ваня», «Три се</w:t>
      </w:r>
      <w:r w:rsidRPr="00527238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527238">
        <w:rPr>
          <w:rFonts w:ascii="Times New Roman" w:hAnsi="Times New Roman" w:cs="Times New Roman"/>
          <w:sz w:val="28"/>
          <w:szCs w:val="28"/>
        </w:rPr>
        <w:t>стры».</w:t>
      </w:r>
    </w:p>
    <w:p w:rsidR="00511907" w:rsidRPr="00527238" w:rsidRDefault="00527238" w:rsidP="00527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38">
        <w:rPr>
          <w:rFonts w:ascii="Times New Roman" w:hAnsi="Times New Roman" w:cs="Times New Roman"/>
          <w:sz w:val="28"/>
          <w:szCs w:val="28"/>
        </w:rPr>
        <w:br w:type="page"/>
      </w:r>
    </w:p>
    <w:p w:rsidR="00511907" w:rsidRDefault="00511907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И СРЕДСТВА КОНТРОЛЯ</w:t>
      </w:r>
    </w:p>
    <w:p w:rsidR="00D67C5A" w:rsidRPr="00D67C5A" w:rsidRDefault="00D67C5A" w:rsidP="00D67C5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67C5A">
        <w:rPr>
          <w:rFonts w:ascii="Times New Roman" w:hAnsi="Times New Roman" w:cs="Times New Roman"/>
          <w:b/>
          <w:sz w:val="28"/>
          <w:szCs w:val="28"/>
        </w:rPr>
        <w:t>Входной контрол</w:t>
      </w:r>
      <w:proofErr w:type="gramStart"/>
      <w:r w:rsidRPr="00D67C5A">
        <w:rPr>
          <w:rFonts w:ascii="Times New Roman" w:hAnsi="Times New Roman" w:cs="Times New Roman"/>
          <w:b/>
          <w:sz w:val="28"/>
          <w:szCs w:val="28"/>
        </w:rPr>
        <w:t>ь</w:t>
      </w:r>
      <w:r w:rsidRPr="00D67C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67C5A">
        <w:rPr>
          <w:rFonts w:ascii="Times New Roman" w:hAnsi="Times New Roman" w:cs="Times New Roman"/>
          <w:sz w:val="28"/>
          <w:szCs w:val="28"/>
        </w:rPr>
        <w:t>позволяет выявить уровень знаний, умений и навыков учащихся на начало учебного года)</w:t>
      </w:r>
    </w:p>
    <w:p w:rsidR="00D67C5A" w:rsidRPr="00D67C5A" w:rsidRDefault="00D67C5A" w:rsidP="00D67C5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C5A">
        <w:rPr>
          <w:rFonts w:ascii="Times New Roman" w:hAnsi="Times New Roman" w:cs="Times New Roman"/>
          <w:b/>
          <w:sz w:val="28"/>
          <w:szCs w:val="28"/>
        </w:rPr>
        <w:t xml:space="preserve">Промежуточный контроль </w:t>
      </w:r>
      <w:r w:rsidRPr="00D67C5A">
        <w:rPr>
          <w:rFonts w:ascii="Times New Roman" w:hAnsi="Times New Roman" w:cs="Times New Roman"/>
          <w:sz w:val="28"/>
          <w:szCs w:val="28"/>
        </w:rPr>
        <w:t>(позволяет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</w:t>
      </w:r>
      <w:proofErr w:type="gramEnd"/>
      <w:r w:rsidRPr="00D67C5A">
        <w:rPr>
          <w:rFonts w:ascii="Times New Roman" w:hAnsi="Times New Roman" w:cs="Times New Roman"/>
          <w:sz w:val="28"/>
          <w:szCs w:val="28"/>
        </w:rPr>
        <w:t xml:space="preserve"> Основным объектом текущего контроля будут речевые умения и навыки, однако не исключается и проверка этих умений в ходе их формирования. В отдельных случаях возможен контроль какого-либо отдельного вида речевой деятельности. </w:t>
      </w:r>
      <w:proofErr w:type="gramStart"/>
      <w:r w:rsidRPr="00D67C5A">
        <w:rPr>
          <w:rFonts w:ascii="Times New Roman" w:hAnsi="Times New Roman" w:cs="Times New Roman"/>
          <w:sz w:val="28"/>
          <w:szCs w:val="28"/>
        </w:rPr>
        <w:t xml:space="preserve">В процессе текущего контроля используются обычные упражнения, характерные для формирования умений и навыков </w:t>
      </w:r>
      <w:proofErr w:type="spellStart"/>
      <w:r w:rsidRPr="00D67C5A">
        <w:rPr>
          <w:rFonts w:ascii="Times New Roman" w:hAnsi="Times New Roman" w:cs="Times New Roman"/>
          <w:sz w:val="28"/>
          <w:szCs w:val="28"/>
        </w:rPr>
        <w:t>пользованиялитературным</w:t>
      </w:r>
      <w:proofErr w:type="spellEnd"/>
      <w:r w:rsidRPr="00D67C5A">
        <w:rPr>
          <w:rFonts w:ascii="Times New Roman" w:hAnsi="Times New Roman" w:cs="Times New Roman"/>
          <w:sz w:val="28"/>
          <w:szCs w:val="28"/>
        </w:rPr>
        <w:t xml:space="preserve"> материалом, и речевые упражнения). </w:t>
      </w:r>
      <w:proofErr w:type="gramEnd"/>
    </w:p>
    <w:p w:rsidR="00D67C5A" w:rsidRPr="00D67C5A" w:rsidRDefault="00D67C5A" w:rsidP="00D67C5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C5A">
        <w:rPr>
          <w:rFonts w:ascii="Times New Roman" w:hAnsi="Times New Roman" w:cs="Times New Roman"/>
          <w:b/>
          <w:sz w:val="28"/>
          <w:szCs w:val="28"/>
        </w:rPr>
        <w:t>Текущий контроль (</w:t>
      </w:r>
      <w:r w:rsidRPr="00D67C5A">
        <w:rPr>
          <w:rFonts w:ascii="Times New Roman" w:hAnsi="Times New Roman" w:cs="Times New Roman"/>
          <w:sz w:val="28"/>
          <w:szCs w:val="28"/>
        </w:rPr>
        <w:t>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</w:t>
      </w:r>
      <w:proofErr w:type="gramEnd"/>
      <w:r w:rsidRPr="00D67C5A">
        <w:rPr>
          <w:rFonts w:ascii="Times New Roman" w:hAnsi="Times New Roman" w:cs="Times New Roman"/>
          <w:sz w:val="28"/>
          <w:szCs w:val="28"/>
        </w:rPr>
        <w:t xml:space="preserve"> Основным объектом текущего контроля будут языковые умения и навыки, однако не исключается и проверка речевых умений в ходе их формирования. В отдельных случаях возможен контроль какого-либо отдельного вида речевой деятельности. </w:t>
      </w:r>
      <w:proofErr w:type="gramStart"/>
      <w:r w:rsidRPr="00D67C5A">
        <w:rPr>
          <w:rFonts w:ascii="Times New Roman" w:hAnsi="Times New Roman" w:cs="Times New Roman"/>
          <w:sz w:val="28"/>
          <w:szCs w:val="28"/>
        </w:rPr>
        <w:t>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упражнения).</w:t>
      </w:r>
      <w:proofErr w:type="gramEnd"/>
    </w:p>
    <w:p w:rsidR="00D67C5A" w:rsidRPr="00D67C5A" w:rsidRDefault="00D67C5A" w:rsidP="00D67C5A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C5A">
        <w:rPr>
          <w:rFonts w:ascii="Times New Roman" w:hAnsi="Times New Roman" w:cs="Times New Roman"/>
          <w:b/>
          <w:sz w:val="28"/>
          <w:szCs w:val="28"/>
        </w:rPr>
        <w:t xml:space="preserve">Итоговый контроль </w:t>
      </w:r>
      <w:r w:rsidRPr="00D67C5A">
        <w:rPr>
          <w:rFonts w:ascii="Times New Roman" w:hAnsi="Times New Roman" w:cs="Times New Roman"/>
          <w:sz w:val="28"/>
          <w:szCs w:val="28"/>
        </w:rPr>
        <w:t xml:space="preserve">(призван выявить конечный уровень обученности за весь </w:t>
      </w:r>
      <w:proofErr w:type="gramStart"/>
      <w:r w:rsidRPr="00D67C5A">
        <w:rPr>
          <w:rFonts w:ascii="Times New Roman" w:hAnsi="Times New Roman" w:cs="Times New Roman"/>
          <w:sz w:val="28"/>
          <w:szCs w:val="28"/>
        </w:rPr>
        <w:t>курс</w:t>
      </w:r>
      <w:proofErr w:type="gramEnd"/>
      <w:r w:rsidRPr="00D67C5A">
        <w:rPr>
          <w:rFonts w:ascii="Times New Roman" w:hAnsi="Times New Roman" w:cs="Times New Roman"/>
          <w:sz w:val="28"/>
          <w:szCs w:val="28"/>
        </w:rPr>
        <w:t xml:space="preserve"> и выполняет оценочную функцию. Цель итогового контроля - определение знаний обучаемых по курсу литературы. В ходе проверки необходимо использовать преимущественно тесты. </w:t>
      </w:r>
      <w:proofErr w:type="gramStart"/>
      <w:r w:rsidRPr="00D67C5A">
        <w:rPr>
          <w:rFonts w:ascii="Times New Roman" w:hAnsi="Times New Roman" w:cs="Times New Roman"/>
          <w:sz w:val="28"/>
          <w:szCs w:val="28"/>
        </w:rPr>
        <w:t xml:space="preserve">При контроле же продуктивных коммуникативных умений (говорение, письмо) проявляется творчество обучаемых, так как эти коммуникативные умения связаны с выражением их собственных мыслей). </w:t>
      </w:r>
      <w:proofErr w:type="gramEnd"/>
    </w:p>
    <w:p w:rsidR="00511907" w:rsidRDefault="00511907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22" w:rsidRDefault="00D56922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22" w:rsidRDefault="00D56922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907" w:rsidRDefault="00511907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УЧЕБНО-МЕТОДИЧЕСКИЕ СРЕДСТВА ОБУЧЕНИЯ</w:t>
      </w:r>
    </w:p>
    <w:p w:rsidR="00D67C5A" w:rsidRDefault="00D67C5A" w:rsidP="00A73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D67C5A" w:rsidRDefault="00D67C5A" w:rsidP="00A73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8AB" w:rsidRDefault="00A738AB" w:rsidP="00A73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литература</w:t>
      </w:r>
    </w:p>
    <w:p w:rsidR="00A738AB" w:rsidRPr="00A738AB" w:rsidRDefault="00A738AB" w:rsidP="00A738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19B" w:rsidRPr="00BB419B" w:rsidRDefault="00BB419B" w:rsidP="00BB419B">
      <w:pPr>
        <w:numPr>
          <w:ilvl w:val="2"/>
          <w:numId w:val="5"/>
        </w:numPr>
        <w:shd w:val="clear" w:color="auto" w:fill="FFFFFF"/>
        <w:spacing w:after="0" w:line="360" w:lineRule="auto"/>
        <w:ind w:left="709" w:right="1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19B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Pr="00BB419B">
        <w:rPr>
          <w:rFonts w:ascii="Times New Roman" w:hAnsi="Times New Roman" w:cs="Times New Roman"/>
          <w:sz w:val="28"/>
          <w:szCs w:val="28"/>
        </w:rPr>
        <w:t xml:space="preserve">, Е.Н. Комплексный литературоведческий анализ (от теории к практике): учебное пособие / Е.Н. </w:t>
      </w:r>
      <w:proofErr w:type="spellStart"/>
      <w:r w:rsidRPr="00BB419B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Pr="00BB419B">
        <w:rPr>
          <w:rFonts w:ascii="Times New Roman" w:hAnsi="Times New Roman" w:cs="Times New Roman"/>
          <w:sz w:val="28"/>
          <w:szCs w:val="28"/>
        </w:rPr>
        <w:t xml:space="preserve">, Л.П. Соломахина, Е.А. Ширина. – Белгород: Изд-во </w:t>
      </w:r>
      <w:proofErr w:type="spellStart"/>
      <w:r w:rsidRPr="00BB419B">
        <w:rPr>
          <w:rFonts w:ascii="Times New Roman" w:hAnsi="Times New Roman" w:cs="Times New Roman"/>
          <w:sz w:val="28"/>
          <w:szCs w:val="28"/>
        </w:rPr>
        <w:t>БелРИПКППС</w:t>
      </w:r>
      <w:proofErr w:type="spellEnd"/>
      <w:r w:rsidRPr="00BB419B">
        <w:rPr>
          <w:rFonts w:ascii="Times New Roman" w:hAnsi="Times New Roman" w:cs="Times New Roman"/>
          <w:sz w:val="28"/>
          <w:szCs w:val="28"/>
        </w:rPr>
        <w:t>, 2011. – 294 с.</w:t>
      </w:r>
    </w:p>
    <w:p w:rsidR="00BB419B" w:rsidRPr="00BB419B" w:rsidRDefault="00BB419B" w:rsidP="00BB419B">
      <w:pPr>
        <w:numPr>
          <w:ilvl w:val="2"/>
          <w:numId w:val="5"/>
        </w:numPr>
        <w:shd w:val="clear" w:color="auto" w:fill="FFFFFF"/>
        <w:spacing w:after="0" w:line="360" w:lineRule="auto"/>
        <w:ind w:left="709" w:right="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>Тодоров, Л.В. Русское стихосложение в школьном изучении / Л.В. Тодоров. – М.: Просвещение, 2010. – 96 с.</w:t>
      </w:r>
    </w:p>
    <w:p w:rsidR="00BB419B" w:rsidRPr="00BB419B" w:rsidRDefault="00BB419B" w:rsidP="00BB419B">
      <w:pPr>
        <w:numPr>
          <w:ilvl w:val="2"/>
          <w:numId w:val="5"/>
        </w:numPr>
        <w:shd w:val="clear" w:color="auto" w:fill="FFFFFF"/>
        <w:spacing w:after="0" w:line="360" w:lineRule="auto"/>
        <w:ind w:left="709" w:right="1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Тодоров, Л.В. </w:t>
      </w:r>
      <w:r w:rsidRPr="00BB419B">
        <w:rPr>
          <w:rFonts w:ascii="Times New Roman" w:hAnsi="Times New Roman" w:cs="Times New Roman"/>
          <w:color w:val="000000"/>
          <w:sz w:val="28"/>
          <w:szCs w:val="28"/>
        </w:rPr>
        <w:t>Поэзия: образы и понятия: Пособие для учителя / Л.В. Тодоров. – М.:  Русское слово, 2010. – 192 с.</w:t>
      </w:r>
    </w:p>
    <w:p w:rsidR="00BB419B" w:rsidRPr="00BB419B" w:rsidRDefault="00BB419B" w:rsidP="00BB419B">
      <w:pPr>
        <w:numPr>
          <w:ilvl w:val="2"/>
          <w:numId w:val="5"/>
        </w:numPr>
        <w:shd w:val="clear" w:color="auto" w:fill="FFFFFF"/>
        <w:spacing w:after="0" w:line="360" w:lineRule="auto"/>
        <w:ind w:left="709" w:right="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>Каплан, И.Е. Анализ лирики в старших классах: 10-11 классы / И.Е. Каплан. – М.: Издательство «Экзамен», 2008. – 253 с.</w:t>
      </w:r>
    </w:p>
    <w:p w:rsidR="00BB419B" w:rsidRPr="00BB419B" w:rsidRDefault="00BB419B" w:rsidP="00BB419B">
      <w:pPr>
        <w:numPr>
          <w:ilvl w:val="2"/>
          <w:numId w:val="5"/>
        </w:numPr>
        <w:shd w:val="clear" w:color="auto" w:fill="FFFFFF"/>
        <w:spacing w:after="0" w:line="360" w:lineRule="auto"/>
        <w:ind w:left="709" w:right="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>Иванова, Е.В. Анализ произведений русской литературы ХХ века: 11 класс / Е.В. Иванова. – М.: Издательство «Экзамен», 2011. – 253 с.</w:t>
      </w:r>
    </w:p>
    <w:p w:rsidR="00BB419B" w:rsidRPr="00BB419B" w:rsidRDefault="00BB419B" w:rsidP="00BB419B">
      <w:pPr>
        <w:numPr>
          <w:ilvl w:val="2"/>
          <w:numId w:val="5"/>
        </w:numPr>
        <w:shd w:val="clear" w:color="auto" w:fill="FFFFFF"/>
        <w:spacing w:after="0" w:line="360" w:lineRule="auto"/>
        <w:ind w:left="709" w:right="1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19B">
        <w:rPr>
          <w:rFonts w:ascii="Times New Roman" w:hAnsi="Times New Roman" w:cs="Times New Roman"/>
          <w:sz w:val="28"/>
          <w:szCs w:val="28"/>
        </w:rPr>
        <w:t>Скригайло</w:t>
      </w:r>
      <w:proofErr w:type="spellEnd"/>
      <w:r w:rsidRPr="00BB419B">
        <w:rPr>
          <w:rFonts w:ascii="Times New Roman" w:hAnsi="Times New Roman" w:cs="Times New Roman"/>
          <w:sz w:val="28"/>
          <w:szCs w:val="28"/>
        </w:rPr>
        <w:t xml:space="preserve">, Т.О. Творческое развитие школьников: диалоги и монологи на основе художественного текста: книга для учителя / Т.О. </w:t>
      </w:r>
      <w:proofErr w:type="spellStart"/>
      <w:r w:rsidRPr="00BB419B">
        <w:rPr>
          <w:rFonts w:ascii="Times New Roman" w:hAnsi="Times New Roman" w:cs="Times New Roman"/>
          <w:sz w:val="28"/>
          <w:szCs w:val="28"/>
        </w:rPr>
        <w:t>Скригайло</w:t>
      </w:r>
      <w:proofErr w:type="spellEnd"/>
      <w:r w:rsidRPr="00BB419B">
        <w:rPr>
          <w:rFonts w:ascii="Times New Roman" w:hAnsi="Times New Roman" w:cs="Times New Roman"/>
          <w:sz w:val="28"/>
          <w:szCs w:val="28"/>
        </w:rPr>
        <w:t>. – М.: ООО «ТИД «Русское слово – РС», 2011. – 200 с.</w:t>
      </w:r>
    </w:p>
    <w:p w:rsidR="00BB419B" w:rsidRPr="00BB419B" w:rsidRDefault="00BB419B" w:rsidP="00BB419B">
      <w:pPr>
        <w:numPr>
          <w:ilvl w:val="2"/>
          <w:numId w:val="5"/>
        </w:numPr>
        <w:shd w:val="clear" w:color="auto" w:fill="FFFFFF"/>
        <w:spacing w:after="0" w:line="360" w:lineRule="auto"/>
        <w:ind w:left="709" w:right="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>Липина, Е.Ю. Литература. 5-8 классы / Е.Ю. Липина. – М.: Дрофа, 2011. – 137 с. – (ЕГЭ: шаг за шагом).</w:t>
      </w:r>
    </w:p>
    <w:p w:rsidR="00BB419B" w:rsidRPr="00BB419B" w:rsidRDefault="00BB419B" w:rsidP="00BB419B">
      <w:pPr>
        <w:numPr>
          <w:ilvl w:val="2"/>
          <w:numId w:val="5"/>
        </w:numPr>
        <w:shd w:val="clear" w:color="auto" w:fill="FFFFFF"/>
        <w:spacing w:after="0" w:line="360" w:lineRule="auto"/>
        <w:ind w:left="709" w:right="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>Липина, Е.Ю. Литература. 9 класс / Е.Ю. Липина. – М.: Дрофа, 2011. – 70 с. – (ЕГЭ: шаг за шагом).</w:t>
      </w:r>
    </w:p>
    <w:p w:rsidR="00BB419B" w:rsidRPr="00BB419B" w:rsidRDefault="00BB419B" w:rsidP="00BB419B">
      <w:pPr>
        <w:numPr>
          <w:ilvl w:val="2"/>
          <w:numId w:val="5"/>
        </w:numPr>
        <w:shd w:val="clear" w:color="auto" w:fill="FFFFFF"/>
        <w:spacing w:after="0" w:line="360" w:lineRule="auto"/>
        <w:ind w:left="709" w:right="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>Каганович, С.Л. Обучение анализу поэтического текста: Методическое пособие для учителей-словесников. – М.: ООО «ТИД «Русское слово – РС», 2007. – 112 с.</w:t>
      </w:r>
    </w:p>
    <w:p w:rsidR="00BB419B" w:rsidRPr="00BB419B" w:rsidRDefault="00BB419B" w:rsidP="00BB419B">
      <w:pPr>
        <w:numPr>
          <w:ilvl w:val="2"/>
          <w:numId w:val="5"/>
        </w:numPr>
        <w:shd w:val="clear" w:color="auto" w:fill="FFFFFF"/>
        <w:spacing w:after="0" w:line="360" w:lineRule="auto"/>
        <w:ind w:left="709" w:right="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>Журнал Литература в школе.</w:t>
      </w:r>
    </w:p>
    <w:p w:rsidR="00BB419B" w:rsidRPr="00BB419B" w:rsidRDefault="00BB419B" w:rsidP="00BB419B">
      <w:pPr>
        <w:numPr>
          <w:ilvl w:val="2"/>
          <w:numId w:val="5"/>
        </w:numPr>
        <w:shd w:val="clear" w:color="auto" w:fill="FFFFFF"/>
        <w:spacing w:after="0" w:line="360" w:lineRule="auto"/>
        <w:ind w:left="709" w:right="1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19B">
        <w:rPr>
          <w:rFonts w:ascii="Times New Roman" w:hAnsi="Times New Roman" w:cs="Times New Roman"/>
          <w:sz w:val="28"/>
          <w:szCs w:val="28"/>
        </w:rPr>
        <w:t>Тралкова</w:t>
      </w:r>
      <w:proofErr w:type="spellEnd"/>
      <w:r w:rsidRPr="00BB4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19B">
        <w:rPr>
          <w:rFonts w:ascii="Times New Roman" w:hAnsi="Times New Roman" w:cs="Times New Roman"/>
          <w:sz w:val="28"/>
          <w:szCs w:val="28"/>
        </w:rPr>
        <w:t>Н.Б.Литература</w:t>
      </w:r>
      <w:proofErr w:type="spellEnd"/>
      <w:r w:rsidRPr="00BB41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419B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BB419B">
        <w:rPr>
          <w:rFonts w:ascii="Times New Roman" w:hAnsi="Times New Roman" w:cs="Times New Roman"/>
          <w:sz w:val="28"/>
          <w:szCs w:val="28"/>
        </w:rPr>
        <w:t xml:space="preserve">. Пособие / Н.Б. </w:t>
      </w:r>
      <w:proofErr w:type="spellStart"/>
      <w:r w:rsidRPr="00BB419B">
        <w:rPr>
          <w:rFonts w:ascii="Times New Roman" w:hAnsi="Times New Roman" w:cs="Times New Roman"/>
          <w:sz w:val="28"/>
          <w:szCs w:val="28"/>
        </w:rPr>
        <w:t>Тралкова</w:t>
      </w:r>
      <w:proofErr w:type="spellEnd"/>
      <w:r w:rsidRPr="00BB419B">
        <w:rPr>
          <w:rFonts w:ascii="Times New Roman" w:hAnsi="Times New Roman" w:cs="Times New Roman"/>
          <w:sz w:val="28"/>
          <w:szCs w:val="28"/>
        </w:rPr>
        <w:t>. – М.: Дрофа, 2011. – 157 с. – (Готовимся к ЕГЭ).</w:t>
      </w:r>
    </w:p>
    <w:p w:rsidR="00A738AB" w:rsidRDefault="00A738AB" w:rsidP="00BB419B">
      <w:pPr>
        <w:pStyle w:val="a4"/>
        <w:numPr>
          <w:ilvl w:val="2"/>
          <w:numId w:val="5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Литература. 10 класс. Учебник в 2 ч. Часть 1. // Зинин С.А., Сахаров В.И., </w:t>
      </w:r>
      <w:proofErr w:type="spellStart"/>
      <w:r>
        <w:rPr>
          <w:sz w:val="28"/>
          <w:szCs w:val="28"/>
        </w:rPr>
        <w:t>Чалмаев</w:t>
      </w:r>
      <w:proofErr w:type="spellEnd"/>
      <w:r>
        <w:rPr>
          <w:sz w:val="28"/>
          <w:szCs w:val="28"/>
        </w:rPr>
        <w:t xml:space="preserve"> В.А. – М.: ООО «ТИД «Русское слово – РС», 2010.</w:t>
      </w:r>
    </w:p>
    <w:p w:rsidR="00A738AB" w:rsidRPr="00A738AB" w:rsidRDefault="00A738AB" w:rsidP="00A738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8AB" w:rsidRPr="00A738AB" w:rsidRDefault="00A738AB" w:rsidP="00A738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</w:t>
      </w:r>
    </w:p>
    <w:p w:rsidR="00A738AB" w:rsidRPr="00A738AB" w:rsidRDefault="00A738AB" w:rsidP="00A738A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8AB" w:rsidRPr="00A738AB" w:rsidRDefault="000C55E6" w:rsidP="000C55E6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Ванюшева</w:t>
      </w:r>
      <w:proofErr w:type="spellEnd"/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навыки и умения по литературе. – Литература (ИД «Первое сентября»), 2008, № 10.</w:t>
      </w:r>
    </w:p>
    <w:p w:rsidR="00A738AB" w:rsidRPr="00A738AB" w:rsidRDefault="000C55E6" w:rsidP="000C55E6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Воровщиков</w:t>
      </w:r>
      <w:proofErr w:type="spellEnd"/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Продуктивные деловые игры во </w:t>
      </w:r>
      <w:proofErr w:type="spellStart"/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управлении: теория, технология (глава «Программа общеучебных умений школьников»). – М., 2005.</w:t>
      </w:r>
    </w:p>
    <w:p w:rsidR="00A738AB" w:rsidRPr="00A738AB" w:rsidRDefault="000C55E6" w:rsidP="00A738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Г. </w:t>
      </w:r>
      <w:proofErr w:type="spellStart"/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Граник</w:t>
      </w:r>
      <w:proofErr w:type="spellEnd"/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Концевая, С. Бондаренко. Когда книга учит. – М., 1991.</w:t>
      </w:r>
    </w:p>
    <w:p w:rsidR="00A738AB" w:rsidRPr="00A738AB" w:rsidRDefault="000C55E6" w:rsidP="000C55E6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Н.В.Егорова, И.В.Золотарева, Т.И.Михайлова. </w:t>
      </w:r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Поурочные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литературе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738AB" w:rsidRPr="00A7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2007.</w:t>
      </w:r>
    </w:p>
    <w:p w:rsidR="00A738AB" w:rsidRPr="00A738AB" w:rsidRDefault="00A738AB" w:rsidP="00A738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8AB" w:rsidRPr="00A738AB" w:rsidRDefault="00A738AB" w:rsidP="00A738AB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Ресурсы </w:t>
      </w:r>
      <w:r w:rsidR="00D67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ЦОР</w:t>
      </w:r>
    </w:p>
    <w:p w:rsidR="00A738AB" w:rsidRDefault="00A738AB" w:rsidP="00A738AB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http://lit.1september.ru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Газета «Литература» и сайт для учителя «Я иду на урок литературы»</w:t>
      </w: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http://litera.edu.ru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Коллекция «Русская и зарубежная литература для школы» Российского общеобразовательного портала</w:t>
      </w: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http://metlit.nm.ru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Методика преподавания литературы</w:t>
      </w: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http://pisatel.org/old/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Древнерусская литература</w:t>
      </w:r>
    </w:p>
    <w:p w:rsidR="00BB419B" w:rsidRPr="00BB419B" w:rsidRDefault="005B4357" w:rsidP="00BB419B">
      <w:pPr>
        <w:tabs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http://profile-edu.ru/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профильное обучение в старшей школе</w:t>
      </w:r>
    </w:p>
    <w:p w:rsidR="00BB419B" w:rsidRPr="00BB419B" w:rsidRDefault="005B4357" w:rsidP="00BB419B">
      <w:pPr>
        <w:tabs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http://rifma.com.ru/</w:t>
        </w:r>
      </w:hyperlink>
      <w:r w:rsidR="00BB419B" w:rsidRPr="00BB419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B419B" w:rsidRPr="00BB419B">
        <w:rPr>
          <w:rFonts w:ascii="Times New Roman" w:hAnsi="Times New Roman" w:cs="Times New Roman"/>
          <w:sz w:val="28"/>
          <w:szCs w:val="28"/>
        </w:rPr>
        <w:t>Рифма. Теория и словари рифм. Словарь разновидностей рифмы. Всё по стихосложению. Поэтический словарь в примерах. Сотни терминов, цитат и пояснений.</w:t>
      </w: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http://slova.org.ru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Слова: поэзия Серебряного века</w:t>
      </w:r>
    </w:p>
    <w:p w:rsidR="00BB419B" w:rsidRPr="00BB419B" w:rsidRDefault="005B4357" w:rsidP="00BB419B">
      <w:pPr>
        <w:tabs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http://som.fio.ru/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сетевое объединение методистов</w:t>
      </w:r>
    </w:p>
    <w:p w:rsidR="00BB419B" w:rsidRPr="00BB419B" w:rsidRDefault="005B4357" w:rsidP="00BB419B">
      <w:pPr>
        <w:tabs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.9151394.</w:t>
        </w:r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Информационные и коммуникационные технологии в обучении</w:t>
      </w: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http://www.feb-web.ru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Фундаментальная электронная библиотека «Русская литература и фольклор»</w:t>
      </w: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http://www.foxdesign.ru/legend/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Мифология Греции, Рима, Египта и Индии: иллюстрированная энциклопедия</w:t>
      </w: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http://www.likt590.ru/project/museum/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Виртуальный музей литературных героев</w:t>
      </w:r>
    </w:p>
    <w:p w:rsidR="00BB419B" w:rsidRPr="00BB419B" w:rsidRDefault="005B4357" w:rsidP="00BB419B">
      <w:pPr>
        <w:tabs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http://www.ug.ru/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«Учительская газета»</w:t>
      </w: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http://likhachev.lfond.spb.ru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 xml:space="preserve">Академик Дмитрий </w:t>
      </w:r>
      <w:proofErr w:type="spellStart"/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Сереевич</w:t>
      </w:r>
      <w:proofErr w:type="spellEnd"/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Лихачев</w:t>
      </w:r>
      <w:proofErr w:type="spellEnd"/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http://www.aleksandrpushkin.net.ru˗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Пушкин Александр Сергеевич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http://www.antonchehov.org.ru˗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Чехов Антон Павлович</w:t>
      </w: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http://www.belinskiy.net.ru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Белинский Виссарион Григорьевич</w:t>
      </w: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http://www.bulgakov.ru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proofErr w:type="spellStart"/>
      <w:r w:rsidR="00BB419B" w:rsidRPr="00BB419B">
        <w:rPr>
          <w:rFonts w:ascii="Times New Roman" w:hAnsi="Times New Roman" w:cs="Times New Roman"/>
          <w:sz w:val="28"/>
          <w:szCs w:val="28"/>
        </w:rPr>
        <w:t>Булгаковская</w:t>
      </w:r>
      <w:proofErr w:type="spellEnd"/>
      <w:r w:rsidR="00BB419B" w:rsidRPr="00BB419B">
        <w:rPr>
          <w:rFonts w:ascii="Times New Roman" w:hAnsi="Times New Roman" w:cs="Times New Roman"/>
          <w:sz w:val="28"/>
          <w:szCs w:val="28"/>
        </w:rPr>
        <w:t xml:space="preserve"> энциклопедия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http://www.chernishevskiy.net.ru˗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Чернышевский Николай Гаврилович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http://www.dobrolyubov.net.ru˗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Добролюбов Николай Александрович</w:t>
      </w: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http://www.dostoevskiy.net.ru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Достоевский Федор Михайлович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http://www.fonvisin.net.ru˗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Фонвизин Денис Иванович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 </w:t>
      </w:r>
      <w:hyperlink r:id="rId24" w:history="1">
        <w:r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http://www.gercen.net.ru</w:t>
        </w:r>
      </w:hyperlink>
      <w:r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Герцен Александр Иванович</w:t>
      </w: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http://www.goncharov.spb.ru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Иван Александрович</w:t>
      </w:r>
    </w:p>
    <w:p w:rsidR="00BB419B" w:rsidRPr="00BB419B" w:rsidRDefault="005B4357" w:rsidP="00BB419B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BB419B" w:rsidRPr="00BB419B">
          <w:rPr>
            <w:rStyle w:val="a9"/>
            <w:rFonts w:ascii="Times New Roman" w:hAnsi="Times New Roman" w:cs="Times New Roman"/>
            <w:sz w:val="28"/>
            <w:szCs w:val="28"/>
          </w:rPr>
          <w:t>http://www.griboedow.net.ru</w:t>
        </w:r>
      </w:hyperlink>
      <w:r w:rsidR="00BB419B" w:rsidRPr="00BB419B">
        <w:rPr>
          <w:rFonts w:ascii="Times New Roman" w:hAnsi="Times New Roman" w:cs="Times New Roman"/>
          <w:sz w:val="28"/>
          <w:szCs w:val="28"/>
        </w:rPr>
        <w:t xml:space="preserve"> ˗ </w:t>
      </w:r>
      <w:r w:rsidR="00BB419B"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Грибоедов Александр Сергеевич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http://www.karamzin.net.ru˗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Карамзин Николай Михайлович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http://www.krylov.net.ru˗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Крылов Иван Андреевич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http://www.kuprin.org.ru˗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Куприн Александр Иванович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http://www.lermontow.org.ru˗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Лермонтов Михаил Юрьевич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http://www.levtolstoy.org.ru˗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Толстой Лев Николаевич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http://www.nekrasow.org.ru˗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Некрасов Николай Алексеевич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http://www.nikolaygogol.org.ru˗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Гоголь Николай Васильевич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http://www.ostrovskiy.org.ru˗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Островский Александр Николаевич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http://www.saltykov.net.ru˗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 xml:space="preserve">Салтыков-Щедрин Михаил </w:t>
      </w:r>
      <w:proofErr w:type="spellStart"/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Евграфович</w:t>
      </w:r>
      <w:proofErr w:type="spellEnd"/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http://www.tolstoy.ru˗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Лев Толстой и «Ясная Поляна»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http://www.turgenev.org.ru˗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Тургенев Иван Сергеевич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http://www.tutchev.net.ru˗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Тютчев Федор Иванович</w:t>
      </w:r>
    </w:p>
    <w:p w:rsidR="00BB419B" w:rsidRPr="00BB419B" w:rsidRDefault="00BB419B" w:rsidP="00BB419B">
      <w:pPr>
        <w:rPr>
          <w:rFonts w:ascii="Times New Roman" w:hAnsi="Times New Roman" w:cs="Times New Roman"/>
          <w:sz w:val="28"/>
          <w:szCs w:val="28"/>
        </w:rPr>
      </w:pPr>
      <w:r w:rsidRPr="00BB419B">
        <w:rPr>
          <w:rFonts w:ascii="Times New Roman" w:hAnsi="Times New Roman" w:cs="Times New Roman"/>
          <w:sz w:val="28"/>
          <w:szCs w:val="28"/>
        </w:rPr>
        <w:t xml:space="preserve">http://www.zhukovskiy.net.ru˗ </w:t>
      </w:r>
      <w:r w:rsidRPr="00BB419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Жуковский Василий Андреевич</w:t>
      </w:r>
    </w:p>
    <w:p w:rsidR="00BB419B" w:rsidRPr="00F93556" w:rsidRDefault="00BB419B" w:rsidP="00BB419B">
      <w:pPr>
        <w:jc w:val="both"/>
      </w:pPr>
    </w:p>
    <w:p w:rsidR="00BB419B" w:rsidRPr="00A738AB" w:rsidRDefault="00BB419B" w:rsidP="00A738AB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8AB" w:rsidRDefault="00A738AB" w:rsidP="00A738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B" w:rsidRPr="000A7F85" w:rsidRDefault="003C740B" w:rsidP="003C740B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85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и приборы</w:t>
      </w:r>
    </w:p>
    <w:p w:rsidR="003C740B" w:rsidRPr="000A7F85" w:rsidRDefault="003C740B" w:rsidP="003C740B">
      <w:pPr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0A7F85">
        <w:rPr>
          <w:rFonts w:ascii="Times New Roman" w:hAnsi="Times New Roman" w:cs="Times New Roman"/>
          <w:b/>
          <w:sz w:val="24"/>
          <w:szCs w:val="24"/>
        </w:rPr>
        <w:t>(в соответствии с минимальными требованиями оснащенности)</w:t>
      </w:r>
    </w:p>
    <w:p w:rsidR="003C740B" w:rsidRPr="000A7F85" w:rsidRDefault="003C740B" w:rsidP="003C740B"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92"/>
        <w:gridCol w:w="3561"/>
        <w:gridCol w:w="6946"/>
        <w:gridCol w:w="1417"/>
        <w:gridCol w:w="1418"/>
      </w:tblGrid>
      <w:tr w:rsidR="003C740B" w:rsidRPr="000A7F85" w:rsidTr="003C740B">
        <w:tc>
          <w:tcPr>
            <w:tcW w:w="692" w:type="dxa"/>
            <w:vAlign w:val="center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  <w:vAlign w:val="center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6946" w:type="dxa"/>
            <w:vAlign w:val="center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Состав комплекта</w:t>
            </w:r>
          </w:p>
        </w:tc>
        <w:tc>
          <w:tcPr>
            <w:tcW w:w="1417" w:type="dxa"/>
            <w:vAlign w:val="center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Количество штук</w:t>
            </w:r>
          </w:p>
        </w:tc>
        <w:tc>
          <w:tcPr>
            <w:tcW w:w="1418" w:type="dxa"/>
            <w:vAlign w:val="center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740B" w:rsidRPr="000A7F85" w:rsidTr="003C740B">
        <w:tc>
          <w:tcPr>
            <w:tcW w:w="692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</w:tc>
        <w:tc>
          <w:tcPr>
            <w:tcW w:w="6946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740B" w:rsidRPr="000A7F85" w:rsidTr="003C740B">
        <w:tc>
          <w:tcPr>
            <w:tcW w:w="692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Доска интерактивная SMART</w:t>
            </w:r>
          </w:p>
        </w:tc>
        <w:tc>
          <w:tcPr>
            <w:tcW w:w="6946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740B" w:rsidRPr="000A7F85" w:rsidTr="003C740B">
        <w:tc>
          <w:tcPr>
            <w:tcW w:w="692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</w:p>
        </w:tc>
        <w:tc>
          <w:tcPr>
            <w:tcW w:w="6946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740B" w:rsidRPr="000A7F85" w:rsidTr="003C740B">
        <w:tc>
          <w:tcPr>
            <w:tcW w:w="692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экран</w:t>
            </w:r>
          </w:p>
        </w:tc>
        <w:tc>
          <w:tcPr>
            <w:tcW w:w="6946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740B" w:rsidRPr="000A7F85" w:rsidTr="003C740B">
        <w:tc>
          <w:tcPr>
            <w:tcW w:w="692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1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фильтр СВЕН ОПТИМА BASE</w:t>
            </w:r>
          </w:p>
        </w:tc>
        <w:tc>
          <w:tcPr>
            <w:tcW w:w="6946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740B" w:rsidRPr="000A7F85" w:rsidTr="003C740B">
        <w:tc>
          <w:tcPr>
            <w:tcW w:w="692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1" w:type="dxa"/>
          </w:tcPr>
          <w:p w:rsidR="003C740B" w:rsidRPr="000A7F85" w:rsidRDefault="003C740B" w:rsidP="003C7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портретов для кабинета литературы «Русские писатели 20 века»</w:t>
            </w:r>
          </w:p>
        </w:tc>
        <w:tc>
          <w:tcPr>
            <w:tcW w:w="6946" w:type="dxa"/>
          </w:tcPr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1. А. А. Ахматова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2. Максим Горький    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3. В. В. Маяковский  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4. А. Т. Твардовский   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5. А. А. Блок    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6. С. А. Есенин   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7. Б. Л. Пастернак        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. М"/>
              </w:smartTagPr>
              <w:r w:rsidRPr="000A7F85">
                <w:rPr>
                  <w:rFonts w:ascii="Times New Roman" w:hAnsi="Times New Roman" w:cs="Times New Roman"/>
                  <w:sz w:val="24"/>
                  <w:szCs w:val="24"/>
                </w:rPr>
                <w:t>8. М</w:t>
              </w:r>
            </w:smartTag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. И. Цветаева                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. М"/>
              </w:smartTagPr>
              <w:r w:rsidRPr="000A7F85">
                <w:rPr>
                  <w:rFonts w:ascii="Times New Roman" w:hAnsi="Times New Roman" w:cs="Times New Roman"/>
                  <w:sz w:val="24"/>
                  <w:szCs w:val="24"/>
                </w:rPr>
                <w:t>9. М</w:t>
              </w:r>
            </w:smartTag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. А. Булгаков         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10. Е. И. Замятин    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11. А. П. Платонов</w:t>
            </w:r>
            <w:r w:rsidRPr="000A7F85">
              <w:rPr>
                <w:rFonts w:ascii="Times New Roman" w:hAnsi="Times New Roman" w:cs="Times New Roman"/>
                <w:sz w:val="24"/>
                <w:szCs w:val="24"/>
              </w:rPr>
              <w:br/>
              <w:t>12. И. С. Шмелёв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13. И. А. Бунин</w:t>
            </w: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14. А. И. Куприн     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15. А. И. Солженицын      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. М"/>
              </w:smartTagPr>
              <w:r w:rsidRPr="000A7F85">
                <w:rPr>
                  <w:rFonts w:ascii="Times New Roman" w:hAnsi="Times New Roman" w:cs="Times New Roman"/>
                  <w:sz w:val="24"/>
                  <w:szCs w:val="24"/>
                </w:rPr>
                <w:t>16. М</w:t>
              </w:r>
            </w:smartTag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. А. Шолохов</w:t>
            </w:r>
          </w:p>
        </w:tc>
        <w:tc>
          <w:tcPr>
            <w:tcW w:w="1417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740B" w:rsidRPr="000A7F85" w:rsidTr="003C740B">
        <w:tc>
          <w:tcPr>
            <w:tcW w:w="692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</w:tcPr>
          <w:p w:rsidR="003C740B" w:rsidRPr="000A7F85" w:rsidRDefault="003C740B" w:rsidP="003C7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Список таблиц по литературе</w:t>
            </w:r>
          </w:p>
        </w:tc>
        <w:tc>
          <w:tcPr>
            <w:tcW w:w="6946" w:type="dxa"/>
          </w:tcPr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1. Фоника.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2. Проблема.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3. Принципы ритмической организации стихотворных произведений.  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4. Лирический герой.   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5. Композиция.          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6. Поэтический синтаксис. 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Реализм; художественные системы в литературе.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8. Поэтический синтаксис.  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9. Виды строф в лирике.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10. Жанры лирики, лирическое стихотворение ода, романс, </w:t>
            </w:r>
            <w:proofErr w:type="spellStart"/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песня,послание</w:t>
            </w:r>
            <w:proofErr w:type="spellEnd"/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11. Жанры лирики: сонет, сатира, Итальянский сонет, Английский сонет, отрывок, эпиграмма, </w:t>
            </w:r>
            <w:proofErr w:type="spellStart"/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эпиграфия</w:t>
            </w:r>
            <w:proofErr w:type="spellEnd"/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12. Твёрдые стихотворные формы.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13. Лексика в лирике.   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14. Основные образы в лирике. 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15. Строфа.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16. Темы и мотивы в лирике.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17. Образность поэтического текста.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18. Сюжет в лирике.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19. Виды строф в лирике: Трёхстишие, </w:t>
            </w:r>
            <w:proofErr w:type="spellStart"/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четырёхстишие</w:t>
            </w:r>
            <w:proofErr w:type="spellEnd"/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20. Схема анализа стихотворения.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21. Изобразительно-выразительные средства языка.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22. Роды литературы; жанровая система.                                            23. Классицизм; Сентиментализм; Романтизм; Модернизм.                   24. Изобразительно-выразительные средства языка: Тропы.                                                25. Изобразительно-выразительные средства языка: Тропы, метафора, эпитет, виды метафор, характеристика метафор, характеристика эпитетов.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26. Стихосложение. (Версификация)             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27. Рифма.</w:t>
            </w:r>
          </w:p>
        </w:tc>
        <w:tc>
          <w:tcPr>
            <w:tcW w:w="1417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740B" w:rsidRPr="000A7F85" w:rsidTr="003C740B">
        <w:tc>
          <w:tcPr>
            <w:tcW w:w="692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61" w:type="dxa"/>
          </w:tcPr>
          <w:p w:rsidR="003C740B" w:rsidRPr="000A7F85" w:rsidRDefault="003C740B" w:rsidP="003C740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ЦОР</w:t>
            </w: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1. Библиотека электронных наглядных пособий. Дрофа. </w:t>
            </w:r>
            <w:proofErr w:type="spellStart"/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Физикон</w:t>
            </w:r>
            <w:proofErr w:type="spellEnd"/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Литература. Вся школьная программа. Читаем голосом автора, видим глазами художника. Готовим рефераты, пишем сочинения. 5-11 классы. Министерство образования Российской Федерации, 2004.  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DirectMEDIA.Хрестоматия</w:t>
            </w:r>
            <w:proofErr w:type="spellEnd"/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русской литературе. </w:t>
            </w:r>
            <w:proofErr w:type="gramStart"/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Незаменимые</w:t>
            </w:r>
            <w:proofErr w:type="gramEnd"/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 для рефератов и сочинений 22 000 страниц. Полных текстов всех произведений по школьной программе с 5 по 11 класс, включая биографии и портреты писателей.                                            3. Библиотека школьника. 127 авторов. 902 произведения. 82 фотографии. 82 биографии.              </w:t>
            </w:r>
          </w:p>
          <w:p w:rsidR="003C740B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 xml:space="preserve">4. Хрестоматия школьника. 133 автора. 13 биография. 518 </w:t>
            </w:r>
            <w:r w:rsidRPr="000A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произведений. 111 фотографий.          </w:t>
            </w:r>
          </w:p>
          <w:p w:rsidR="003C740B" w:rsidRPr="000A7F85" w:rsidRDefault="003C740B" w:rsidP="003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5. Русская литература. От Нестора до Маяковского.                                  6. Русская драматургия от Сумарокова до Хармса.                             7. Русская поэзия. 17-20 веков.</w:t>
            </w:r>
          </w:p>
        </w:tc>
        <w:tc>
          <w:tcPr>
            <w:tcW w:w="1417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740B" w:rsidRPr="000A7F85" w:rsidRDefault="003C740B" w:rsidP="003C7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C740B" w:rsidRPr="000A7F85" w:rsidRDefault="003C740B" w:rsidP="003C740B">
      <w:pPr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40B" w:rsidRPr="000A7F85" w:rsidRDefault="003C740B" w:rsidP="003C740B">
      <w:pPr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40B" w:rsidRDefault="003C740B" w:rsidP="00A738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907" w:rsidRDefault="00511907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907" w:rsidRDefault="00511907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C3" w:rsidRDefault="00FB76C3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C3" w:rsidRDefault="00FB76C3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C3" w:rsidRDefault="00FB76C3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C3" w:rsidRDefault="00FB76C3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C3" w:rsidRDefault="00FB76C3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C3" w:rsidRDefault="00FB76C3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C3" w:rsidRDefault="00FB76C3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22" w:rsidRDefault="00D56922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22" w:rsidRDefault="00D56922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22" w:rsidRDefault="00D56922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22" w:rsidRDefault="00D56922" w:rsidP="00511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A50" w:rsidRDefault="00D56922" w:rsidP="0069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B4AC1" w:rsidRDefault="007B4AC1" w:rsidP="0069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AC1" w:rsidRDefault="007B4AC1" w:rsidP="007B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</w:t>
      </w:r>
    </w:p>
    <w:p w:rsidR="007B4AC1" w:rsidRPr="00A53EEB" w:rsidRDefault="007B4AC1" w:rsidP="007B4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1Жанр повествовательной литературы, </w:t>
      </w:r>
      <w:proofErr w:type="gram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раскрывающий</w:t>
      </w:r>
      <w:proofErr w:type="gram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нескольких, иногда многих человеческих судеб на протяжении длительного времени.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Средство художественного изображения, основанное на преувеличении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метафора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эпитет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гипербола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литота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Текст « Слова о полку Игореве» был найден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А.С. Пушкиным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М. М. Херасковым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А.И. Мусиным-Пушкиным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Н.М. Карамзиным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Комедия Д.И. Фонвизина « Недоросль» заканчивается репликой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«Ах! Боже мой! что станет говорить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княгиня Марья </w:t>
      </w:r>
      <w:proofErr w:type="spell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Алексевна</w:t>
      </w:r>
      <w:proofErr w:type="spell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«Вот злонравия достойные плоды»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«Говорят, что с совестью жить худо: а я сам теперь узнал, что жить без совести всего на свете хуже».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«Еще если бы в двери выбежал - иное дело, а уж коли жених да шмыгнул в окно - уж тут просто мое почтение!»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5Кому </w:t>
      </w:r>
      <w:proofErr w:type="spell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Хлестова</w:t>
      </w:r>
      <w:proofErr w:type="spell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героиня комедии А. С. Грибоедова &lt;&lt;Горе от ума&gt;&gt;, дала следующую характеристику: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Лгунишка он, картежник, вор.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 него было и двери на запор;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мастер услужить: мне и сестре Прасковье</w:t>
      </w:r>
      <w:proofErr w:type="gram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воих </w:t>
      </w:r>
      <w:proofErr w:type="spell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арапченков</w:t>
      </w:r>
      <w:proofErr w:type="spell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ярмарке достал;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Купил, он говорит, чай в карты сплутовал;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мне подарочек, дай Бог ему здоровье!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Чацкому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Горичу</w:t>
      </w:r>
      <w:proofErr w:type="spell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3агорецкому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Молчалину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6.Прочитайте стихотворный отрывок: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...И думал он: Отсель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грозить мы будем шведу: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3десь будет город заложен</w:t>
      </w:r>
      <w:proofErr w:type="gram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азло надменному соседу.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Природой здесь нам суждено</w:t>
      </w:r>
      <w:proofErr w:type="gram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Европу прорубить окно,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Ногою твердой стать при море.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Сюда по новым им волнам</w:t>
      </w:r>
      <w:proofErr w:type="gram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флаги в гости будут к нам,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запируем на просторе.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С. Пушкин.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Определите художественный прием, использованный поэтом.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7.Течение в литературе второй половины XVIII в., отмеченное повышенным интересом к человеческому чувству, эмоциональному восприятию окружающего мира.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8 Слух о сумасшествии Чацкого был пущен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Фамусовым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Софьей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Молчалиным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Скалозубом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proofErr w:type="gram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басня И.А. Крылова заканчивается следующей моралью: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Невежда так же в ослепленье</w:t>
      </w:r>
      <w:proofErr w:type="gram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 науку и ученье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ученые труды,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чувствуя, что он вкушает их плоды.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</w:t>
      </w:r>
      <w:proofErr w:type="gram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gram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олк и </w:t>
      </w:r>
      <w:proofErr w:type="spell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Ягненок</w:t>
      </w:r>
      <w:proofErr w:type="spell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«Свинья под дубом»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В)» Осел и Соловей»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«Демьянова уха»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10На экзамене в присутствии Г.Р. Державина юный Пушкин </w:t>
      </w:r>
      <w:proofErr w:type="spell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прочел</w:t>
      </w:r>
      <w:proofErr w:type="spell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proofErr w:type="spell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А"Воспоминания</w:t>
      </w:r>
      <w:proofErr w:type="spell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Царском Селе"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«К другу стихотворцу»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«Поэт»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«Анчар»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11Назовите автора критического этюда « </w:t>
      </w:r>
      <w:proofErr w:type="spell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Мильон</w:t>
      </w:r>
      <w:proofErr w:type="spell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терзаний» о комедии А. С. Грибоедова «Горе от ума».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12Первым произведением русской литературы, написанного в традиции сентиментализма, принято считать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повесть А.С. Пушкина «Капитанская дочка»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повесть Н.М. Карамзина «Бедная Лиза»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поэму А.С. Пушкина «Руслан и Людмила»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роман М.Ю. Лермонтова «Герой нашего времени».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13) Кому из героев Н.В.Гоголя соответствует описание: « …молодой человек лет двадцати трех, тоненький, худенький; несколько </w:t>
      </w:r>
      <w:proofErr w:type="spell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приглуповат</w:t>
      </w:r>
      <w:proofErr w:type="spell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как говорится, без царя в голове…» 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Хлестакову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t>Шпекину</w:t>
      </w:r>
      <w:proofErr w:type="spellEnd"/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Землянике</w:t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E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Ляпкину-Тяпкину</w:t>
      </w:r>
    </w:p>
    <w:p w:rsidR="007B4AC1" w:rsidRPr="007B4AC1" w:rsidRDefault="007B4AC1" w:rsidP="007B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AA6" w:rsidRPr="00690A50" w:rsidRDefault="007B4AC1" w:rsidP="00EE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ТЕКУЩИЙ </w:t>
      </w:r>
      <w:r w:rsidR="00EE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</w:t>
      </w:r>
    </w:p>
    <w:p w:rsidR="00690A50" w:rsidRPr="00690A50" w:rsidRDefault="00690A50" w:rsidP="0069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 ПО ПЬЕСЕ   А.Н.ОСТРОВСКОГО «ГРОЗА»</w:t>
      </w:r>
    </w:p>
    <w:p w:rsidR="00690A50" w:rsidRPr="00690A50" w:rsidRDefault="00690A50" w:rsidP="0069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90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вариант</w:t>
      </w:r>
    </w:p>
    <w:p w:rsidR="00690A50" w:rsidRPr="00690A50" w:rsidRDefault="00690A50" w:rsidP="00690A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А.Н.Островский раскрывает социально-типические и индивидуальные свойства персонажей определенной общественной среды, какой именно: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Помещичье-дворянской; Б. Купеческой; В. Аристократической; Г. Народной.</w:t>
      </w:r>
    </w:p>
    <w:p w:rsidR="00690A50" w:rsidRPr="00690A50" w:rsidRDefault="00690A50" w:rsidP="0069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2.. Яркими представителями «темного царства» в пьесе «Гроза» являются (найдите лишнее):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Тихон;  Б. </w:t>
      </w:r>
      <w:proofErr w:type="gramStart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Дикой</w:t>
      </w:r>
      <w:proofErr w:type="gramEnd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 В. </w:t>
      </w:r>
      <w:proofErr w:type="spellStart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Кулигин</w:t>
      </w:r>
      <w:proofErr w:type="spellEnd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 Г. Кабаниха.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Кого Н.А.Добролюбов назвал «лучом света в темном царстве»: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Варвару;   Б. Катерину;   В. Тихона;   Г. </w:t>
      </w:r>
      <w:proofErr w:type="spellStart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Кулигина</w:t>
      </w:r>
      <w:proofErr w:type="spellEnd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Речевая характеристика является яркой демонстрацией характера героя. Чьи это слова: </w:t>
      </w: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«Такая ли я была! Я жила ни </w:t>
      </w:r>
      <w:proofErr w:type="gramStart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</w:t>
      </w:r>
      <w:proofErr w:type="gramEnd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чем не тужила, точно птичка на воле!»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</w:t>
      </w:r>
      <w:proofErr w:type="spellStart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Феклуша</w:t>
      </w:r>
      <w:proofErr w:type="spellEnd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 Б. Катерина; В. Кабанова; Г. Варвара.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Какова особенность композиции пьесы: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двойной конфликт; Б. наличие эпилога; В. две кульминации; Г. скачкообразная композиция.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Какое место в композиции произведения занимает эпизод отъезда Тихона: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завязка любовной сюжетной линии; Б. один из этапов развития сюжета; В. кульминация сюжета;  Г. развязка.</w:t>
      </w: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речь героев пьесы А.Н.Островского включены непосредственно авторские замечания о том, как необходимо действовать герою. Как в драматическом произведении называются эти авторские пометки: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ремарки; Б. диалог;  В. монолог;  Г. говорящие фамилии.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 Что побуждает Варвару попросить разрешения у матери спать вместе с Катериной в саду: 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желание тайно встретиться с Кудряшом; Б. стремление избавиться от странниц; В. жестокость матери; Г. стыд.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 В речи какого героя преобладает народнопоэтическая,  эмоциональная лексика: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Бориса;   Б. Катерины;   В. </w:t>
      </w:r>
      <w:proofErr w:type="spellStart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Феклуши</w:t>
      </w:r>
      <w:proofErr w:type="spellEnd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   Г. Кабановой.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 В чем особенность финала пьесы «Гроза»? Какую роль играет данный фрагмент для понимания авторской идеи? (обоснуйте развернуто свой ответ).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Default="00EE5AA6" w:rsidP="0069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E5AA6" w:rsidRDefault="00EE5AA6" w:rsidP="0069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A6" w:rsidRPr="00690A50" w:rsidRDefault="00EE5AA6" w:rsidP="00EE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</w:t>
      </w:r>
    </w:p>
    <w:p w:rsidR="00EE5AA6" w:rsidRPr="00690A50" w:rsidRDefault="00EE5AA6" w:rsidP="00EE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 ПО ПЬЕСЕ   А.Н.ОСТРОВСКОГО «ГРОЗА»</w:t>
      </w:r>
    </w:p>
    <w:p w:rsidR="00690A50" w:rsidRPr="00690A50" w:rsidRDefault="00690A50" w:rsidP="0069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90A5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690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вариант</w:t>
      </w:r>
      <w:proofErr w:type="gramEnd"/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Сатирическое обличение соединяется в пьесе с утверждением новых сил, поднимающихся на борьбу за человеческие права. На кого из героев пьесы возлагает надежды автор:</w:t>
      </w: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Тихона;    Б. Варвару;     В. Бориса;     Г. Катерину.</w:t>
      </w: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2.Статью «Луч света в темном царстве» написал: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Чернышевский Н.Г.;  Б. Белинский В.Г.; В. Гончаров И.А.;  Г. Добролюбов Н.А.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Кто из героев пьесы ярко демонстрирует распад «</w:t>
      </w:r>
      <w:proofErr w:type="spellStart"/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темного</w:t>
      </w:r>
      <w:proofErr w:type="spellEnd"/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царства» в </w:t>
      </w:r>
      <w:proofErr w:type="spellStart"/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предреформенные</w:t>
      </w:r>
      <w:proofErr w:type="spellEnd"/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годы:</w:t>
      </w: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Тихон;  Б. Варвара; В. </w:t>
      </w:r>
      <w:proofErr w:type="spellStart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Феклуша</w:t>
      </w:r>
      <w:proofErr w:type="spellEnd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 Г. Кабанова.</w:t>
      </w: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Речевая характеристика является яркой демонстрацией характера героя. Чьи это слова: </w:t>
      </w: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«Да я … и не хочу своей волей жить. Где уж мне своей волей жить!».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</w:t>
      </w:r>
      <w:proofErr w:type="spellStart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Кулигин</w:t>
      </w:r>
      <w:proofErr w:type="spellEnd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 Б. Борис;  В. </w:t>
      </w:r>
      <w:proofErr w:type="gramStart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Дикой</w:t>
      </w:r>
      <w:proofErr w:type="gramEnd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 Г. Тихон. 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Каково авторское определение жанра пьесы «Гроза»: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комедия; Б. трагедия;  В. драма;  Г. водевиль.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Укажите термин, которым обозначают глубокое противоречие, лежащее в основе развития драматического произведения (например, противопоставление «темного царства»  и Катерины в данной пьесе):</w:t>
      </w: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Конфликт; Б. Противопоставление; В. Контраст;  Г. Антитеза.</w:t>
      </w: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Какое место в композиции произведения занимает эпизод признания Катерины в измене:</w:t>
      </w: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А. экспозиция; Б. завязка сюжета;  В. развязка; Г. кульминация.</w:t>
      </w: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Почему К</w:t>
      </w: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дряш не боится </w:t>
      </w:r>
      <w:proofErr w:type="gramStart"/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Дикого</w:t>
      </w:r>
      <w:proofErr w:type="gramEnd"/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по идейным соображениям;  Б. из-за жены; В. из-за пьянства Кудряша; Г. Кудряш умеет разговаривать </w:t>
      </w:r>
      <w:proofErr w:type="gramStart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Диким.</w:t>
      </w: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9. В речи какого героя преобладает литературная лексика 18 века с </w:t>
      </w:r>
      <w:proofErr w:type="spellStart"/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ломоносовско</w:t>
      </w:r>
      <w:proofErr w:type="spellEnd"/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-державинскими тенденциями:</w:t>
      </w: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Катерина;  Б. </w:t>
      </w:r>
      <w:proofErr w:type="spellStart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Кулигин</w:t>
      </w:r>
      <w:proofErr w:type="spellEnd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 В. Кабаниха;  Г. </w:t>
      </w:r>
      <w:proofErr w:type="gramStart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Дикой</w:t>
      </w:r>
      <w:proofErr w:type="gramEnd"/>
      <w:r w:rsidRPr="00690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Pr="00690A50" w:rsidRDefault="00690A50" w:rsidP="00690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10. Вспомните начальный эпизод пьесы – разговор </w:t>
      </w:r>
      <w:proofErr w:type="spellStart"/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Кулигина</w:t>
      </w:r>
      <w:proofErr w:type="spellEnd"/>
      <w:r w:rsidRPr="00690A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Кудряшом и Шапкиным о городе Калинове. Какую роль играет данный фрагмент в пьесе (обоснуйте развернуто свой ответ).</w:t>
      </w:r>
    </w:p>
    <w:p w:rsidR="00690A50" w:rsidRPr="00690A50" w:rsidRDefault="00690A50" w:rsidP="00690A5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50" w:rsidRDefault="00690A50" w:rsidP="0069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50" w:rsidRDefault="00690A50" w:rsidP="0069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C3" w:rsidRDefault="00EE5AA6" w:rsidP="00FB7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3</w:t>
      </w:r>
    </w:p>
    <w:p w:rsidR="00EE5AA6" w:rsidRPr="00FB76C3" w:rsidRDefault="00EE5AA6" w:rsidP="00EE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ИТОГОВЫЙ КОНТРОЛЬ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Итоговый тест за курс 10 класс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Вариант – 1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1.Какое литературное направление господствовало в литературе второй половины 19 века?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омантизм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В)сентиментализм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)к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лассицизм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Г)реализм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2.Укажите основоположников «натуральной школы».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)В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.Г.Белинский, И.С.Тургенев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В)М.Ю.Лермонтов, Ф.И.Тютчев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.С.Пушкин, Н.В.Гоголь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Г)В.Г.Белинский, Н.В.Гоголь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3.Кого из русских писателей называли «Колумбом Замоскворечья»?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)И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.С.Тургенев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В)Л.Н.Толстой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.Н.Островский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Г)Ф.М.Достоевский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4.Героиню пьесы Островского «Гроза», Кабаниху, звали: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нна Петровна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В)Катерина Львовна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арфа Игнатьевна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Г)Анастасия Семеновна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5.Укажите, какой художественный прием использует А.А.Фет в выделенных словосочетаниях: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«Снова птицы летят издалека//К берегам, расторгающим лед,//</w:t>
      </w:r>
      <w:r w:rsidRPr="00FB76C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Солнце теплое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ходит высоко//И </w:t>
      </w:r>
      <w:r w:rsidRPr="00FB76C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душистого ландыша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ждет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.»</w:t>
      </w:r>
      <w:proofErr w:type="gramEnd"/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)о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лицетворение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В)эпитет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)и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нверсия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Г)аллегория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6.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Герой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какого произведения при рождении был обещан Богу, «много раз погибал и не погиб»?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.Н.Толстой, «Война и мир», князь Андрей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В)И.С.Тургенев, «Отцы и дети», Базаров</w:t>
      </w:r>
    </w:p>
    <w:p w:rsidR="00FB76C3" w:rsidRPr="00FB76C3" w:rsidRDefault="00FB76C3" w:rsidP="00FB76C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.Н.Островский, «Гроза»,Катерина Кабанова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  Г)Н.С.Лесков, «Очарованный странник».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Флягин</w:t>
      </w:r>
      <w:proofErr w:type="spellEnd"/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7.В каком произведении русской литературы появляется герой-нигилист?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.Н.Островский «Лес»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В)Ф.М.Достоевский «Преступление и наказание»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)И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.С.Тургенев «Отцы и дети»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Г)И.А.Гончаров «Обломов»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8.Катерина Измайлова – это героиня: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)о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черка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Н.С.Лескова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«Леди Макбет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Мценского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уезда»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ьесы А.Н.Островского «Бесприданница»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омана Ф.М.Достоевского «Преступление и наказание»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омана И.А.Гончарова «Обломов»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9.Кто был автором «Сказок для детей изрядного возраста»?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.Н.Островский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-Щедрин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)Ф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.М.Достоевский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Г)Л.Н.Толстой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10.Кто из героев романа «Война и мир» предложил М.Кутузову план партизанской войны?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)Д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олохов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В)Болконский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)Д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енисов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Г)Друбецкой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11.Какому герою «Война и мир» принадлежит высказывание «Шахматы расставлены. Игра начнется завтра»?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)к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нязю Андрею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В)Наполеону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)и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мператору Александру 1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Г)М.И.Кутузову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12.Какого героя романа «Преступление и наказание» Разумихин характеризует следующими словами: «Угрюм, мрачен, надменен и горд»?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орфирия Петровича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В)Раскольникова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З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осимова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Г)Свидригайлова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13.Укажите, кто из героев романа Толстого «Война и мир» проходит путь исканий.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латон Каратаев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В)Пьер Безухов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)Ф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едор Долохов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Г)Анатоль Курагин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14.Кому из русских поэтов принадлежат слова «Поэтом можешь ты не быть, но гражданином быть обязан»?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.С.Пушкину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В)Ф.И.Тютчеву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.А.Некрасову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Г)М.Ю.Лермонтову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15.К какому роду литературы следует отнести жанры романа, повести, рассказа?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ирика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В)эпос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)д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рама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лиро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-эпика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16.Назовите основную черту характера Сони Мармеладовой (Ф.М.Достоевский «Преступление и наказание»)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)ж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ертвенность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В)лицемерие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егкомыслие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Г)свободолюбие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17. Укажите, кто из русских писателей является автором цикла «Фрегат Паллада»?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.Н.Толстой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В)И.А.Гончаров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.П.Чехов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Г)Ф.М.Достоевский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ab/>
        <w:t>18.Укажите, кто из русских критиков назвал героиню драмы А.Н.Островского «Гроза» «лучом света в темном царстве».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)В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.Г.Белинский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В)Н.Г.Чернышевский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.А.Добролюбов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Г)Д.И.Писарев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19.Назовите имя поэта, который был сторонником «чистого искусства».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.С.Пушкин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В)Н.А.Некрасов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.А.Фет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Г)М.Ю.Лермонтов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20. Укажите правильное название имения Кирсановых (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И.С.Тургенев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«Отцы и дети»)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)Я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годное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В)Марьино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З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аманиловка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Г)Отрадное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21.Как был наказан Долохов (Л.Н.Толстой «Война и мир») за шутку с квартальным?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)в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ыслан из Петербурга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В)не был наказан, так как дал взятку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азжалован в рядовые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 не был наказан, так как имел поддержку среди власть имущих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22.Теория Раскольникова (Ф.М.Достоевский «Преступление и наказание») – это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трогое научное обоснование разделения людей на разряды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азделение людей на разряды в зависимости от их социальной принадлежности, образования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азделение людей на разряды: материал и собственно людей</w:t>
      </w:r>
    </w:p>
    <w:p w:rsidR="00FB76C3" w:rsidRPr="00FB76C3" w:rsidRDefault="00FB76C3" w:rsidP="00FB7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23.Иван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Флягин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Н.С.Лесков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«Очарованный странник») в своей жизни не был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янькой грудного ребенка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В)солдатом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адовником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Г)артистом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24.Назовите произведения, в которых мотив странствий играет важную роль в организации сюжета: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А) «Гроза», «Очарованный странник»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Б) «Очарованный странник», «Кому на Руси жить хорошо»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В) «Кому на Руси жить хорошо»,  «Человек в футляре»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Г) «Гроза», «Человек в футляре»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Default="00FB76C3" w:rsidP="00FB7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</w:t>
      </w:r>
      <w:r w:rsidR="00EE5AA6">
        <w:rPr>
          <w:rFonts w:ascii="Times New Roman" w:eastAsia="Times New Roman" w:hAnsi="Times New Roman" w:cs="Times New Roman"/>
          <w:sz w:val="24"/>
          <w:szCs w:val="24"/>
          <w:lang w:bidi="en-US"/>
        </w:rPr>
        <w:t>НИЕ 4</w:t>
      </w:r>
    </w:p>
    <w:p w:rsidR="00EE5AA6" w:rsidRPr="00FB76C3" w:rsidRDefault="00EE5AA6" w:rsidP="00EE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ИТОГОВЫЙ КОНТРОЛЬ</w:t>
      </w:r>
    </w:p>
    <w:p w:rsidR="00FB76C3" w:rsidRPr="00FB76C3" w:rsidRDefault="00FB76C3" w:rsidP="00FB7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Итоговый тест за курс 10 класс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Вариант – 2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1.Укажите писателей второй половины 19 века, в названии произведений которых есть противопоставление.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.Н.Островский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И.С.Тургенев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-Щедрин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)И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.С.Тургенев, Ф.М.Достоевский, Л.Н.Толстой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)И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.А.Гончаров, Ф.М.Достоевский, А.П.Чехов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.Н.Толстой, Н.С.Лесков, И.С.Тургенев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2.В 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творчестве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какого поэта впервые была применена импрессионистическая манера изображения?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.А.Некрасов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В)А.А.Фет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)Ф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.И.Тютчев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Г)А.К.Толстой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3.Укажите автора и название произведения, в котором дан психологический отчет одного преступления?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.Н.Островский «Гроза»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В)Л.Н.Толстой «Живой труп»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)Ф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.М.Достоевский «Преступление и наказание»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Г)Н.С.Лесков «Леди Макбет…»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4.Какой художественный прием использовал автор в данном отрывке: «Блажен незлобивый поэт,//В ком мало желчи, много чувства://Ему так искренен привет//Друзей спокойного искусства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..»</w:t>
      </w:r>
      <w:proofErr w:type="gramEnd"/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ллегория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В)антитеза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етафора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Г)гипербола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5.Назовите основные критерии оценки личности в романе Л.Н.Толстого «Война и мир».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)г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ордость и самолюбие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В)естественность и нравственность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)б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лагородство и доброта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Г)щедрость и мужество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6.Кто из русских писателей был осужден на каторжные работы?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-Щедрин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.И.Герцен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 Н.А.Некрасов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7.Какой литературный тип изображен в образе Дикого (А.Н.Островский «Гроза»)?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)т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ип «маленького человека»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В)самодур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)т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ип «лишнего человека»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Г)романтический герой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8.В 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произведениях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какого автора основными художественными приемами являются гипербола, фантастика, гротеск?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А) И.А.Гончаров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-Щедрин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Б) Н.А.Некрасов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.П.Чехов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9.Укажите, какую позицию занимает в романе 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–э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попее «Война и мир» автор.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)у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частник происходящих событий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)ч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еловек, глубоко переживающий и комментирующий описываемые события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)б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есстрастный наблюдатель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овествователь, прерывающий рассказ, чтобы поведать читателю о себе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ab/>
        <w:t>10.Укажите название полка, в котором служил Николай Ростов (Л.Н.Толстой «Война и мир»).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реображенский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В)Измайловский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авлоградский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Семеновский</w:t>
      </w:r>
      <w:proofErr w:type="spellEnd"/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11.Какой род литературы стал господствующим во второй половине 19 в.?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ирика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В)эпос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)д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рама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лиро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-эпика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12.Укажите, кто из русских писателей говорил о необходимости «по капле выдавить из себя раба».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)И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.А.Гончаров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В)Л.Н.Толстой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.П.Чехов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Г)Ф.М.Достоевский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13. В 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произведении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какого писателя впервые показан тип «маленького человека»?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амсон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Вырин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«Станционном смотрителе» А.С.Пушкина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какий Акакиевич в «Шинели» Н.В.Гоголя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аксим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Максимыч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«Герое нашего времени» М.Ю.Лермонтова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)к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апитан Тушин в «Войне и мир» Л.Н.Толстого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14.Агафья Пшеницына – это героиня: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омана И.С.Тургенева «Отцы и дети»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омана Ф.М.Достоевского «Преступление и наказание»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омана И.А.Гончарова «Обломов»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омана Л.Н.Толстого «Война и мир»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15.Кто является автором следующих строк «Умом Россию не понять, //Аршином общим не измерить://У ней особенная стат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ь-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//В Россию можно только верить»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.С.Пушкин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В)Ф.И.Тютчев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.А.Некрасов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Г)А.А.Фет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16.Кто из героев романа Ф.М.Достоевского задавался вопросом «Тварь ли я дрожащая или право имею»?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оня Мармеладова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В)Р.Раскольников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етр Лужин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Лебезятников</w:t>
      </w:r>
      <w:proofErr w:type="spellEnd"/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17. Укажите, кому из русских поэтов принадлежит стихотворение «Я встретил вас – и все былое…»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.А.Некрасов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В)Ф.И.Тютчев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.С.Пушкин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Г)А.А.Фет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18.Назовите «счастливого» человека в поэме Н.А.Некрасова «Кому на Руси жить хорошо».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авелий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В)Матрена Корчагина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)Г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ригорий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Добросклонов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ЕрмилГирин</w:t>
      </w:r>
      <w:proofErr w:type="spellEnd"/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19.Укажите, что преподавал учитель Беликов, персонаж рассказа «Человек в футляре» А.П.Чехова.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)г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еография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В)словесность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)г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реческий язык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Г)закон Божий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20.В романе «Война и мир» есть положительные герои, достигшие вершины нравственного и духовного развития. Один из них – Кутузов, другой – это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ьер Безухов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В)Андрей Болконский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латон Каратаев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Г)Василий Денисов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21.Какие просчеты совершил Раскольников (Ф.М.Достоевский «Преступление и наказание») во время убийства старухи?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)з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абыл закрыть дверь квартиры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В)оставил шляпу на месте преступления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)з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абыл взять орудие преступления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Г)испачкался в крови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22.Жанровое определение «роман-эпопея» означает: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оман об идейно-нравственных исканиях личности, сопряженных с судьбой нации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оман, в котором не один, а несколько центральных героев, а среди других персонажей есть исторические лица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оман, посвященный историческому событию, влияющему на судьбу страны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23.Переломный момент в жизни Ивана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Флягина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Н.С.Лесков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«Очарованный странник») наступает, когда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)о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н осознает себя великим грешником и хочет искупить вину страданием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)о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н отказывается от веры и перестает молиться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 его вине погибает человек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24.Не имеет отношения к рассказу «Человек в футляре» А.П.Чехова следующий персонаж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)Г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уров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В)Коваленко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уркин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Г)Беликов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E6545" w:rsidRDefault="00FE6545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Default="00EE5AA6" w:rsidP="00FB7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5</w:t>
      </w:r>
    </w:p>
    <w:p w:rsidR="00EE5AA6" w:rsidRDefault="00EE5AA6" w:rsidP="00EE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ИТОГОВЫЙ КОНТРОЛЬ</w:t>
      </w:r>
    </w:p>
    <w:p w:rsidR="00EE5AA6" w:rsidRPr="00FB76C3" w:rsidRDefault="00EE5AA6" w:rsidP="00FB7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Итоговый тест за курс 10 класс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Вариант – 3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1.Укажите, с чем связаны изменения в характере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Д.И.Старцева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А.П.Чехов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Ионыч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»).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)в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лияние его невесты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В)влияние среды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)в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оздействие родителей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Г)профессия врача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2.Укажите, к какому литературному направлению следует отнести роман-эпопею Л.Н.Толстого «Война и мир».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омантизм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В)классицизм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ентиментализм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Г)реализм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3.Укажите произведение А.П.Чехова, которое является лирической комедией.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А) «Человек в футляре»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 «Медведь»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Б) «Чайка»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 «Дама с собачкой»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4.Укажите, кому из писателей принадлежит высказывание «Нет величия там, где нет простоты, добра и правды».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-Щедрин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Л.Н.Толстой</w:t>
      </w:r>
      <w:proofErr w:type="spellEnd"/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Б) Ф.М.Достоевский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 А.П.Чехов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5.Укажите, где происходит основное действие романа И.А.Гончарова «Обломов».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етербург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В)город NN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осква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Г)тульское имение Обломова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6.Кого из героев романа «Преступление и наказание» тревожат сновидения?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ебезятников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В)Лужин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оня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Г)Свидригайлов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7.Какому персонажу чеховского рассказа принадлежит следующая реплика «Малороссийский язык своею нежностью и приятною звучностью напоминает древнегреческий»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)Б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еликов («Человек в футляре»)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В)Очумелов («Хамелеон»)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)Т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уркин («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Ионыч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»)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Г)Ипполит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Ипполитыч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(«Учитель словесности»)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8.Назовите имя писателя, который был артиллерийским офицером и принимал участие в обороне Севастополя в 1854 году.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)И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.А.Гончаров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В)Ф.М.Достоевский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.Н.Толстой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Г)И.С.Тургенев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9.Укажите второе название гоголевского направления в литературе.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)ч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истое искусство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В)декадентство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атуральная школа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Г)социалистический реализм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10.Укажите, какая из перечисленных композиционных частей не является обязательной.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ролог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В)кульминация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)з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авязка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Г)развязка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11.Как в Художественном театре назвали характерное для чеховских пьес развитие действия?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А) «бурный поток»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 «подводное течение»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Б) «поток сознания»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 «невидимая жизнь»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12.Какая тема является преобладающей в творчестве Н.А.Некрасова?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)т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ема города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В)любовь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)о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диночество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Г)гражданственность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13.Укажите, кому из русских писателей принадлежат слова о том, что «красота спасет мир».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)Ф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.М.Достоевскому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В)И.А.Бунину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.Н.Толстому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Г)А.П.Чехову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14.Какой порок обличает А.П.Чехов в рассказе «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Ионыч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»?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)д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ушевную пустоту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В)раболепие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)ч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инопочитание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Г)лицемерие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15.Назовите автора и произведение, в котором не встречается образ странника.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.А.Некрасов «Кому на Руси жить хорошо»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В)Н.С.Лесков «Очарованный странник»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.Н.Островский «Гроза»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Г)И.А.Гончаров «Обломов»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16.В каком из перечисленных произведений действие протекает на фоне панорамы Волги?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А) «Вишневый сад»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 «Мертвые души»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Б) «Гроза»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 «Крыжовник»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17. Укажите, кому посвящены следующие строки из стихотворения Н.А.Некрасова: «Наивная и страстная душа,//В ком помыслы прекрасные кипели,//Упорствуя, волнуясь и спеша,//Ты честно шел к одной, высокой цели…»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.Г.Чернышевскому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В)В.Г.Белинскому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.В.Гоголю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Г)М.Ю.Лермонтову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18.Укажите, к какому литературному направлению можно отнести роман-эпопею Л.Н.Толстого «Война и мир».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)к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лассицизм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В)романтизм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еализм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Г)сентиментализм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19.Укажите, каков социальный статус Марфы Игнатьевны Кабановой (А.Н.Островский «Гроза»)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ещанка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В)крестьянка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)д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ворянка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Г)купчиха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20.Какой литературный прием использован автором в данном отрывке: «Нева вздувалась и 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ревела//Котлом клокоча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клубясь…»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)г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ротеск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В)аллегория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)о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лицетворение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Г)сравнение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21.Сон Обломова (И.А.Гончаров «Обломов») – это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)и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стория рода Обломовых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еалистическое изображение российской деревни времен крепостничества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оэтическая картина русской жизни, где смешались явь и сказка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22.Утверждение, содержащее фактическую ошибку (Л.Н.Толстой «Война и мир»).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)ф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рейлину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А.П.Шерер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Толстой сравнивает с хозяйкой прядильной мастерской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)г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еройский поступок князя Андрея определил исход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Аустерлицкого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сражения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)Д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анило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Купор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это танец, который танцуют на именинах у Ростовых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ab/>
        <w:t xml:space="preserve">23.Для Ивана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Флягина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Н.С.Лесков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«Очарованный странник») характерно следующее из названных качеств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)б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ездушие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В)простодушие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авнодушие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Г)высокомерие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24.Назовите произведения, в которых есть герои, образы которых восходят к образам былинных богатырей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А) «Очарованный странник», «О любви»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Б) «Очарованный странник», «Кому на Руси жить хорошо»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В) «Кому на Руси жить хорошо», «Гроза»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Г) «Гроза», «О любви»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C5A" w:rsidRDefault="00D67C5A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Default="00EE5AA6" w:rsidP="00FB7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6</w:t>
      </w:r>
    </w:p>
    <w:p w:rsidR="00EE5AA6" w:rsidRPr="00FB76C3" w:rsidRDefault="00EE5AA6" w:rsidP="00EE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ИТОГОВЫЙ КОНТРОЛЬ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Итоговый тест за курс 10 класс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Вариант – 4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1.Почему А.П.Чехов назвал свою пьесу «Вишневый сад» комедией?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)з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абавный сюжет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В)фарсовые ситуации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)к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омичный финал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Г)претензии персонажей противоречат их возможностям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2.Укажите, кому из русских писателей принадлежат слова «Умом Россию не понять, аршином общим не измерить…»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.К.Толстой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В)А.А.Фет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.С.Пушкин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Г)Ф.И.Тютчев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3.Укажите, кто из русских писателей принимал участие в обороне Севастополя.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)Ф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.М.Достоевский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В)Ф.И.Тютчев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.Н.Толстой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Г)И.А.Гончаров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4.Укажите, кому из русских поэтов принадлежат слова «Поэтом можешь ты не быть, но гражданином быть обязан».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А) А.А.Фет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.А.Некрасов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Б) Ф.И.Тютчев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 А.К.Толстой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5.Укажите, какое из названных произведений не входит в цикл «Записки охотника» И.С.Тургенева.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А) «Малиновая вода»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 «Певцы»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Б) «Муму»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 «Бирюк»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6.Укажите, кому был посвящен роман И.С.Тургенева «Отцы и дети».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.Г.Чернышевский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В)В.Г.Белинский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.А.Некрасов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Г)А.А.Григорьев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7.Кто из русских писателей отбывал каторгу в Омском остроге?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.Г.Чернышевский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В)Ф.М.Достоевский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М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.Е.Салтыков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-Щедрин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Н.А.Некрасов</w:t>
      </w:r>
      <w:proofErr w:type="spellEnd"/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8.Назовите писателя, который совершил кругосветное путешествие на борту фрегата «Паллада»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)И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.С.Тургенев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В)Л.Н.Толстой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)И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.А.Гончаров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Г)А.П.Чехов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9.Укажите имя писателя, который совершил поездку на остров Сахалин.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А) Л.Н.Толстой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 А.П.Чехов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Б) И.А.Гончаров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-Щедрин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10.Назовите имя писателя, который не является уроженцем Москвы.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.С.Пушкин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В)Ф.М.Достоевский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.Ю.Лермонтов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Г)А.П.Чехов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11.Выберите правильную последовательность смены одного литературного направления другим.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ентиментализм, романтизм, классицизм, реализм, модернизм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одернизм, романтизм, реализм, сентиментализм, классицизм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)к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лассицизм, сентиментализм, романтизм, реализм, модернизм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еализм, классицизм, сентиментализм, романтизм, модернизм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12.Излюбленным жанром поэзии Н.А.Некрасова является: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)о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да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В)элегия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)б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аллада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Г)послание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13.Назовите поэта, в творчестве которого не встречается стихотворение «Пророк»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.С.Пушкин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В)Н.А.Некрасов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.Ю.Лермонтов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Г)Ф.И.Тютчев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14.Что подразумевает Л.Н.Толстой под понятием «народ»?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)в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сех трудящихся, создающих материальные ценности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)к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репостных крестьян, работающих на земле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овокупность представителей всех социальных групп и сословий, проявляющих духовность, патриотизм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астеровых, ремесленников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15.Кому из героев романа Л.Н.Толстого «Война и мир! Принадлежат слова «Надо жить, надо любить, надо верить»?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ндрею Болконскому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В)Пьеру Безухову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иколаю Ростову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Г)Платону Каратаеву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16.Как называется высшая точка в развитии сюжета литературного произведения?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)г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ипербола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В)экспозиция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)г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ротеск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Г)кульминация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17.Укажите, чем определяется деятельность Лопахина в комедии А.П.Чехова «Вишневый сад».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)ж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елание разорить Раневскую и присвоить себе ее состояние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тремлением отомстить впавшим в нищету хозяевам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опыткой помочь Раневской поправить свое материальное положение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ечтой уничтожить вишневый сад, напоминающий ему о тяжелом детстве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18.Укажите произведение, в сюжете которого отсутствует эпизод дуэли.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.С.Пушкин «Выстрел»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В)А.С.Грибоедов «Горе от ума»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.Н.Толстой «Война и мир»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Г)М.Ю.Лермонтов «Герой нашего времени»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19.Определите автора и произведение по заключительным словам: «Какое бы страстное, грешное, бунтующее сердце не скрылось в могиле, цветы, растущие на ней, безмятежно глядят на нас своими невинными глазами; не об одном вечном спокойствии «равнодушной» природы; они говорят также о вечном примирении и о жизни бесконечной»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.Ю.Лермонтов «Герой нашего времени»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В)Ф.М.Достоевский «Преступление и наказание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.Н.Толстой «Война и мир»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Г)И.С.Тургенев «Отцы и дети»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20.Какой художественный прием использует А.А.Фет в следующем отрывке: 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«Это утро, радость эта,//Эта мощь и дня и света,//Этот синий свод,//Этот крик и вереницы,//Эти стаи, эти птицы,//Этот говор вод…»</w:t>
      </w:r>
      <w:proofErr w:type="gramEnd"/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)о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лицетворение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В)анафора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нтитеза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Г)эпитет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ab/>
        <w:t>21.Базаров (И.С.Тургенев «Отцы и дети) говорит Аркадию о своем отце: «Такой же чудак, как твой, только в другом роде». Отцы схожи тем, что они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)б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лизки по возрасту и социальному положению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юбят природу, музыку и поэзию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юбят своих сыновей и стремятся не отставать от века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22.В поэме Н.А.Некрасова «Кому на Руси жить хорошо» есть следующие персонажи: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рмилГирин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Кулигин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Яким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Нагой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ЕрмилГирин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Утятин,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Яким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Нагой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Я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ким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Нагой, Кудряш, Утятин</w:t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Феклуша</w:t>
      </w:r>
      <w:proofErr w:type="spell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Утятин, </w:t>
      </w:r>
      <w:proofErr w:type="spell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Кулигин</w:t>
      </w:r>
      <w:proofErr w:type="spellEnd"/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23.В концепции Лескова не рассматривается следующая из сторон понятия «праведник».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)у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мение довольствоваться малым, но никогда не поступать против совести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елигиозная отрешенность от земных страстей, служение Богу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пособность обыкновенного человека к самопожертвовании.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24.Не поднимается в рассказе «Крыжовник» А.П.Чехова следующая проблема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)в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заимоотношений человека и природы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)д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еградации личности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ичной ответственности за происходящее в мире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FB76C3">
        <w:rPr>
          <w:rFonts w:ascii="Times New Roman" w:eastAsia="Times New Roman" w:hAnsi="Times New Roman" w:cs="Times New Roman"/>
          <w:sz w:val="24"/>
          <w:szCs w:val="24"/>
          <w:lang w:bidi="en-US"/>
        </w:rPr>
        <w:t>усской интеллигенции</w:t>
      </w: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0A50" w:rsidRPr="00FB76C3" w:rsidRDefault="00690A50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5"/>
        <w:gridCol w:w="444"/>
        <w:gridCol w:w="445"/>
        <w:gridCol w:w="445"/>
        <w:gridCol w:w="444"/>
        <w:gridCol w:w="445"/>
        <w:gridCol w:w="445"/>
        <w:gridCol w:w="444"/>
        <w:gridCol w:w="445"/>
        <w:gridCol w:w="445"/>
        <w:gridCol w:w="444"/>
        <w:gridCol w:w="445"/>
        <w:gridCol w:w="445"/>
        <w:gridCol w:w="444"/>
        <w:gridCol w:w="445"/>
        <w:gridCol w:w="445"/>
        <w:gridCol w:w="444"/>
        <w:gridCol w:w="445"/>
        <w:gridCol w:w="445"/>
        <w:gridCol w:w="444"/>
        <w:gridCol w:w="445"/>
        <w:gridCol w:w="445"/>
        <w:gridCol w:w="445"/>
      </w:tblGrid>
      <w:tr w:rsidR="00FB76C3" w:rsidRPr="00FB76C3" w:rsidTr="005F5783">
        <w:trPr>
          <w:trHeight w:val="799"/>
        </w:trPr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8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9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10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11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12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14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18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19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22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23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</w:tr>
      <w:tr w:rsidR="00FB76C3" w:rsidRPr="00FB76C3" w:rsidTr="005F5783">
        <w:trPr>
          <w:trHeight w:val="1340"/>
        </w:trPr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В.1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А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А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</w:tr>
      <w:tr w:rsidR="00FB76C3" w:rsidRPr="00FB76C3" w:rsidTr="005F5783">
        <w:trPr>
          <w:trHeight w:val="1197"/>
        </w:trPr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В.2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А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А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А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А</w:t>
            </w:r>
          </w:p>
        </w:tc>
      </w:tr>
      <w:tr w:rsidR="00FB76C3" w:rsidRPr="00FB76C3" w:rsidTr="005F5783">
        <w:trPr>
          <w:trHeight w:val="1214"/>
        </w:trPr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В.3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А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А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А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А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А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А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</w:tr>
      <w:tr w:rsidR="00FB76C3" w:rsidRPr="00FB76C3" w:rsidTr="005F5783">
        <w:trPr>
          <w:trHeight w:val="1679"/>
        </w:trPr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В.4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Г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4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В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B76C3">
              <w:rPr>
                <w:rFonts w:ascii="Times New Roman" w:eastAsia="Times New Roman" w:hAnsi="Times New Roman" w:cs="Times New Roman"/>
                <w:lang w:bidi="en-US"/>
              </w:rPr>
              <w:t>А</w:t>
            </w:r>
          </w:p>
        </w:tc>
      </w:tr>
    </w:tbl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6C3" w:rsidRPr="00FB76C3" w:rsidRDefault="00FB76C3" w:rsidP="00FB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1547"/>
        <w:gridCol w:w="1547"/>
      </w:tblGrid>
      <w:tr w:rsidR="00FB76C3" w:rsidRPr="00FB76C3" w:rsidTr="005F5783">
        <w:trPr>
          <w:trHeight w:val="450"/>
        </w:trPr>
        <w:tc>
          <w:tcPr>
            <w:tcW w:w="1547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FB76C3">
              <w:rPr>
                <w:rFonts w:ascii="Calibri" w:eastAsia="Times New Roman" w:hAnsi="Calibri" w:cs="Times New Roman"/>
                <w:lang w:bidi="en-US"/>
              </w:rPr>
              <w:t>«5»</w:t>
            </w:r>
          </w:p>
        </w:tc>
        <w:tc>
          <w:tcPr>
            <w:tcW w:w="1547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FB76C3">
              <w:rPr>
                <w:rFonts w:ascii="Calibri" w:eastAsia="Times New Roman" w:hAnsi="Calibri" w:cs="Times New Roman"/>
                <w:lang w:bidi="en-US"/>
              </w:rPr>
              <w:t>21-24</w:t>
            </w:r>
          </w:p>
        </w:tc>
        <w:tc>
          <w:tcPr>
            <w:tcW w:w="1547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FB76C3">
              <w:rPr>
                <w:rFonts w:ascii="Calibri" w:eastAsia="Times New Roman" w:hAnsi="Calibri" w:cs="Times New Roman"/>
                <w:lang w:bidi="en-US"/>
              </w:rPr>
              <w:t>85%-100%</w:t>
            </w:r>
          </w:p>
        </w:tc>
      </w:tr>
      <w:tr w:rsidR="00FB76C3" w:rsidRPr="00FB76C3" w:rsidTr="005F5783">
        <w:trPr>
          <w:trHeight w:val="427"/>
        </w:trPr>
        <w:tc>
          <w:tcPr>
            <w:tcW w:w="1547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FB76C3">
              <w:rPr>
                <w:rFonts w:ascii="Calibri" w:eastAsia="Times New Roman" w:hAnsi="Calibri" w:cs="Times New Roman"/>
                <w:lang w:bidi="en-US"/>
              </w:rPr>
              <w:t>«4»</w:t>
            </w:r>
          </w:p>
        </w:tc>
        <w:tc>
          <w:tcPr>
            <w:tcW w:w="1547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FB76C3">
              <w:rPr>
                <w:rFonts w:ascii="Calibri" w:eastAsia="Times New Roman" w:hAnsi="Calibri" w:cs="Times New Roman"/>
                <w:lang w:bidi="en-US"/>
              </w:rPr>
              <w:t>17-23</w:t>
            </w:r>
          </w:p>
        </w:tc>
        <w:tc>
          <w:tcPr>
            <w:tcW w:w="1547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FB76C3">
              <w:rPr>
                <w:rFonts w:ascii="Calibri" w:eastAsia="Times New Roman" w:hAnsi="Calibri" w:cs="Times New Roman"/>
                <w:lang w:bidi="en-US"/>
              </w:rPr>
              <w:t>70%-84%</w:t>
            </w:r>
          </w:p>
        </w:tc>
      </w:tr>
      <w:tr w:rsidR="00FB76C3" w:rsidRPr="00FB76C3" w:rsidTr="005F5783">
        <w:trPr>
          <w:trHeight w:val="450"/>
        </w:trPr>
        <w:tc>
          <w:tcPr>
            <w:tcW w:w="1547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FB76C3">
              <w:rPr>
                <w:rFonts w:ascii="Calibri" w:eastAsia="Times New Roman" w:hAnsi="Calibri" w:cs="Times New Roman"/>
                <w:lang w:bidi="en-US"/>
              </w:rPr>
              <w:t>«3»</w:t>
            </w:r>
          </w:p>
        </w:tc>
        <w:tc>
          <w:tcPr>
            <w:tcW w:w="1547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FB76C3">
              <w:rPr>
                <w:rFonts w:ascii="Calibri" w:eastAsia="Times New Roman" w:hAnsi="Calibri" w:cs="Times New Roman"/>
                <w:lang w:bidi="en-US"/>
              </w:rPr>
              <w:t>12-16</w:t>
            </w:r>
          </w:p>
        </w:tc>
        <w:tc>
          <w:tcPr>
            <w:tcW w:w="1547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FB76C3">
              <w:rPr>
                <w:rFonts w:ascii="Calibri" w:eastAsia="Times New Roman" w:hAnsi="Calibri" w:cs="Times New Roman"/>
                <w:lang w:bidi="en-US"/>
              </w:rPr>
              <w:t>51%-69%</w:t>
            </w:r>
          </w:p>
        </w:tc>
      </w:tr>
      <w:tr w:rsidR="00FB76C3" w:rsidRPr="00FB76C3" w:rsidTr="005F5783">
        <w:trPr>
          <w:trHeight w:val="450"/>
        </w:trPr>
        <w:tc>
          <w:tcPr>
            <w:tcW w:w="1547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FB76C3">
              <w:rPr>
                <w:rFonts w:ascii="Calibri" w:eastAsia="Times New Roman" w:hAnsi="Calibri" w:cs="Times New Roman"/>
                <w:lang w:bidi="en-US"/>
              </w:rPr>
              <w:t>«2»</w:t>
            </w:r>
          </w:p>
        </w:tc>
        <w:tc>
          <w:tcPr>
            <w:tcW w:w="1547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1547" w:type="dxa"/>
            <w:shd w:val="clear" w:color="auto" w:fill="auto"/>
          </w:tcPr>
          <w:p w:rsidR="00FB76C3" w:rsidRPr="00FB76C3" w:rsidRDefault="00FB76C3" w:rsidP="00FB76C3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</w:tr>
    </w:tbl>
    <w:p w:rsidR="00FB76C3" w:rsidRPr="00FB76C3" w:rsidRDefault="00FB76C3" w:rsidP="00EE5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FB76C3" w:rsidRPr="00FB76C3" w:rsidSect="003E505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42111"/>
    <w:multiLevelType w:val="hybridMultilevel"/>
    <w:tmpl w:val="CB34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E663A"/>
    <w:multiLevelType w:val="hybridMultilevel"/>
    <w:tmpl w:val="3AEA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43EE"/>
    <w:multiLevelType w:val="hybridMultilevel"/>
    <w:tmpl w:val="2BC6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20AB1A8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5765C"/>
    <w:multiLevelType w:val="hybridMultilevel"/>
    <w:tmpl w:val="BC8CFB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D90235"/>
    <w:multiLevelType w:val="hybridMultilevel"/>
    <w:tmpl w:val="58D09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BC7BC5"/>
    <w:multiLevelType w:val="hybridMultilevel"/>
    <w:tmpl w:val="087AA26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F527324"/>
    <w:multiLevelType w:val="multilevel"/>
    <w:tmpl w:val="0D8E8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E23C6"/>
    <w:multiLevelType w:val="multilevel"/>
    <w:tmpl w:val="4446BA7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8DE2633"/>
    <w:multiLevelType w:val="singleLevel"/>
    <w:tmpl w:val="0BFE5130"/>
    <w:lvl w:ilvl="0">
      <w:start w:val="8"/>
      <w:numFmt w:val="decimal"/>
      <w:lvlText w:val="%1"/>
      <w:legacy w:legacy="1" w:legacySpace="0" w:legacyIndent="1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B6B1692"/>
    <w:multiLevelType w:val="hybridMultilevel"/>
    <w:tmpl w:val="B512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563BB"/>
    <w:multiLevelType w:val="hybridMultilevel"/>
    <w:tmpl w:val="323E0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26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0E0AFC"/>
    <w:multiLevelType w:val="hybridMultilevel"/>
    <w:tmpl w:val="3C22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9"/>
    <w:lvlOverride w:ilvl="0">
      <w:startOverride w:val="8"/>
    </w:lvlOverride>
  </w:num>
  <w:num w:numId="7">
    <w:abstractNumId w:val="2"/>
  </w:num>
  <w:num w:numId="8">
    <w:abstractNumId w:val="12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4C6"/>
    <w:rsid w:val="00026C88"/>
    <w:rsid w:val="000A5D0C"/>
    <w:rsid w:val="000C55E6"/>
    <w:rsid w:val="000D1C67"/>
    <w:rsid w:val="0014550F"/>
    <w:rsid w:val="00146B68"/>
    <w:rsid w:val="0019077B"/>
    <w:rsid w:val="001A36AC"/>
    <w:rsid w:val="001A41FA"/>
    <w:rsid w:val="00223423"/>
    <w:rsid w:val="0022342E"/>
    <w:rsid w:val="00231692"/>
    <w:rsid w:val="00270809"/>
    <w:rsid w:val="002D633E"/>
    <w:rsid w:val="00332ECA"/>
    <w:rsid w:val="00371386"/>
    <w:rsid w:val="003831BD"/>
    <w:rsid w:val="0039059A"/>
    <w:rsid w:val="003C740B"/>
    <w:rsid w:val="003E5059"/>
    <w:rsid w:val="003F5B3F"/>
    <w:rsid w:val="003F6EC2"/>
    <w:rsid w:val="00511907"/>
    <w:rsid w:val="005164CB"/>
    <w:rsid w:val="00527238"/>
    <w:rsid w:val="00545716"/>
    <w:rsid w:val="005B4357"/>
    <w:rsid w:val="005E60CD"/>
    <w:rsid w:val="005F5783"/>
    <w:rsid w:val="00626764"/>
    <w:rsid w:val="00635B25"/>
    <w:rsid w:val="00637712"/>
    <w:rsid w:val="0067157B"/>
    <w:rsid w:val="00690A50"/>
    <w:rsid w:val="00751527"/>
    <w:rsid w:val="00764488"/>
    <w:rsid w:val="00764F6C"/>
    <w:rsid w:val="007B4AC1"/>
    <w:rsid w:val="007F05B0"/>
    <w:rsid w:val="00807766"/>
    <w:rsid w:val="00812B34"/>
    <w:rsid w:val="0081367B"/>
    <w:rsid w:val="00896968"/>
    <w:rsid w:val="008D7A06"/>
    <w:rsid w:val="009273FC"/>
    <w:rsid w:val="009749BD"/>
    <w:rsid w:val="0099051A"/>
    <w:rsid w:val="009D23CD"/>
    <w:rsid w:val="00A55B34"/>
    <w:rsid w:val="00A644C6"/>
    <w:rsid w:val="00A738AB"/>
    <w:rsid w:val="00A9229E"/>
    <w:rsid w:val="00AD0F4E"/>
    <w:rsid w:val="00B01905"/>
    <w:rsid w:val="00B21434"/>
    <w:rsid w:val="00B22628"/>
    <w:rsid w:val="00B25FCB"/>
    <w:rsid w:val="00B63053"/>
    <w:rsid w:val="00B63F05"/>
    <w:rsid w:val="00BA3519"/>
    <w:rsid w:val="00BB419B"/>
    <w:rsid w:val="00BD283C"/>
    <w:rsid w:val="00BE085A"/>
    <w:rsid w:val="00C62976"/>
    <w:rsid w:val="00D51D37"/>
    <w:rsid w:val="00D56922"/>
    <w:rsid w:val="00D67C5A"/>
    <w:rsid w:val="00D77A62"/>
    <w:rsid w:val="00DA7080"/>
    <w:rsid w:val="00E60A92"/>
    <w:rsid w:val="00E6774B"/>
    <w:rsid w:val="00EA624F"/>
    <w:rsid w:val="00EC42E6"/>
    <w:rsid w:val="00ED1690"/>
    <w:rsid w:val="00EE5AA6"/>
    <w:rsid w:val="00F2425E"/>
    <w:rsid w:val="00FB591B"/>
    <w:rsid w:val="00FB76C3"/>
    <w:rsid w:val="00FE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C6"/>
  </w:style>
  <w:style w:type="paragraph" w:styleId="1">
    <w:name w:val="heading 1"/>
    <w:basedOn w:val="a"/>
    <w:next w:val="a"/>
    <w:link w:val="10"/>
    <w:qFormat/>
    <w:rsid w:val="00B226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unhideWhenUsed/>
    <w:rsid w:val="00527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27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A35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5B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BB419B"/>
    <w:rPr>
      <w:color w:val="663300"/>
      <w:u w:val="single"/>
    </w:rPr>
  </w:style>
  <w:style w:type="character" w:styleId="aa">
    <w:name w:val="Strong"/>
    <w:basedOn w:val="a0"/>
    <w:qFormat/>
    <w:rsid w:val="00BB419B"/>
    <w:rPr>
      <w:b/>
      <w:bCs/>
    </w:rPr>
  </w:style>
  <w:style w:type="character" w:customStyle="1" w:styleId="FontStyle13">
    <w:name w:val="Font Style13"/>
    <w:basedOn w:val="a0"/>
    <w:uiPriority w:val="99"/>
    <w:rsid w:val="002D633E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10">
    <w:name w:val="Заголовок 1 Знак"/>
    <w:basedOn w:val="a0"/>
    <w:link w:val="1"/>
    <w:rsid w:val="00B2262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.edu.ru" TargetMode="External"/><Relationship Id="rId13" Type="http://schemas.openxmlformats.org/officeDocument/2006/relationships/hyperlink" Target="http://slova.org.ru" TargetMode="External"/><Relationship Id="rId18" Type="http://schemas.openxmlformats.org/officeDocument/2006/relationships/hyperlink" Target="http://www.likt590.ru/project/museum/" TargetMode="External"/><Relationship Id="rId26" Type="http://schemas.openxmlformats.org/officeDocument/2006/relationships/hyperlink" Target="http://www.griboedow.n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linskiy.net.ru" TargetMode="External"/><Relationship Id="rId7" Type="http://schemas.openxmlformats.org/officeDocument/2006/relationships/hyperlink" Target="http://lit.1september.ru" TargetMode="External"/><Relationship Id="rId12" Type="http://schemas.openxmlformats.org/officeDocument/2006/relationships/hyperlink" Target="http://rifma.com.ru/" TargetMode="External"/><Relationship Id="rId17" Type="http://schemas.openxmlformats.org/officeDocument/2006/relationships/hyperlink" Target="http://www.foxdesign.ru/legend/" TargetMode="External"/><Relationship Id="rId25" Type="http://schemas.openxmlformats.org/officeDocument/2006/relationships/hyperlink" Target="http://www.goncharov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b-web.ru" TargetMode="External"/><Relationship Id="rId20" Type="http://schemas.openxmlformats.org/officeDocument/2006/relationships/hyperlink" Target="http://likhachev.lfond.sp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file-edu.ru/" TargetMode="External"/><Relationship Id="rId24" Type="http://schemas.openxmlformats.org/officeDocument/2006/relationships/hyperlink" Target="http://www.gercen.ne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9151394.ru/" TargetMode="External"/><Relationship Id="rId23" Type="http://schemas.openxmlformats.org/officeDocument/2006/relationships/hyperlink" Target="http://www.dostoevskiy.ne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isatel.org/old/" TargetMode="External"/><Relationship Id="rId19" Type="http://schemas.openxmlformats.org/officeDocument/2006/relationships/hyperlink" Target="http://www.u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lit.nm.ru" TargetMode="External"/><Relationship Id="rId14" Type="http://schemas.openxmlformats.org/officeDocument/2006/relationships/hyperlink" Target="http://som.fio.ru/" TargetMode="External"/><Relationship Id="rId22" Type="http://schemas.openxmlformats.org/officeDocument/2006/relationships/hyperlink" Target="http://www.bulgak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BF5C-FB0C-47E4-9827-C4B4DF38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12020</Words>
  <Characters>68517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28</cp:revision>
  <cp:lastPrinted>2013-09-05T14:47:00Z</cp:lastPrinted>
  <dcterms:created xsi:type="dcterms:W3CDTF">2012-09-02T16:48:00Z</dcterms:created>
  <dcterms:modified xsi:type="dcterms:W3CDTF">2013-09-05T14:48:00Z</dcterms:modified>
</cp:coreProperties>
</file>