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A5" w:rsidRPr="00912FA5" w:rsidRDefault="00912FA5" w:rsidP="00912FA5">
      <w:pPr>
        <w:jc w:val="right"/>
        <w:rPr>
          <w:rStyle w:val="FontStyle40"/>
          <w:rFonts w:ascii="Times New Roman" w:eastAsiaTheme="majorEastAsia" w:hAnsi="Times New Roman" w:cs="Times New Roman"/>
          <w:sz w:val="24"/>
          <w:szCs w:val="24"/>
        </w:rPr>
      </w:pPr>
      <w:r w:rsidRPr="00912FA5">
        <w:rPr>
          <w:rStyle w:val="FontStyle40"/>
          <w:rFonts w:ascii="Times New Roman" w:eastAsiaTheme="majorEastAsia" w:hAnsi="Times New Roman" w:cs="Times New Roman"/>
          <w:sz w:val="24"/>
          <w:szCs w:val="24"/>
        </w:rPr>
        <w:t>Бурбело  Ирина Александровна.</w:t>
      </w:r>
    </w:p>
    <w:p w:rsidR="00912FA5" w:rsidRPr="00912FA5" w:rsidRDefault="00912FA5" w:rsidP="00912FA5">
      <w:pPr>
        <w:jc w:val="center"/>
        <w:rPr>
          <w:rStyle w:val="FontStyle40"/>
          <w:rFonts w:ascii="Times New Roman" w:eastAsiaTheme="majorEastAsia" w:hAnsi="Times New Roman" w:cs="Times New Roman"/>
        </w:rPr>
      </w:pPr>
    </w:p>
    <w:p w:rsidR="00912FA5" w:rsidRPr="00912FA5" w:rsidRDefault="00912FA5" w:rsidP="00912FA5">
      <w:pPr>
        <w:jc w:val="center"/>
        <w:rPr>
          <w:rStyle w:val="FontStyle40"/>
          <w:rFonts w:ascii="Times New Roman" w:eastAsiaTheme="majorEastAsia" w:hAnsi="Times New Roman" w:cs="Times New Roman"/>
          <w:spacing w:val="20"/>
        </w:rPr>
      </w:pPr>
      <w:r w:rsidRPr="00912FA5">
        <w:rPr>
          <w:rStyle w:val="FontStyle40"/>
          <w:rFonts w:ascii="Times New Roman" w:eastAsiaTheme="majorEastAsia" w:hAnsi="Times New Roman" w:cs="Times New Roman"/>
        </w:rPr>
        <w:t xml:space="preserve">Тема урока: </w:t>
      </w:r>
      <w:r w:rsidRPr="00912FA5">
        <w:rPr>
          <w:rStyle w:val="FontStyle40"/>
          <w:rFonts w:ascii="Times New Roman" w:eastAsiaTheme="majorEastAsia" w:hAnsi="Times New Roman" w:cs="Times New Roman"/>
          <w:spacing w:val="20"/>
        </w:rPr>
        <w:t>«Медь,</w:t>
      </w:r>
      <w:r w:rsidRPr="00912FA5">
        <w:rPr>
          <w:rStyle w:val="FontStyle40"/>
          <w:rFonts w:ascii="Times New Roman" w:eastAsiaTheme="majorEastAsia" w:hAnsi="Times New Roman" w:cs="Times New Roman"/>
        </w:rPr>
        <w:t xml:space="preserve"> </w:t>
      </w:r>
      <w:r w:rsidRPr="00912FA5">
        <w:rPr>
          <w:rStyle w:val="FontStyle40"/>
          <w:rFonts w:ascii="Times New Roman" w:eastAsiaTheme="majorEastAsia" w:hAnsi="Times New Roman" w:cs="Times New Roman"/>
          <w:spacing w:val="20"/>
        </w:rPr>
        <w:t>цинк,</w:t>
      </w:r>
      <w:r w:rsidRPr="00912FA5">
        <w:rPr>
          <w:rStyle w:val="FontStyle40"/>
          <w:rFonts w:ascii="Times New Roman" w:eastAsiaTheme="majorEastAsia" w:hAnsi="Times New Roman" w:cs="Times New Roman"/>
        </w:rPr>
        <w:t xml:space="preserve"> </w:t>
      </w:r>
      <w:r w:rsidRPr="00912FA5">
        <w:rPr>
          <w:rStyle w:val="FontStyle40"/>
          <w:rFonts w:ascii="Times New Roman" w:eastAsiaTheme="majorEastAsia" w:hAnsi="Times New Roman" w:cs="Times New Roman"/>
          <w:spacing w:val="20"/>
        </w:rPr>
        <w:t>хром».</w:t>
      </w:r>
    </w:p>
    <w:p w:rsidR="00912FA5" w:rsidRPr="00912FA5" w:rsidRDefault="00912FA5" w:rsidP="00912FA5">
      <w:pPr>
        <w:rPr>
          <w:rStyle w:val="FontStyle40"/>
          <w:rFonts w:ascii="Times New Roman" w:eastAsiaTheme="majorEastAsia" w:hAnsi="Times New Roman" w:cs="Times New Roman"/>
          <w:spacing w:val="20"/>
        </w:rPr>
      </w:pPr>
    </w:p>
    <w:p w:rsidR="00912FA5" w:rsidRPr="00912FA5" w:rsidRDefault="00912FA5" w:rsidP="00912FA5">
      <w:pPr>
        <w:rPr>
          <w:rFonts w:eastAsiaTheme="majorEastAsia"/>
        </w:rPr>
      </w:pPr>
      <w:r w:rsidRPr="00912FA5">
        <w:rPr>
          <w:rStyle w:val="FontStyle40"/>
          <w:rFonts w:ascii="Times New Roman" w:eastAsiaTheme="majorEastAsia" w:hAnsi="Times New Roman" w:cs="Times New Roman"/>
          <w:spacing w:val="20"/>
        </w:rPr>
        <w:t>Тип урока:</w:t>
      </w:r>
      <w:r w:rsidRPr="00912FA5">
        <w:rPr>
          <w:rStyle w:val="FontStyle40"/>
          <w:rFonts w:ascii="Times New Roman" w:eastAsiaTheme="majorEastAsia" w:hAnsi="Times New Roman" w:cs="Times New Roman"/>
          <w:b w:val="0"/>
          <w:spacing w:val="20"/>
        </w:rPr>
        <w:t xml:space="preserve"> </w:t>
      </w:r>
      <w:r w:rsidRPr="00912FA5">
        <w:t>обобщающий.</w:t>
      </w:r>
    </w:p>
    <w:p w:rsidR="00912FA5" w:rsidRPr="00912FA5" w:rsidRDefault="00912FA5" w:rsidP="00912FA5">
      <w:pPr>
        <w:jc w:val="both"/>
        <w:rPr>
          <w:rStyle w:val="FontStyle40"/>
          <w:rFonts w:ascii="Times New Roman" w:eastAsiaTheme="majorEastAsia" w:hAnsi="Times New Roman" w:cs="Times New Roman"/>
          <w:b w:val="0"/>
          <w:spacing w:val="20"/>
        </w:rPr>
      </w:pPr>
      <w:r w:rsidRPr="00912FA5">
        <w:rPr>
          <w:rStyle w:val="FontStyle40"/>
          <w:rFonts w:ascii="Times New Roman" w:eastAsiaTheme="majorEastAsia" w:hAnsi="Times New Roman" w:cs="Times New Roman"/>
          <w:spacing w:val="20"/>
        </w:rPr>
        <w:t xml:space="preserve">Вид урока: </w:t>
      </w:r>
      <w:r w:rsidRPr="00912FA5">
        <w:t>урок-игра.</w:t>
      </w:r>
    </w:p>
    <w:p w:rsidR="00912FA5" w:rsidRPr="00912FA5" w:rsidRDefault="00912FA5" w:rsidP="00912FA5">
      <w:pPr>
        <w:jc w:val="both"/>
        <w:rPr>
          <w:rFonts w:eastAsiaTheme="majorEastAsia"/>
        </w:rPr>
      </w:pPr>
      <w:r w:rsidRPr="00912FA5">
        <w:rPr>
          <w:rStyle w:val="FontStyle40"/>
          <w:rFonts w:ascii="Times New Roman" w:eastAsiaTheme="majorEastAsia" w:hAnsi="Times New Roman" w:cs="Times New Roman"/>
          <w:spacing w:val="20"/>
        </w:rPr>
        <w:t xml:space="preserve">Цель урока: </w:t>
      </w:r>
      <w:r w:rsidRPr="00912FA5">
        <w:t>обобщить и закрепить знания учащихся о химических  элементах: меди, цинке, хроме, об их основных свойствах, об их получении и практическом применении, на основе самостоятельного поиска дополнительного материала.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На уроке мы будем стремиться не только, обобщать и система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 xml:space="preserve">тизировать новые понятия, но и обеспечивать  их интеграцию с основными понятиями, которые  учащиеся изучили ранее. </w:t>
      </w:r>
    </w:p>
    <w:p w:rsidR="00912FA5" w:rsidRPr="00912FA5" w:rsidRDefault="00912FA5" w:rsidP="00912FA5">
      <w:pPr>
        <w:jc w:val="both"/>
        <w:rPr>
          <w:rStyle w:val="FontStyle43"/>
          <w:rFonts w:ascii="Times New Roman" w:eastAsiaTheme="majorEastAsia" w:hAnsi="Times New Roman" w:cs="Times New Roman"/>
        </w:rPr>
      </w:pPr>
      <w:r w:rsidRPr="00912FA5">
        <w:rPr>
          <w:rStyle w:val="FontStyle43"/>
          <w:rFonts w:ascii="Times New Roman" w:eastAsiaTheme="majorEastAsia" w:hAnsi="Times New Roman" w:cs="Times New Roman"/>
        </w:rPr>
        <w:t xml:space="preserve">Задачи урока: </w:t>
      </w:r>
    </w:p>
    <w:p w:rsidR="00912FA5" w:rsidRPr="00912FA5" w:rsidRDefault="00912FA5" w:rsidP="00912FA5">
      <w:pPr>
        <w:jc w:val="both"/>
        <w:rPr>
          <w:rFonts w:eastAsiaTheme="majorEastAsia"/>
          <w:i/>
        </w:rPr>
      </w:pPr>
      <w:r w:rsidRPr="00912FA5">
        <w:rPr>
          <w:i/>
        </w:rPr>
        <w:t>А) развивающие</w:t>
      </w:r>
      <w:r w:rsidRPr="00912FA5">
        <w:t>: развитие речи, внимания, памяти, познавательного интереса, потребности в приобретении и применении знаний.</w:t>
      </w:r>
      <w:r w:rsidRPr="00912FA5">
        <w:rPr>
          <w:i/>
        </w:rPr>
        <w:t xml:space="preserve"> </w:t>
      </w:r>
    </w:p>
    <w:p w:rsidR="00912FA5" w:rsidRPr="00912FA5" w:rsidRDefault="00912FA5" w:rsidP="00912FA5">
      <w:pPr>
        <w:jc w:val="both"/>
        <w:rPr>
          <w:i/>
        </w:rPr>
      </w:pPr>
      <w:r w:rsidRPr="00912FA5">
        <w:rPr>
          <w:i/>
        </w:rPr>
        <w:t>В) образовательные: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1) закрепление и углубление  знаний о положении меди, цинка, хрома в периодической системе химических  элементов, о строении их атомов, о физичес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ких и химических свойствах металлов, об их получении, о наиболее важных природных соединениях меди, цинка, хрома, об их сплавах, об их применении и практической значимос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ти. Рассмотрение биологической роли  металлов и их влияние на окру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жающую среду.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2) повторение характеристик изученных веществ, развитие умений составлять уравнения химических реакций, определять их тип;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3) совершенствование умений экспериментально подтверждать хими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ческие свойства веществ;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i/>
        </w:rPr>
        <w:t>С) воспитательные</w:t>
      </w:r>
      <w:r w:rsidRPr="00912FA5">
        <w:t xml:space="preserve">: </w:t>
      </w:r>
      <w:r w:rsidRPr="00912FA5">
        <w:rPr>
          <w:rStyle w:val="FontStyle49"/>
          <w:rFonts w:ascii="Times New Roman" w:eastAsiaTheme="majorEastAsia" w:hAnsi="Times New Roman" w:cs="Times New Roman"/>
        </w:rPr>
        <w:t>воспитание  у учащихся культуры речи, поведения, манеры.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  <w:b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План урока: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1. Вступительное слово учителя о цели и задачах урока.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2.Представление друг другу групп учащихся, которые будут «двигаться» по трем маршрутам.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3. Подготовка и выполнение заданий группами по заранее составленной карте маршрутов.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4. Проверка результатов работы на уроке и домашнего задания.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5. Подведение итогов.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6. Заключительное слово учителя.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  <w:b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 xml:space="preserve">Виды работы учащихся: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1. Групповая и индивидуальная.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2. Ответы на теоретические вопросы.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3. Экспериментальные исследования.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4. Написание уравнений реакций.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5. Составление геологических карт.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6. Самостоятельный поиск информации в учебной литературе.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7. Подготовка рассказов, сообщений, работа с дополнительной литературой.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8. Выполнение тестов.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9. Самостоятельная оценка результативности работы.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  <w:b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 xml:space="preserve">Контроль знаний: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lastRenderedPageBreak/>
        <w:t>1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.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Ответы на задания в течение урока с использованием опорных знаний по теме.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2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.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Оценка подготовленных рассказов, сообщений, стихотворений, геологических карт.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3. Участие в обсуждении.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4. Работа в тетради.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 xml:space="preserve">Организация урока: </w:t>
      </w:r>
      <w:r w:rsidRPr="00912FA5">
        <w:rPr>
          <w:rStyle w:val="FontStyle49"/>
          <w:rFonts w:ascii="Times New Roman" w:eastAsiaTheme="majorEastAsia" w:hAnsi="Times New Roman" w:cs="Times New Roman"/>
        </w:rPr>
        <w:t>Учащиеся делятся на три группы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 xml:space="preserve"> 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</w:rPr>
        <w:t>, В, С, которые заранее получают задания по соответствующим темам для подготовки рассказов, сообщений, стихотворений, геологических карт, дополнительного материала по данной теме.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Реализацию поставленных задач мы будем осуществлять с помощью разработанной мною карты маршрутов, по которой три группы учащихся - геологов отправляются в экспедицию за открытием месторождений.</w:t>
      </w:r>
    </w:p>
    <w:p w:rsidR="00912FA5" w:rsidRPr="00912FA5" w:rsidRDefault="00912FA5" w:rsidP="00912FA5">
      <w:pPr>
        <w:jc w:val="both"/>
        <w:rPr>
          <w:rStyle w:val="FontStyle43"/>
          <w:rFonts w:ascii="Times New Roman" w:eastAsiaTheme="majorEastAsia" w:hAnsi="Times New Roman" w:cs="Times New Roman"/>
        </w:rPr>
      </w:pPr>
      <w:r w:rsidRPr="00912FA5">
        <w:rPr>
          <w:rStyle w:val="FontStyle43"/>
          <w:rFonts w:ascii="Times New Roman" w:eastAsiaTheme="majorEastAsia" w:hAnsi="Times New Roman" w:cs="Times New Roman"/>
        </w:rPr>
        <w:t xml:space="preserve">Оформление доски.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Доска разделена на три части в соответствии с маршрутами: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  <w:b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 xml:space="preserve">А - медь;   В-цинк;   С-хром. 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Указаны этапы маршрутов с заданиями, проверка которых осуществляется у доски. </w:t>
      </w:r>
      <w:r w:rsidRPr="00912FA5">
        <w:rPr>
          <w:rStyle w:val="FontStyle43"/>
          <w:rFonts w:ascii="Times New Roman" w:eastAsiaTheme="majorEastAsia" w:hAnsi="Times New Roman" w:cs="Times New Roman"/>
          <w:b w:val="0"/>
        </w:rPr>
        <w:t>&lt;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Приложение 1</w:t>
      </w:r>
      <w:r w:rsidRPr="00912FA5">
        <w:rPr>
          <w:rStyle w:val="FontStyle43"/>
          <w:rFonts w:ascii="Times New Roman" w:eastAsiaTheme="majorEastAsia" w:hAnsi="Times New Roman" w:cs="Times New Roman"/>
          <w:b w:val="0"/>
        </w:rPr>
        <w:t xml:space="preserve">&gt; (карта маршрутов). 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Также используем презентацию, в которой указаны все этапы маршрутов с заданиями.</w:t>
      </w:r>
      <w:r w:rsidRPr="00912FA5">
        <w:rPr>
          <w:rStyle w:val="FontStyle43"/>
          <w:rFonts w:ascii="Times New Roman" w:eastAsiaTheme="majorEastAsia" w:hAnsi="Times New Roman" w:cs="Times New Roman"/>
          <w:b w:val="0"/>
        </w:rPr>
        <w:t xml:space="preserve"> &lt;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Приложение 3</w:t>
      </w:r>
      <w:r w:rsidRPr="00912FA5">
        <w:rPr>
          <w:rStyle w:val="FontStyle43"/>
          <w:rFonts w:ascii="Times New Roman" w:eastAsiaTheme="majorEastAsia" w:hAnsi="Times New Roman" w:cs="Times New Roman"/>
          <w:b w:val="0"/>
        </w:rPr>
        <w:t>&gt; (презентация).</w:t>
      </w:r>
    </w:p>
    <w:p w:rsidR="00912FA5" w:rsidRPr="00912FA5" w:rsidRDefault="00912FA5" w:rsidP="00912FA5">
      <w:pPr>
        <w:jc w:val="both"/>
        <w:rPr>
          <w:rStyle w:val="FontStyle43"/>
          <w:rFonts w:ascii="Times New Roman" w:eastAsiaTheme="majorEastAsia" w:hAnsi="Times New Roman" w:cs="Times New Roman"/>
        </w:rPr>
      </w:pPr>
      <w:r w:rsidRPr="00912FA5">
        <w:rPr>
          <w:rStyle w:val="FontStyle43"/>
          <w:rFonts w:ascii="Times New Roman" w:eastAsiaTheme="majorEastAsia" w:hAnsi="Times New Roman" w:cs="Times New Roman"/>
        </w:rPr>
        <w:t>Оборудование и реактивы: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3"/>
          <w:rFonts w:ascii="Times New Roman" w:eastAsiaTheme="majorEastAsia" w:hAnsi="Times New Roman" w:cs="Times New Roman"/>
        </w:rPr>
        <w:t xml:space="preserve"> 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 xml:space="preserve">медный блеск, малахит, куприт, халькопирит, медный купорос, медная спираль, этанол,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этаналь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,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гидроксид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 меди(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II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), спиртовка, держатель, медь, сера, латунь, константан, манганин, аммоний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двухромовокислый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, спирт, магний, спички, цинк, соляная кислота,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гидроксид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 натрия, индикаторы, галенит, хром, оксид хро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ма (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III</w:t>
      </w:r>
      <w:r w:rsidRPr="00912FA5">
        <w:rPr>
          <w:rStyle w:val="FontStyle49"/>
          <w:rFonts w:ascii="Times New Roman" w:eastAsiaTheme="majorEastAsia" w:hAnsi="Times New Roman" w:cs="Times New Roman"/>
        </w:rPr>
        <w:t>), украшения из малахита, хирургические инструменты, краски художественные, акварельные, масляные.</w:t>
      </w:r>
      <w:proofErr w:type="gramEnd"/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Специально оборудованы три стола для учащихся, на которых они будут проводить 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>опыты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</w:rPr>
        <w:t xml:space="preserve"> и демонстрировать вещества, о составе и применении которых должны рассказать на привале «Химия и жизнь».</w:t>
      </w:r>
    </w:p>
    <w:p w:rsidR="00912FA5" w:rsidRPr="00912FA5" w:rsidRDefault="00912FA5" w:rsidP="00912FA5">
      <w:pPr>
        <w:jc w:val="both"/>
        <w:rPr>
          <w:rStyle w:val="FontStyle43"/>
          <w:rFonts w:ascii="Times New Roman" w:eastAsiaTheme="majorEastAsia" w:hAnsi="Times New Roman" w:cs="Times New Roman"/>
        </w:rPr>
      </w:pPr>
      <w:r w:rsidRPr="00912FA5">
        <w:rPr>
          <w:rStyle w:val="FontStyle43"/>
          <w:rFonts w:ascii="Times New Roman" w:eastAsiaTheme="majorEastAsia" w:hAnsi="Times New Roman" w:cs="Times New Roman"/>
        </w:rPr>
        <w:t>Содержание урока: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Вступительное слово учителя</w:t>
      </w:r>
      <w:r w:rsidRPr="00912FA5">
        <w:rPr>
          <w:rStyle w:val="FontStyle49"/>
          <w:rFonts w:ascii="Times New Roman" w:eastAsiaTheme="majorEastAsia" w:hAnsi="Times New Roman" w:cs="Times New Roman"/>
        </w:rPr>
        <w:t>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Урок начинаем с сообщения темы, которую учащиеся записывают в те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тради. Уточняем цель урока,  представляем, друг другу группы учащихся, которые будут «двигаться» по трем маршрутам.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Приступая к работе, учащиеся записывают в тетради название своего маршрута и каждого этапа следования.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  <w:b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Организацию деятельности учащихся раскроем на примере одной из групп, работающей на маршруте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  <w:b/>
        </w:rPr>
        <w:t xml:space="preserve"> (медь).</w:t>
      </w:r>
    </w:p>
    <w:p w:rsidR="00912FA5" w:rsidRPr="00912FA5" w:rsidRDefault="00912FA5" w:rsidP="00912FA5">
      <w:pPr>
        <w:pStyle w:val="1"/>
        <w:rPr>
          <w:rStyle w:val="FontStyle43"/>
          <w:rFonts w:ascii="Times New Roman" w:hAnsi="Times New Roman" w:cs="Times New Roman"/>
          <w:sz w:val="24"/>
          <w:szCs w:val="24"/>
        </w:rPr>
      </w:pPr>
      <w:r w:rsidRPr="00912FA5">
        <w:rPr>
          <w:rFonts w:ascii="Times New Roman" w:eastAsia="Calibri" w:hAnsi="Times New Roman" w:cs="Times New Roman"/>
        </w:rPr>
        <w:t>Этап I. Собери рюкзак, с геологическим молотком за открытиями.</w:t>
      </w:r>
      <w:r w:rsidRPr="00912FA5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&lt;Приложение 1 &gt;  (карта маршрутов).   &lt;Приложение 3 &gt; (презентация).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Предварительно учитель рассказывает немного о положении металлов в периодической системе химических элементов. 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Далее учитель  предлагает учащимся устно рассказать о положении меди, цинка, хрома в периоди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 xml:space="preserve">ческой системе химических элементов.  </w:t>
      </w:r>
    </w:p>
    <w:p w:rsidR="00912FA5" w:rsidRPr="00912FA5" w:rsidRDefault="00912FA5" w:rsidP="00912FA5">
      <w:pPr>
        <w:jc w:val="both"/>
        <w:rPr>
          <w:rStyle w:val="FontStyle44"/>
          <w:rFonts w:ascii="Times New Roman" w:eastAsiaTheme="majorEastAsia" w:hAnsi="Times New Roman" w:cs="Times New Roman"/>
          <w:b/>
          <w:bCs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Пример ответа группы</w:t>
      </w:r>
      <w:proofErr w:type="gramStart"/>
      <w:r w:rsidRPr="00912FA5">
        <w:rPr>
          <w:rStyle w:val="FontStyle43"/>
          <w:rFonts w:ascii="Times New Roman" w:eastAsiaTheme="majorEastAsia" w:hAnsi="Times New Roman" w:cs="Times New Roman"/>
        </w:rPr>
        <w:t xml:space="preserve"> А</w:t>
      </w:r>
      <w:proofErr w:type="gramEnd"/>
      <w:r w:rsidRPr="00912FA5">
        <w:rPr>
          <w:rStyle w:val="FontStyle43"/>
          <w:rFonts w:ascii="Times New Roman" w:eastAsiaTheme="majorEastAsia" w:hAnsi="Times New Roman" w:cs="Times New Roman"/>
        </w:rPr>
        <w:t xml:space="preserve"> – медь: </w:t>
      </w:r>
      <w:r w:rsidRPr="00912FA5">
        <w:rPr>
          <w:rStyle w:val="FontStyle44"/>
          <w:rFonts w:ascii="Times New Roman" w:eastAsiaTheme="majorEastAsia" w:hAnsi="Times New Roman" w:cs="Times New Roman"/>
        </w:rPr>
        <w:t>Медь - элемент побоч</w:t>
      </w:r>
      <w:r w:rsidRPr="00912FA5">
        <w:rPr>
          <w:rStyle w:val="FontStyle44"/>
          <w:rFonts w:ascii="Times New Roman" w:eastAsiaTheme="majorEastAsia" w:hAnsi="Times New Roman" w:cs="Times New Roman"/>
        </w:rPr>
        <w:softHyphen/>
        <w:t xml:space="preserve">ной подгруппы </w:t>
      </w:r>
      <w:r w:rsidRPr="00912FA5">
        <w:rPr>
          <w:rStyle w:val="FontStyle44"/>
          <w:rFonts w:ascii="Times New Roman" w:eastAsiaTheme="majorEastAsia" w:hAnsi="Times New Roman" w:cs="Times New Roman"/>
          <w:b/>
        </w:rPr>
        <w:t>I</w:t>
      </w:r>
      <w:r w:rsidRPr="00912FA5">
        <w:rPr>
          <w:rStyle w:val="FontStyle44"/>
          <w:rFonts w:ascii="Times New Roman" w:eastAsiaTheme="majorEastAsia" w:hAnsi="Times New Roman" w:cs="Times New Roman"/>
        </w:rPr>
        <w:t xml:space="preserve"> группы. Относится к </w:t>
      </w:r>
      <w:r w:rsidRPr="00912FA5">
        <w:rPr>
          <w:rStyle w:val="FontStyle44"/>
          <w:rFonts w:ascii="Times New Roman" w:eastAsiaTheme="majorEastAsia" w:hAnsi="Times New Roman" w:cs="Times New Roman"/>
          <w:lang w:val="en-US"/>
        </w:rPr>
        <w:t>d</w:t>
      </w:r>
      <w:r w:rsidRPr="00912FA5">
        <w:rPr>
          <w:rStyle w:val="FontStyle44"/>
          <w:rFonts w:ascii="Times New Roman" w:eastAsiaTheme="majorEastAsia" w:hAnsi="Times New Roman" w:cs="Times New Roman"/>
        </w:rPr>
        <w:t xml:space="preserve"> - элемен</w:t>
      </w:r>
      <w:r w:rsidRPr="00912FA5">
        <w:rPr>
          <w:rStyle w:val="FontStyle44"/>
          <w:rFonts w:ascii="Times New Roman" w:eastAsiaTheme="majorEastAsia" w:hAnsi="Times New Roman" w:cs="Times New Roman"/>
        </w:rPr>
        <w:softHyphen/>
        <w:t xml:space="preserve">там. На последнем энергетическом уровне атома находится 1 </w:t>
      </w:r>
      <w:proofErr w:type="spellStart"/>
      <w:r w:rsidRPr="00912FA5">
        <w:rPr>
          <w:rStyle w:val="FontStyle44"/>
          <w:rFonts w:ascii="Times New Roman" w:eastAsiaTheme="majorEastAsia" w:hAnsi="Times New Roman" w:cs="Times New Roman"/>
        </w:rPr>
        <w:t>ē</w:t>
      </w:r>
      <w:proofErr w:type="spellEnd"/>
      <w:r w:rsidRPr="00912FA5">
        <w:rPr>
          <w:rStyle w:val="FontStyle44"/>
          <w:rFonts w:ascii="Times New Roman" w:eastAsiaTheme="majorEastAsia" w:hAnsi="Times New Roman" w:cs="Times New Roman"/>
        </w:rPr>
        <w:t>. Ра</w:t>
      </w:r>
      <w:r w:rsidRPr="00912FA5">
        <w:rPr>
          <w:rStyle w:val="FontStyle44"/>
          <w:rFonts w:ascii="Times New Roman" w:eastAsiaTheme="majorEastAsia" w:hAnsi="Times New Roman" w:cs="Times New Roman"/>
        </w:rPr>
        <w:softHyphen/>
        <w:t>диус у атома меди меньше радиуса атомов ме</w:t>
      </w:r>
      <w:r w:rsidRPr="00912FA5">
        <w:rPr>
          <w:rStyle w:val="FontStyle44"/>
          <w:rFonts w:ascii="Times New Roman" w:eastAsiaTheme="majorEastAsia" w:hAnsi="Times New Roman" w:cs="Times New Roman"/>
        </w:rPr>
        <w:softHyphen/>
        <w:t>таллов главной подгруппы. Это ма</w:t>
      </w:r>
      <w:r w:rsidRPr="00912FA5">
        <w:rPr>
          <w:rStyle w:val="FontStyle44"/>
          <w:rFonts w:ascii="Times New Roman" w:eastAsiaTheme="majorEastAsia" w:hAnsi="Times New Roman" w:cs="Times New Roman"/>
        </w:rPr>
        <w:softHyphen/>
        <w:t>лоактивный металл. С кислородом образует оксид меди (II), в кото</w:t>
      </w:r>
      <w:r w:rsidRPr="00912FA5">
        <w:rPr>
          <w:rStyle w:val="FontStyle44"/>
          <w:rFonts w:ascii="Times New Roman" w:eastAsiaTheme="majorEastAsia" w:hAnsi="Times New Roman" w:cs="Times New Roman"/>
        </w:rPr>
        <w:softHyphen/>
        <w:t>ром проявляет степень окисления +2, и оксид меди (</w:t>
      </w:r>
      <w:r w:rsidRPr="00912FA5">
        <w:rPr>
          <w:rStyle w:val="FontStyle44"/>
          <w:rFonts w:ascii="Times New Roman" w:eastAsiaTheme="majorEastAsia" w:hAnsi="Times New Roman" w:cs="Times New Roman"/>
          <w:lang w:val="en-US"/>
        </w:rPr>
        <w:t>I</w:t>
      </w:r>
      <w:r w:rsidRPr="00912FA5">
        <w:rPr>
          <w:rStyle w:val="FontStyle44"/>
          <w:rFonts w:ascii="Times New Roman" w:eastAsiaTheme="majorEastAsia" w:hAnsi="Times New Roman" w:cs="Times New Roman"/>
        </w:rPr>
        <w:t xml:space="preserve">), </w:t>
      </w:r>
      <w:r w:rsidRPr="00912FA5">
        <w:rPr>
          <w:rStyle w:val="FontStyle44"/>
          <w:rFonts w:ascii="Times New Roman" w:eastAsiaTheme="majorEastAsia" w:hAnsi="Times New Roman" w:cs="Times New Roman"/>
        </w:rPr>
        <w:lastRenderedPageBreak/>
        <w:t xml:space="preserve">в котором проявляет степень окисления +1. Оксиды и </w:t>
      </w:r>
      <w:proofErr w:type="spellStart"/>
      <w:r w:rsidRPr="00912FA5">
        <w:rPr>
          <w:rStyle w:val="FontStyle44"/>
          <w:rFonts w:ascii="Times New Roman" w:eastAsiaTheme="majorEastAsia" w:hAnsi="Times New Roman" w:cs="Times New Roman"/>
        </w:rPr>
        <w:t>гидроксиды</w:t>
      </w:r>
      <w:proofErr w:type="spellEnd"/>
      <w:r w:rsidRPr="00912FA5">
        <w:rPr>
          <w:rStyle w:val="FontStyle44"/>
          <w:rFonts w:ascii="Times New Roman" w:eastAsiaTheme="majorEastAsia" w:hAnsi="Times New Roman" w:cs="Times New Roman"/>
        </w:rPr>
        <w:t xml:space="preserve"> меди носят основной характер.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 xml:space="preserve">Говорит учитель: 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“Итак, мы выполнили с вами поставленную задачу - </w:t>
      </w:r>
      <w:r w:rsidRPr="00912FA5">
        <w:rPr>
          <w:rStyle w:val="FontStyle49"/>
          <w:rFonts w:ascii="Times New Roman" w:eastAsiaTheme="majorEastAsia" w:hAnsi="Times New Roman" w:cs="Times New Roman"/>
          <w:spacing w:val="-20"/>
        </w:rPr>
        <w:t>т.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е. рассмотрели по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 xml:space="preserve">ложение металлов в периодической системе химических элементов, </w:t>
      </w:r>
      <w:r w:rsidRPr="00912FA5">
        <w:rPr>
          <w:rStyle w:val="FontStyle49"/>
          <w:rFonts w:ascii="Times New Roman" w:eastAsiaTheme="majorEastAsia" w:hAnsi="Times New Roman" w:cs="Times New Roman"/>
          <w:spacing w:val="-20"/>
        </w:rPr>
        <w:t xml:space="preserve">таким образом, </w:t>
      </w:r>
      <w:r w:rsidRPr="00912FA5">
        <w:rPr>
          <w:rStyle w:val="FontStyle49"/>
          <w:rFonts w:ascii="Times New Roman" w:eastAsiaTheme="majorEastAsia" w:hAnsi="Times New Roman" w:cs="Times New Roman"/>
        </w:rPr>
        <w:t>рюкзак нами собран”.</w:t>
      </w:r>
    </w:p>
    <w:p w:rsidR="00912FA5" w:rsidRPr="00912FA5" w:rsidRDefault="00912FA5" w:rsidP="00912FA5">
      <w:pPr>
        <w:pStyle w:val="1"/>
        <w:rPr>
          <w:rStyle w:val="FontStyle43"/>
          <w:rFonts w:ascii="Times New Roman" w:hAnsi="Times New Roman" w:cs="Times New Roman"/>
          <w:b/>
          <w:bCs/>
          <w:szCs w:val="24"/>
        </w:rPr>
      </w:pPr>
      <w:r w:rsidRPr="00912FA5">
        <w:rPr>
          <w:rFonts w:ascii="Times New Roman" w:eastAsia="Calibri" w:hAnsi="Times New Roman" w:cs="Times New Roman"/>
        </w:rPr>
        <w:t>Этап II. Уральские горы.</w:t>
      </w:r>
      <w:r w:rsidRPr="00912FA5">
        <w:rPr>
          <w:rStyle w:val="FontStyle43"/>
          <w:rFonts w:ascii="Times New Roman" w:hAnsi="Times New Roman" w:cs="Times New Roman"/>
          <w:b/>
          <w:bCs/>
          <w:szCs w:val="24"/>
        </w:rPr>
        <w:t xml:space="preserve">  </w:t>
      </w:r>
    </w:p>
    <w:p w:rsidR="00912FA5" w:rsidRPr="00912FA5" w:rsidRDefault="00912FA5" w:rsidP="00912FA5">
      <w:pPr>
        <w:pStyle w:val="aa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912FA5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&lt;Приложение 1&gt;  (карта маршрутов). &lt;Приложение 3 &gt; (презентация). </w:t>
      </w:r>
    </w:p>
    <w:p w:rsidR="00912FA5" w:rsidRPr="00912FA5" w:rsidRDefault="00912FA5" w:rsidP="00912FA5">
      <w:pPr>
        <w:pStyle w:val="aa"/>
        <w:rPr>
          <w:rFonts w:ascii="Times New Roman" w:hAnsi="Times New Roman" w:cs="Times New Roman"/>
        </w:rPr>
      </w:pPr>
      <w:r w:rsidRPr="00912FA5">
        <w:rPr>
          <w:rStyle w:val="FontStyle49"/>
          <w:rFonts w:ascii="Times New Roman" w:hAnsi="Times New Roman" w:cs="Times New Roman"/>
          <w:b/>
          <w:sz w:val="24"/>
          <w:szCs w:val="24"/>
        </w:rPr>
        <w:t>На этом этапе учащиеся должны ответить на вопрос:</w:t>
      </w:r>
      <w:r w:rsidRPr="00912FA5">
        <w:rPr>
          <w:rFonts w:ascii="Times New Roman" w:hAnsi="Times New Roman" w:cs="Times New Roman"/>
          <w:b/>
          <w:sz w:val="24"/>
          <w:szCs w:val="24"/>
        </w:rPr>
        <w:t xml:space="preserve"> “Атомам, каких элементов соответствуют представленные  электронные конфигурации?”</w:t>
      </w:r>
      <w:r w:rsidRPr="00912FA5">
        <w:rPr>
          <w:rStyle w:val="FontStyle43"/>
          <w:rFonts w:ascii="Times New Roman" w:hAnsi="Times New Roman" w:cs="Times New Roman"/>
          <w:sz w:val="24"/>
          <w:szCs w:val="24"/>
        </w:rPr>
        <w:t xml:space="preserve"> 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Учащиеся записывают ответ в тетради. По окончании выполнения этого задания осуществляем проверку, вызывая к доске представителей от каждой группы, которые оформляют и комментируют ответ.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  <w:b/>
          <w:i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Пример ответа группы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- медь</w:t>
      </w:r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>:</w:t>
      </w:r>
      <w:r w:rsidRPr="00912FA5">
        <w:rPr>
          <w:rStyle w:val="FontStyle44"/>
          <w:rFonts w:ascii="Times New Roman" w:eastAsiaTheme="majorEastAsia" w:hAnsi="Times New Roman" w:cs="Times New Roman"/>
          <w:vertAlign w:val="subscript"/>
          <w:lang w:eastAsia="en-US"/>
        </w:rPr>
        <w:t xml:space="preserve"> + 29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Cu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 xml:space="preserve"> 1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S</w:t>
      </w:r>
      <w:r w:rsidRPr="00912FA5">
        <w:rPr>
          <w:rStyle w:val="FontStyle44"/>
          <w:rFonts w:ascii="Times New Roman" w:eastAsiaTheme="majorEastAsia" w:hAnsi="Times New Roman" w:cs="Times New Roman"/>
          <w:vertAlign w:val="superscript"/>
          <w:lang w:eastAsia="en-US"/>
        </w:rPr>
        <w:t>2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/2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S</w:t>
      </w:r>
      <w:r w:rsidRPr="00912FA5">
        <w:rPr>
          <w:rStyle w:val="FontStyle44"/>
          <w:rFonts w:ascii="Times New Roman" w:eastAsiaTheme="majorEastAsia" w:hAnsi="Times New Roman" w:cs="Times New Roman"/>
          <w:vertAlign w:val="superscript"/>
          <w:lang w:eastAsia="en-US"/>
        </w:rPr>
        <w:t>2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2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p</w:t>
      </w:r>
      <w:r w:rsidRPr="00912FA5">
        <w:rPr>
          <w:rStyle w:val="FontStyle44"/>
          <w:rFonts w:ascii="Times New Roman" w:eastAsiaTheme="majorEastAsia" w:hAnsi="Times New Roman" w:cs="Times New Roman"/>
          <w:vertAlign w:val="superscript"/>
          <w:lang w:eastAsia="en-US"/>
        </w:rPr>
        <w:t>6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/3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S</w:t>
      </w:r>
      <w:r w:rsidRPr="00912FA5">
        <w:rPr>
          <w:rStyle w:val="FontStyle44"/>
          <w:rFonts w:ascii="Times New Roman" w:eastAsiaTheme="majorEastAsia" w:hAnsi="Times New Roman" w:cs="Times New Roman"/>
          <w:vertAlign w:val="superscript"/>
          <w:lang w:eastAsia="en-US"/>
        </w:rPr>
        <w:t xml:space="preserve">2 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3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p</w:t>
      </w:r>
      <w:r w:rsidRPr="00912FA5">
        <w:rPr>
          <w:rStyle w:val="FontStyle44"/>
          <w:rFonts w:ascii="Times New Roman" w:eastAsiaTheme="majorEastAsia" w:hAnsi="Times New Roman" w:cs="Times New Roman"/>
          <w:vertAlign w:val="superscript"/>
          <w:lang w:eastAsia="en-US"/>
        </w:rPr>
        <w:t>6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3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d</w:t>
      </w:r>
      <w:r w:rsidRPr="00912FA5">
        <w:rPr>
          <w:rStyle w:val="FontStyle44"/>
          <w:rFonts w:ascii="Times New Roman" w:eastAsiaTheme="majorEastAsia" w:hAnsi="Times New Roman" w:cs="Times New Roman"/>
          <w:vertAlign w:val="superscript"/>
          <w:lang w:eastAsia="en-US"/>
        </w:rPr>
        <w:t>10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/4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S</w:t>
      </w:r>
      <w:r w:rsidRPr="00912FA5">
        <w:rPr>
          <w:rStyle w:val="FontStyle44"/>
          <w:rFonts w:ascii="Times New Roman" w:eastAsiaTheme="majorEastAsia" w:hAnsi="Times New Roman" w:cs="Times New Roman"/>
          <w:vertAlign w:val="superscript"/>
          <w:lang w:eastAsia="en-US"/>
        </w:rPr>
        <w:t xml:space="preserve">1 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 xml:space="preserve">т. к. в атомах меди десятый 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d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 xml:space="preserve"> - элект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softHyphen/>
        <w:t xml:space="preserve">рон поместился на третий 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d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-подуровень в ре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softHyphen/>
        <w:t xml:space="preserve">зультате «провала» с четвертого 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s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-подуровня, то этот электрон подвиж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softHyphen/>
        <w:t>ный. Поэтому медь в соединениях проявляет степени окисления  +1 (например, С</w:t>
      </w:r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u</w:t>
      </w:r>
      <w:r w:rsidRPr="00912FA5">
        <w:rPr>
          <w:rStyle w:val="FontStyle44"/>
          <w:rFonts w:ascii="Times New Roman" w:eastAsiaTheme="majorEastAsia" w:hAnsi="Times New Roman" w:cs="Times New Roman"/>
          <w:vertAlign w:val="subscript"/>
          <w:lang w:eastAsia="en-US"/>
        </w:rPr>
        <w:t>2</w:t>
      </w:r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О) и  +2 (например, С</w:t>
      </w:r>
      <w:proofErr w:type="gramStart"/>
      <w:r w:rsidRPr="00912FA5">
        <w:rPr>
          <w:rStyle w:val="FontStyle44"/>
          <w:rFonts w:ascii="Times New Roman" w:eastAsiaTheme="majorEastAsia" w:hAnsi="Times New Roman" w:cs="Times New Roman"/>
          <w:lang w:val="en-US" w:eastAsia="en-US"/>
        </w:rPr>
        <w:t>u</w:t>
      </w:r>
      <w:proofErr w:type="gramEnd"/>
      <w:r w:rsidRPr="00912FA5">
        <w:rPr>
          <w:rStyle w:val="FontStyle44"/>
          <w:rFonts w:ascii="Times New Roman" w:eastAsiaTheme="majorEastAsia" w:hAnsi="Times New Roman" w:cs="Times New Roman"/>
          <w:lang w:eastAsia="en-US"/>
        </w:rPr>
        <w:t>О).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Говорит учитель: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“ В результате этого этапа мы выполнили поставленную с вами задачу - т.е. определили атомам, каких элементов соответствуют представлен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ные конфигурации. Итак, в результате этого мы свой путь через Ураль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ские горы прошли успешно.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Перед следующим этапом объявляем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привал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- проверяем домашнюю работу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«химиков - писателей»,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которые попытаются реализо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вать свои способности, представив сведения о меди, цинке, хроме в ви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де интересного рассказа (представитель от каждой группы рассказывает интересный рассказ о своем металле).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</w:p>
    <w:p w:rsidR="00912FA5" w:rsidRPr="00912FA5" w:rsidRDefault="00912FA5" w:rsidP="00912FA5">
      <w:pPr>
        <w:pStyle w:val="aa"/>
        <w:rPr>
          <w:rStyle w:val="FontStyle43"/>
          <w:rFonts w:ascii="Times New Roman" w:hAnsi="Times New Roman" w:cs="Times New Roman"/>
          <w:sz w:val="24"/>
          <w:szCs w:val="24"/>
        </w:rPr>
      </w:pPr>
      <w:r w:rsidRPr="000E1CB9">
        <w:rPr>
          <w:rStyle w:val="10"/>
          <w:rFonts w:ascii="Times New Roman" w:hAnsi="Times New Roman" w:cs="Times New Roman"/>
          <w:bCs w:val="0"/>
        </w:rPr>
        <w:t>Этап III. Саянские хребты.</w:t>
      </w:r>
      <w:r w:rsidRPr="00912FA5">
        <w:rPr>
          <w:rStyle w:val="FontStyle43"/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912FA5">
        <w:rPr>
          <w:rFonts w:ascii="Times New Roman" w:hAnsi="Times New Roman" w:cs="Times New Roman"/>
        </w:rPr>
        <w:t xml:space="preserve"> </w:t>
      </w:r>
      <w:r w:rsidRPr="00912FA5">
        <w:rPr>
          <w:rStyle w:val="FontStyle43"/>
          <w:rFonts w:ascii="Times New Roman" w:hAnsi="Times New Roman" w:cs="Times New Roman"/>
          <w:b w:val="0"/>
          <w:sz w:val="24"/>
          <w:szCs w:val="24"/>
        </w:rPr>
        <w:t>&lt;Приложение 1&gt;  (карта маршрутов).   &lt;Приложение 3&gt;  (презентация).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Вызываем к доске представителей от каждой группы, которые берут конверты с тестовыми заданиями, которые соответствуют названию каж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дой группы. Число тестовых заданий в конверте соответствует числу уча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щихся в каждой группе.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Представители, получившие конверты, раздают тестовые задания всем членам своей группы, которые по мере готовности отвечают на вопросы, остальные учащиеся проверяют правильность ответа.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  <w:b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Примерные тестовые задания, находящиеся в конвертах для группы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  <w:b/>
        </w:rPr>
        <w:t xml:space="preserve"> 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  <w:b/>
        </w:rPr>
        <w:t xml:space="preserve"> – медь:</w:t>
      </w:r>
    </w:p>
    <w:p w:rsidR="00912FA5" w:rsidRPr="00912FA5" w:rsidRDefault="00912FA5" w:rsidP="00912FA5">
      <w:pPr>
        <w:rPr>
          <w:rFonts w:eastAsiaTheme="majorEastAsia"/>
        </w:rPr>
      </w:pPr>
      <w:r w:rsidRPr="00912FA5">
        <w:rPr>
          <w:b/>
        </w:rPr>
        <w:t>1.</w:t>
      </w:r>
      <w:r w:rsidRPr="00912FA5">
        <w:t xml:space="preserve"> Какие физические свойства характеризуют медь:</w:t>
      </w:r>
    </w:p>
    <w:p w:rsidR="00912FA5" w:rsidRPr="00912FA5" w:rsidRDefault="00912FA5" w:rsidP="00912FA5">
      <w:r w:rsidRPr="00912FA5">
        <w:t>А) Металл светло-розового цвета, тягучий, вязкий, легко прокатывается в листы</w:t>
      </w:r>
      <w:proofErr w:type="gramStart"/>
      <w:r w:rsidRPr="00912FA5">
        <w:t>.    (+)</w:t>
      </w:r>
      <w:proofErr w:type="gramEnd"/>
    </w:p>
    <w:p w:rsidR="00912FA5" w:rsidRPr="00912FA5" w:rsidRDefault="00912FA5" w:rsidP="00912FA5">
      <w:r w:rsidRPr="00912FA5">
        <w:t>Б) Серебристо-белый металл.</w:t>
      </w:r>
    </w:p>
    <w:p w:rsidR="00912FA5" w:rsidRPr="00912FA5" w:rsidRDefault="00912FA5" w:rsidP="00912FA5">
      <w:r w:rsidRPr="00912FA5">
        <w:t>В) Металл голубовато-серебристого цвета.</w:t>
      </w:r>
    </w:p>
    <w:p w:rsidR="00912FA5" w:rsidRPr="00912FA5" w:rsidRDefault="00912FA5" w:rsidP="00912FA5">
      <w:r w:rsidRPr="00912FA5">
        <w:rPr>
          <w:b/>
        </w:rPr>
        <w:t>2.</w:t>
      </w:r>
      <w:r w:rsidRPr="00912FA5">
        <w:t xml:space="preserve"> Выберите свойства, которые характерны для меди:</w:t>
      </w:r>
    </w:p>
    <w:p w:rsidR="00912FA5" w:rsidRPr="00912FA5" w:rsidRDefault="00912FA5" w:rsidP="00912FA5">
      <w:r w:rsidRPr="00912FA5">
        <w:t>А) Отличный проводник электрического тока (уступает только серебру</w:t>
      </w:r>
      <w:proofErr w:type="gramStart"/>
      <w:r w:rsidRPr="00912FA5">
        <w:t>).                   (+)</w:t>
      </w:r>
      <w:proofErr w:type="gramEnd"/>
    </w:p>
    <w:p w:rsidR="00912FA5" w:rsidRPr="00912FA5" w:rsidRDefault="00912FA5" w:rsidP="00912FA5">
      <w:r w:rsidRPr="00912FA5">
        <w:t>Б) При температуре 100-150С хорошо прокатывается в листы. Выше 200С становится очень хрупким.</w:t>
      </w:r>
    </w:p>
    <w:p w:rsidR="00912FA5" w:rsidRPr="00912FA5" w:rsidRDefault="00912FA5" w:rsidP="00912FA5">
      <w:r w:rsidRPr="00912FA5">
        <w:t>В) Сравнительно легкий, немного тяжелее алюминия, но в три раза прочнее его.</w:t>
      </w:r>
    </w:p>
    <w:p w:rsidR="00912FA5" w:rsidRPr="00912FA5" w:rsidRDefault="00912FA5" w:rsidP="00912FA5">
      <w:r w:rsidRPr="00912FA5">
        <w:rPr>
          <w:b/>
        </w:rPr>
        <w:t>3.</w:t>
      </w:r>
      <w:r w:rsidRPr="00912FA5">
        <w:t xml:space="preserve"> Какова температура плавления меди?</w:t>
      </w:r>
    </w:p>
    <w:p w:rsidR="00912FA5" w:rsidRPr="00912FA5" w:rsidRDefault="00912FA5" w:rsidP="00912FA5">
      <w:r w:rsidRPr="00912FA5">
        <w:t>А) Температура плавления 1890С.</w:t>
      </w:r>
    </w:p>
    <w:p w:rsidR="00912FA5" w:rsidRPr="00912FA5" w:rsidRDefault="00912FA5" w:rsidP="00912FA5">
      <w:r w:rsidRPr="00912FA5">
        <w:t>Б) Температура плавления 1083С</w:t>
      </w:r>
      <w:proofErr w:type="gramStart"/>
      <w:r w:rsidRPr="00912FA5">
        <w:t>.                                                                                       (+)</w:t>
      </w:r>
      <w:proofErr w:type="gramEnd"/>
    </w:p>
    <w:p w:rsidR="00912FA5" w:rsidRPr="00912FA5" w:rsidRDefault="00912FA5" w:rsidP="00912FA5">
      <w:r w:rsidRPr="00912FA5">
        <w:t>В) Тугоплавкий  металл, температура плавления1665С, в обычных условиях отличается высокой прочностью и</w:t>
      </w:r>
      <w:r w:rsidRPr="00912FA5">
        <w:rPr>
          <w:sz w:val="28"/>
          <w:szCs w:val="28"/>
        </w:rPr>
        <w:t xml:space="preserve"> </w:t>
      </w:r>
      <w:r w:rsidRPr="00912FA5">
        <w:t>вязкостью.</w:t>
      </w:r>
    </w:p>
    <w:p w:rsidR="00912FA5" w:rsidRPr="00912FA5" w:rsidRDefault="00912FA5" w:rsidP="00912FA5">
      <w:r w:rsidRPr="00912FA5">
        <w:rPr>
          <w:b/>
        </w:rPr>
        <w:lastRenderedPageBreak/>
        <w:t>4.</w:t>
      </w:r>
      <w:r w:rsidRPr="00912FA5">
        <w:t xml:space="preserve"> С каким из перечисленных веществ будет реагировать медь?</w:t>
      </w:r>
    </w:p>
    <w:p w:rsidR="00912FA5" w:rsidRPr="00912FA5" w:rsidRDefault="00912FA5" w:rsidP="00912FA5">
      <w:r w:rsidRPr="00912FA5">
        <w:t>А) H</w:t>
      </w:r>
      <w:r w:rsidRPr="00912FA5">
        <w:rPr>
          <w:vertAlign w:val="subscript"/>
        </w:rPr>
        <w:t>2</w:t>
      </w:r>
      <w:r w:rsidRPr="00912FA5">
        <w:t>S0</w:t>
      </w:r>
      <w:r w:rsidRPr="00912FA5">
        <w:rPr>
          <w:vertAlign w:val="subscript"/>
        </w:rPr>
        <w:t>4</w:t>
      </w:r>
      <w:r w:rsidRPr="00912FA5">
        <w:t xml:space="preserve"> </w:t>
      </w:r>
      <w:proofErr w:type="spellStart"/>
      <w:r w:rsidRPr="00912FA5">
        <w:t>конц</w:t>
      </w:r>
      <w:proofErr w:type="spellEnd"/>
      <w:proofErr w:type="gramStart"/>
      <w:r w:rsidRPr="00912FA5">
        <w:t>.</w:t>
      </w:r>
      <w:r w:rsidRPr="00912FA5">
        <w:rPr>
          <w:vertAlign w:val="subscript"/>
        </w:rPr>
        <w:t xml:space="preserve">   </w:t>
      </w:r>
      <w:r w:rsidRPr="00912FA5">
        <w:t xml:space="preserve"> (+)                  </w:t>
      </w:r>
      <w:proofErr w:type="gramEnd"/>
      <w:r w:rsidRPr="00912FA5">
        <w:t>Г) H</w:t>
      </w:r>
      <w:r w:rsidRPr="00912FA5">
        <w:rPr>
          <w:vertAlign w:val="subscript"/>
        </w:rPr>
        <w:t>2</w:t>
      </w:r>
      <w:r w:rsidRPr="00912FA5">
        <w:t xml:space="preserve">O </w:t>
      </w:r>
    </w:p>
    <w:p w:rsidR="00912FA5" w:rsidRPr="00912FA5" w:rsidRDefault="00912FA5" w:rsidP="00912FA5">
      <w:r w:rsidRPr="00912FA5">
        <w:t>Б) Cl</w:t>
      </w:r>
      <w:r w:rsidRPr="00912FA5">
        <w:rPr>
          <w:vertAlign w:val="subscript"/>
        </w:rPr>
        <w:t xml:space="preserve">2 </w:t>
      </w:r>
      <w:r w:rsidRPr="00912FA5">
        <w:t xml:space="preserve">                  (+)                 Д) O</w:t>
      </w:r>
      <w:r w:rsidRPr="00912FA5">
        <w:rPr>
          <w:vertAlign w:val="subscript"/>
        </w:rPr>
        <w:t>2</w:t>
      </w:r>
      <w:r w:rsidRPr="00912FA5">
        <w:t xml:space="preserve"> (+)</w:t>
      </w:r>
    </w:p>
    <w:p w:rsidR="00912FA5" w:rsidRPr="00912FA5" w:rsidRDefault="00912FA5" w:rsidP="00912FA5">
      <w:r w:rsidRPr="00912FA5">
        <w:t xml:space="preserve">В) </w:t>
      </w:r>
      <w:proofErr w:type="spellStart"/>
      <w:r w:rsidRPr="00912FA5">
        <w:t>NaOH</w:t>
      </w:r>
      <w:proofErr w:type="spellEnd"/>
      <w:r w:rsidRPr="00912FA5">
        <w:t xml:space="preserve">                                   Е) HNO</w:t>
      </w:r>
      <w:r w:rsidRPr="00912FA5">
        <w:rPr>
          <w:vertAlign w:val="subscript"/>
        </w:rPr>
        <w:t>3</w:t>
      </w:r>
      <w:r w:rsidRPr="00912FA5">
        <w:t xml:space="preserve"> </w:t>
      </w:r>
      <w:proofErr w:type="spellStart"/>
      <w:r w:rsidRPr="00912FA5">
        <w:t>конц</w:t>
      </w:r>
      <w:proofErr w:type="spellEnd"/>
      <w:proofErr w:type="gramStart"/>
      <w:r w:rsidRPr="00912FA5">
        <w:t>.   (+)</w:t>
      </w:r>
      <w:proofErr w:type="gramEnd"/>
    </w:p>
    <w:p w:rsidR="00912FA5" w:rsidRPr="00912FA5" w:rsidRDefault="00912FA5" w:rsidP="00912FA5">
      <w:r w:rsidRPr="00912FA5">
        <w:rPr>
          <w:b/>
        </w:rPr>
        <w:t>5.</w:t>
      </w:r>
      <w:r w:rsidRPr="00912FA5">
        <w:t xml:space="preserve">Какими двумя веществами, из </w:t>
      </w:r>
      <w:proofErr w:type="gramStart"/>
      <w:r w:rsidRPr="00912FA5">
        <w:t>перечисленных</w:t>
      </w:r>
      <w:proofErr w:type="gramEnd"/>
      <w:r w:rsidRPr="00912FA5">
        <w:t>, вы  воспользовались бы для получения меди?</w:t>
      </w:r>
    </w:p>
    <w:p w:rsidR="00912FA5" w:rsidRPr="00912FA5" w:rsidRDefault="00912FA5" w:rsidP="00912FA5">
      <w:r w:rsidRPr="00912FA5">
        <w:t>А) O</w:t>
      </w:r>
      <w:r w:rsidRPr="00912FA5">
        <w:rPr>
          <w:vertAlign w:val="subscript"/>
        </w:rPr>
        <w:t xml:space="preserve">2  </w:t>
      </w:r>
      <w:r w:rsidRPr="00912FA5">
        <w:t xml:space="preserve">                  (+)                Г) HNO</w:t>
      </w:r>
      <w:r w:rsidRPr="00912FA5">
        <w:rPr>
          <w:vertAlign w:val="subscript"/>
        </w:rPr>
        <w:t>3</w:t>
      </w:r>
    </w:p>
    <w:p w:rsidR="00912FA5" w:rsidRPr="00912FA5" w:rsidRDefault="00912FA5" w:rsidP="00912FA5">
      <w:r w:rsidRPr="00912FA5">
        <w:t xml:space="preserve">Б) </w:t>
      </w:r>
      <w:r w:rsidRPr="00912FA5">
        <w:rPr>
          <w:lang w:val="en-US"/>
        </w:rPr>
        <w:t>Fe</w:t>
      </w:r>
      <w:r w:rsidRPr="00912FA5">
        <w:t xml:space="preserve">                                         Д) С</w:t>
      </w:r>
      <w:r w:rsidRPr="00912FA5">
        <w:rPr>
          <w:lang w:val="en-US"/>
        </w:rPr>
        <w:t>u</w:t>
      </w:r>
      <w:r w:rsidRPr="00912FA5">
        <w:rPr>
          <w:vertAlign w:val="subscript"/>
        </w:rPr>
        <w:t>2</w:t>
      </w:r>
      <w:r w:rsidRPr="00912FA5">
        <w:rPr>
          <w:lang w:val="en-US"/>
        </w:rPr>
        <w:t>S</w:t>
      </w:r>
      <w:r w:rsidRPr="00912FA5">
        <w:t xml:space="preserve">                (+)</w:t>
      </w:r>
    </w:p>
    <w:p w:rsidR="00912FA5" w:rsidRPr="00912FA5" w:rsidRDefault="00912FA5" w:rsidP="00912FA5">
      <w:r w:rsidRPr="00912FA5">
        <w:t xml:space="preserve">В) </w:t>
      </w:r>
      <w:r w:rsidRPr="00912FA5">
        <w:rPr>
          <w:lang w:val="en-US"/>
        </w:rPr>
        <w:t>Al</w:t>
      </w:r>
      <w:r w:rsidRPr="00912FA5">
        <w:t xml:space="preserve">                                         Е) </w:t>
      </w:r>
      <w:r w:rsidRPr="00912FA5">
        <w:rPr>
          <w:lang w:val="en-US"/>
        </w:rPr>
        <w:t>SO</w:t>
      </w:r>
      <w:r w:rsidRPr="00912FA5">
        <w:rPr>
          <w:vertAlign w:val="subscript"/>
        </w:rPr>
        <w:t>2</w:t>
      </w:r>
    </w:p>
    <w:p w:rsidR="00912FA5" w:rsidRPr="00912FA5" w:rsidRDefault="00912FA5" w:rsidP="00912FA5">
      <w:r w:rsidRPr="00912FA5">
        <w:rPr>
          <w:b/>
        </w:rPr>
        <w:t>6.</w:t>
      </w:r>
      <w:r w:rsidRPr="00912FA5">
        <w:t xml:space="preserve"> Каким соединением меди определяют  альдегидную группу в органических соединениях?</w:t>
      </w:r>
    </w:p>
    <w:p w:rsidR="00912FA5" w:rsidRPr="00912FA5" w:rsidRDefault="00912FA5" w:rsidP="00912FA5">
      <w:r w:rsidRPr="00912FA5">
        <w:t>А) СuCl</w:t>
      </w:r>
      <w:r w:rsidRPr="00912FA5">
        <w:rPr>
          <w:vertAlign w:val="subscript"/>
        </w:rPr>
        <w:t>2</w:t>
      </w:r>
    </w:p>
    <w:p w:rsidR="00912FA5" w:rsidRPr="00912FA5" w:rsidRDefault="00912FA5" w:rsidP="00912FA5">
      <w:r w:rsidRPr="00912FA5">
        <w:t xml:space="preserve">Б) </w:t>
      </w:r>
      <w:proofErr w:type="spellStart"/>
      <w:proofErr w:type="gramStart"/>
      <w:r w:rsidRPr="00912FA5">
        <w:t>С</w:t>
      </w:r>
      <w:proofErr w:type="gramEnd"/>
      <w:r w:rsidRPr="00912FA5">
        <w:t>uO</w:t>
      </w:r>
      <w:proofErr w:type="spellEnd"/>
    </w:p>
    <w:p w:rsidR="00912FA5" w:rsidRPr="00912FA5" w:rsidRDefault="00912FA5" w:rsidP="00912FA5">
      <w:r w:rsidRPr="00912FA5">
        <w:t xml:space="preserve">В) </w:t>
      </w:r>
      <w:proofErr w:type="spellStart"/>
      <w:r w:rsidRPr="00912FA5">
        <w:t>С</w:t>
      </w:r>
      <w:proofErr w:type="gramStart"/>
      <w:r w:rsidRPr="00912FA5">
        <w:t>u</w:t>
      </w:r>
      <w:proofErr w:type="spellEnd"/>
      <w:proofErr w:type="gramEnd"/>
      <w:r w:rsidRPr="00912FA5">
        <w:t>(OH)</w:t>
      </w:r>
      <w:r w:rsidRPr="00912FA5">
        <w:rPr>
          <w:vertAlign w:val="subscript"/>
        </w:rPr>
        <w:t>2</w:t>
      </w:r>
      <w:r w:rsidRPr="00912FA5">
        <w:t xml:space="preserve">        (+)</w:t>
      </w:r>
    </w:p>
    <w:p w:rsidR="00912FA5" w:rsidRPr="00912FA5" w:rsidRDefault="00912FA5" w:rsidP="00912FA5">
      <w:pPr>
        <w:pStyle w:val="1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912FA5">
        <w:rPr>
          <w:rFonts w:ascii="Times New Roman" w:eastAsia="Calibri" w:hAnsi="Times New Roman" w:cs="Times New Roman"/>
        </w:rPr>
        <w:t>Этап IV. Хребты Тянь-Шаня.</w:t>
      </w:r>
      <w:r w:rsidRPr="00912FA5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2FA5" w:rsidRPr="00912FA5" w:rsidRDefault="00912FA5" w:rsidP="00912FA5">
      <w:pPr>
        <w:pStyle w:val="aa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912FA5">
        <w:rPr>
          <w:rStyle w:val="FontStyle43"/>
          <w:rFonts w:ascii="Times New Roman" w:hAnsi="Times New Roman" w:cs="Times New Roman"/>
          <w:b w:val="0"/>
          <w:sz w:val="24"/>
          <w:szCs w:val="24"/>
        </w:rPr>
        <w:t>&lt;Приложение 1&gt;  (карта маршрутов). &lt;Приложение 3&gt;  (презентация).</w:t>
      </w:r>
    </w:p>
    <w:p w:rsidR="00912FA5" w:rsidRPr="00912FA5" w:rsidRDefault="00912FA5" w:rsidP="00912FA5">
      <w:pPr>
        <w:pStyle w:val="aa"/>
        <w:rPr>
          <w:rStyle w:val="FontStyle49"/>
          <w:rFonts w:ascii="Times New Roman" w:hAnsi="Times New Roman" w:cs="Times New Roman"/>
          <w:sz w:val="24"/>
          <w:szCs w:val="24"/>
        </w:rPr>
      </w:pPr>
      <w:r w:rsidRPr="00912FA5">
        <w:rPr>
          <w:rFonts w:ascii="Times New Roman" w:hAnsi="Times New Roman" w:cs="Times New Roman"/>
          <w:b/>
          <w:sz w:val="24"/>
          <w:szCs w:val="24"/>
        </w:rPr>
        <w:t xml:space="preserve">На этом этапе учащиеся должны выписать формулы веществ, в состав которых входят медь, цинк, хром. Назвать эти вещества, указать к какому классу неорганических соединений они относятся. Указать какие из этих соединений встречаются в природе в виде минералов? </w:t>
      </w:r>
      <w:r w:rsidRPr="00912FA5">
        <w:rPr>
          <w:rStyle w:val="FontStyle49"/>
          <w:rFonts w:ascii="Times New Roman" w:hAnsi="Times New Roman" w:cs="Times New Roman"/>
          <w:b/>
          <w:sz w:val="24"/>
          <w:szCs w:val="24"/>
        </w:rPr>
        <w:t>Ответ учащиеся оформляют в тетрадях, по мере готовности предста</w:t>
      </w:r>
      <w:r w:rsidRPr="00912FA5">
        <w:rPr>
          <w:rStyle w:val="FontStyle49"/>
          <w:rFonts w:ascii="Times New Roman" w:hAnsi="Times New Roman" w:cs="Times New Roman"/>
          <w:b/>
          <w:sz w:val="24"/>
          <w:szCs w:val="24"/>
        </w:rPr>
        <w:softHyphen/>
        <w:t xml:space="preserve">витель от каждой группы выходит к доске и записывает его на ней и комментирует ответ. </w:t>
      </w:r>
    </w:p>
    <w:p w:rsidR="00912FA5" w:rsidRPr="00912FA5" w:rsidRDefault="00912FA5" w:rsidP="00912FA5">
      <w:pPr>
        <w:pStyle w:val="aa"/>
        <w:rPr>
          <w:rStyle w:val="FontStyle43"/>
          <w:rFonts w:ascii="Times New Roman" w:hAnsi="Times New Roman" w:cs="Times New Roman"/>
          <w:sz w:val="24"/>
          <w:szCs w:val="24"/>
        </w:rPr>
      </w:pPr>
      <w:r w:rsidRPr="00912FA5">
        <w:rPr>
          <w:rStyle w:val="FontStyle49"/>
          <w:rFonts w:ascii="Times New Roman" w:hAnsi="Times New Roman" w:cs="Times New Roman"/>
          <w:sz w:val="24"/>
          <w:szCs w:val="24"/>
        </w:rPr>
        <w:t>Пример ответа группы</w:t>
      </w:r>
      <w:proofErr w:type="gramStart"/>
      <w:r w:rsidRPr="00912FA5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</w:t>
      </w:r>
      <w:r w:rsidRPr="00912FA5">
        <w:rPr>
          <w:rStyle w:val="FontStyle49"/>
          <w:rFonts w:ascii="Times New Roman" w:hAnsi="Times New Roman" w:cs="Times New Roman"/>
          <w:sz w:val="24"/>
          <w:szCs w:val="24"/>
        </w:rPr>
        <w:t>А</w:t>
      </w:r>
      <w:proofErr w:type="gramEnd"/>
      <w:r w:rsidRPr="00912FA5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</w:t>
      </w:r>
      <w:r w:rsidRPr="00912FA5">
        <w:rPr>
          <w:rStyle w:val="FontStyle49"/>
          <w:rFonts w:ascii="Times New Roman" w:hAnsi="Times New Roman" w:cs="Times New Roman"/>
          <w:sz w:val="24"/>
          <w:szCs w:val="24"/>
        </w:rPr>
        <w:t>- медь</w:t>
      </w:r>
      <w:r w:rsidRPr="00912FA5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:    </w:t>
      </w:r>
      <w:r w:rsidRPr="00912FA5">
        <w:rPr>
          <w:rStyle w:val="FontStyle43"/>
          <w:rFonts w:ascii="Times New Roman" w:hAnsi="Times New Roman" w:cs="Times New Roman"/>
          <w:b w:val="0"/>
          <w:sz w:val="24"/>
          <w:szCs w:val="24"/>
        </w:rPr>
        <w:t>&lt;Приложение 2 &gt; (таблица с ответами).</w:t>
      </w:r>
    </w:p>
    <w:p w:rsidR="00912FA5" w:rsidRPr="00912FA5" w:rsidRDefault="00912FA5" w:rsidP="00912FA5">
      <w:pPr>
        <w:pStyle w:val="aa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912FA5">
        <w:rPr>
          <w:rStyle w:val="FontStyle49"/>
          <w:rFonts w:ascii="Times New Roman" w:hAnsi="Times New Roman" w:cs="Times New Roman"/>
          <w:sz w:val="24"/>
          <w:szCs w:val="24"/>
        </w:rPr>
        <w:t>Говорит учитель:</w:t>
      </w:r>
      <w:r w:rsidRPr="00912FA5">
        <w:rPr>
          <w:rStyle w:val="FontStyle49"/>
          <w:rFonts w:ascii="Times New Roman" w:hAnsi="Times New Roman" w:cs="Times New Roman"/>
          <w:b/>
          <w:sz w:val="24"/>
          <w:szCs w:val="24"/>
        </w:rPr>
        <w:t xml:space="preserve"> “В результате этого этапа мы вновь выполнили поставленную задачу, а именно дали названия химическим соединениям,  определили к какому классу неорганических соединений,  они относятся и какие из них являются составной частью минералов”.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После выполнения этого задания объявляем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привал  «Химия и жизнь»,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на котором от каждой группы выходят 1-3 представителя и начи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нают свой рассказ, подготовленный дома, со слов: «Знаете ли вы, что медь входит в состав…..; цинк входит в состав…...;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хром входит в состав……; применяются ……..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 xml:space="preserve">  .</w:t>
      </w:r>
      <w:proofErr w:type="gramEnd"/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Кроме  того учащиеся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 xml:space="preserve"> ,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</w:rPr>
        <w:t xml:space="preserve"> они должны продемонстрировать эти вещества (если они имеются). 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  <w:b/>
          <w:i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Пример ответа группы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- медь</w:t>
      </w:r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:    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1) 4-3-тысячелетие до н. э. переходный период от каменного века к 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>бронзовому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</w:rPr>
        <w:t xml:space="preserve"> (бронза - сплав меди с другими металлами);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2) медь используется для производства кабелей, проводов, котлов, перегонных кубов;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3) медь образует сплав с 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Zn</w:t>
      </w:r>
      <w:r w:rsidRPr="00912FA5">
        <w:rPr>
          <w:rStyle w:val="FontStyle49"/>
          <w:rFonts w:ascii="Times New Roman" w:eastAsiaTheme="majorEastAsia" w:hAnsi="Times New Roman" w:cs="Times New Roman"/>
        </w:rPr>
        <w:t>(45%), который называется латунь, он используется для изготовления труб для конденсаторов, радиаторов, деталей часовых механизмов, в судостроении;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4) латунь с высоким содержанием меди - томпак - благодаря своему внешнему сходству с золотом  используется для изготовления ювелирных и декоративных изделий;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5)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медноникеливые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 сплавы: конструкционные (мельхиоры (Си, 20-30% 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Ni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, 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Fe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,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Mn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>),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нейзильберы (Си, 5-35%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Ni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,13-45% 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Zn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)) они  используются в судостроении и энергетической промышленности, из них изготавливают радиаторы, трубопроводы, </w:t>
      </w:r>
      <w:r w:rsidRPr="00912FA5">
        <w:rPr>
          <w:rStyle w:val="FontStyle49"/>
          <w:rFonts w:ascii="Times New Roman" w:eastAsiaTheme="majorEastAsia" w:hAnsi="Times New Roman" w:cs="Times New Roman"/>
        </w:rPr>
        <w:lastRenderedPageBreak/>
        <w:t xml:space="preserve">дистилляционные установки для получения питьевой воды 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>из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</w:rPr>
        <w:t xml:space="preserve"> морской;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proofErr w:type="spellStart"/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>медноникеливые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 сплавы: электротехнические (манганин (Си, 3%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Ni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,12%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Mn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>)</w:t>
      </w:r>
      <w:proofErr w:type="gramEnd"/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константан (Си, 40%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Ni</w:t>
      </w:r>
      <w:r w:rsidRPr="00912FA5">
        <w:rPr>
          <w:rStyle w:val="FontStyle49"/>
          <w:rFonts w:ascii="Times New Roman" w:eastAsiaTheme="majorEastAsia" w:hAnsi="Times New Roman" w:cs="Times New Roman"/>
        </w:rPr>
        <w:t>, 1.5%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Mn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))  они используются для изготовления магазинов сопротивления;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копель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 (Си,  43%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Ni</w:t>
      </w:r>
      <w:r w:rsidRPr="00912FA5">
        <w:rPr>
          <w:rStyle w:val="FontStyle49"/>
          <w:rFonts w:ascii="Times New Roman" w:eastAsiaTheme="majorEastAsia" w:hAnsi="Times New Roman" w:cs="Times New Roman"/>
        </w:rPr>
        <w:t>, 0.5%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Mn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>)  используется для изготовления термопар;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6) медь входит в состав бронзы, бронзы подразделяются 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>на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</w:rPr>
        <w:t xml:space="preserve"> оловянные, алюминиевые, кремнистые, применяются в машиностроении;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7) 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Cu</w:t>
      </w:r>
      <w:r w:rsidRPr="00912FA5">
        <w:rPr>
          <w:rStyle w:val="FontStyle49"/>
          <w:rFonts w:ascii="Times New Roman" w:eastAsiaTheme="majorEastAsia" w:hAnsi="Times New Roman" w:cs="Times New Roman"/>
        </w:rPr>
        <w:t>(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CH</w:t>
      </w:r>
      <w:r w:rsidRPr="00912FA5">
        <w:rPr>
          <w:rStyle w:val="FontStyle49"/>
          <w:rFonts w:ascii="Times New Roman" w:eastAsiaTheme="majorEastAsia" w:hAnsi="Times New Roman" w:cs="Times New Roman"/>
          <w:vertAlign w:val="subscript"/>
        </w:rPr>
        <w:t>3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COO</w:t>
      </w:r>
      <w:r w:rsidRPr="00912FA5">
        <w:rPr>
          <w:rStyle w:val="FontStyle49"/>
          <w:rFonts w:ascii="Times New Roman" w:eastAsiaTheme="majorEastAsia" w:hAnsi="Times New Roman" w:cs="Times New Roman"/>
        </w:rPr>
        <w:t>)</w:t>
      </w:r>
      <w:r w:rsidRPr="00912FA5">
        <w:rPr>
          <w:rStyle w:val="FontStyle49"/>
          <w:rFonts w:ascii="Times New Roman" w:eastAsiaTheme="majorEastAsia" w:hAnsi="Times New Roman" w:cs="Times New Roman"/>
          <w:vertAlign w:val="subscript"/>
        </w:rPr>
        <w:t>2</w:t>
      </w:r>
      <w:r w:rsidRPr="00912FA5">
        <w:rPr>
          <w:rStyle w:val="FontStyle49"/>
          <w:rFonts w:ascii="Times New Roman" w:eastAsiaTheme="majorEastAsia" w:hAnsi="Times New Roman" w:cs="Times New Roman"/>
          <w:b/>
          <w:vertAlign w:val="superscript"/>
        </w:rPr>
        <w:t>.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H</w:t>
      </w:r>
      <w:r w:rsidRPr="00912FA5">
        <w:rPr>
          <w:rStyle w:val="FontStyle49"/>
          <w:rFonts w:ascii="Times New Roman" w:eastAsiaTheme="majorEastAsia" w:hAnsi="Times New Roman" w:cs="Times New Roman"/>
          <w:vertAlign w:val="subscript"/>
        </w:rPr>
        <w:t>2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O</w:t>
      </w:r>
      <w:r w:rsidRPr="00912FA5">
        <w:rPr>
          <w:rStyle w:val="FontStyle49"/>
          <w:rFonts w:ascii="Times New Roman" w:eastAsiaTheme="majorEastAsia" w:hAnsi="Times New Roman" w:cs="Times New Roman"/>
        </w:rPr>
        <w:t>- ацетат меди (II) – ярь-медянка применяется для получения ярко зеленой масляной краски;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8)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СиО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 – черное вещество, встречается в природе (например, в виде минерала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тенорита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>);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9) (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СиОН</w:t>
      </w:r>
      <w:proofErr w:type="spellEnd"/>
      <w:r w:rsidRPr="00912FA5">
        <w:rPr>
          <w:rStyle w:val="FontStyle53"/>
          <w:rFonts w:ascii="Times New Roman" w:eastAsiaTheme="majorEastAsia" w:hAnsi="Times New Roman" w:cs="Times New Roman"/>
        </w:rPr>
        <w:t>)</w:t>
      </w:r>
      <w:r w:rsidRPr="00912FA5">
        <w:rPr>
          <w:rStyle w:val="FontStyle53"/>
          <w:rFonts w:ascii="Times New Roman" w:eastAsiaTheme="majorEastAsia" w:hAnsi="Times New Roman" w:cs="Times New Roman"/>
          <w:vertAlign w:val="subscript"/>
        </w:rPr>
        <w:t>2</w:t>
      </w:r>
      <w:r w:rsidRPr="00912FA5">
        <w:rPr>
          <w:rStyle w:val="FontStyle53"/>
          <w:rFonts w:ascii="Times New Roman" w:eastAsiaTheme="majorEastAsia" w:hAnsi="Times New Roman" w:cs="Times New Roman"/>
        </w:rPr>
        <w:t xml:space="preserve">СОз - карбонат </w:t>
      </w:r>
      <w:proofErr w:type="spellStart"/>
      <w:r w:rsidRPr="00912FA5">
        <w:rPr>
          <w:rStyle w:val="FontStyle53"/>
          <w:rFonts w:ascii="Times New Roman" w:eastAsiaTheme="majorEastAsia" w:hAnsi="Times New Roman" w:cs="Times New Roman"/>
        </w:rPr>
        <w:t>гидроксомеди</w:t>
      </w:r>
      <w:proofErr w:type="spellEnd"/>
      <w:r w:rsidRPr="00912FA5">
        <w:rPr>
          <w:rStyle w:val="FontStyle53"/>
          <w:rFonts w:ascii="Times New Roman" w:eastAsiaTheme="majorEastAsia" w:hAnsi="Times New Roman" w:cs="Times New Roman"/>
        </w:rPr>
        <w:t>(</w:t>
      </w:r>
      <w:r w:rsidRPr="00912FA5">
        <w:rPr>
          <w:rStyle w:val="FontStyle53"/>
          <w:rFonts w:ascii="Times New Roman" w:eastAsiaTheme="majorEastAsia" w:hAnsi="Times New Roman" w:cs="Times New Roman"/>
          <w:lang w:val="en-US"/>
        </w:rPr>
        <w:t>II</w:t>
      </w:r>
      <w:r w:rsidRPr="00912FA5">
        <w:rPr>
          <w:rStyle w:val="FontStyle53"/>
          <w:rFonts w:ascii="Times New Roman" w:eastAsiaTheme="majorEastAsia" w:hAnsi="Times New Roman" w:cs="Times New Roman"/>
        </w:rPr>
        <w:t>)</w:t>
      </w:r>
      <w:r w:rsidRPr="00912FA5">
        <w:rPr>
          <w:rStyle w:val="FontStyle49"/>
          <w:rFonts w:ascii="Times New Roman" w:eastAsiaTheme="majorEastAsia" w:hAnsi="Times New Roman" w:cs="Times New Roman"/>
        </w:rPr>
        <w:t>- встречается  в природе в виде минерала малахита, используется для приготовления синих  и зеленых минеральных красок, а также в пиротехнике;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10) соли меди используют для уничтожения вредителей растений;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11) смешанный ацетат-арсенит меди(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II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) 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Cu</w:t>
      </w:r>
      <w:r w:rsidRPr="00912FA5">
        <w:rPr>
          <w:rStyle w:val="FontStyle49"/>
          <w:rFonts w:ascii="Times New Roman" w:eastAsiaTheme="majorEastAsia" w:hAnsi="Times New Roman" w:cs="Times New Roman"/>
        </w:rPr>
        <w:t>(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CH</w:t>
      </w:r>
      <w:r w:rsidRPr="00912FA5">
        <w:rPr>
          <w:rStyle w:val="FontStyle49"/>
          <w:rFonts w:ascii="Times New Roman" w:eastAsiaTheme="majorEastAsia" w:hAnsi="Times New Roman" w:cs="Times New Roman"/>
          <w:vertAlign w:val="subscript"/>
        </w:rPr>
        <w:t>3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COO</w:t>
      </w:r>
      <w:r w:rsidRPr="00912FA5">
        <w:rPr>
          <w:rStyle w:val="FontStyle49"/>
          <w:rFonts w:ascii="Times New Roman" w:eastAsiaTheme="majorEastAsia" w:hAnsi="Times New Roman" w:cs="Times New Roman"/>
        </w:rPr>
        <w:t>)</w:t>
      </w:r>
      <w:r w:rsidRPr="00912FA5">
        <w:rPr>
          <w:rStyle w:val="FontStyle49"/>
          <w:rFonts w:ascii="Times New Roman" w:eastAsiaTheme="majorEastAsia" w:hAnsi="Times New Roman" w:cs="Times New Roman"/>
          <w:vertAlign w:val="subscript"/>
        </w:rPr>
        <w:t>2</w:t>
      </w:r>
      <w:r w:rsidRPr="00912FA5">
        <w:rPr>
          <w:rStyle w:val="FontStyle49"/>
          <w:rFonts w:ascii="Times New Roman" w:eastAsiaTheme="majorEastAsia" w:hAnsi="Times New Roman" w:cs="Times New Roman"/>
          <w:b/>
          <w:vertAlign w:val="superscript"/>
        </w:rPr>
        <w:t>.</w:t>
      </w:r>
      <w:r w:rsidRPr="00912FA5">
        <w:rPr>
          <w:rStyle w:val="FontStyle49"/>
          <w:rFonts w:ascii="Times New Roman" w:eastAsiaTheme="majorEastAsia" w:hAnsi="Times New Roman" w:cs="Times New Roman"/>
        </w:rPr>
        <w:t>С</w:t>
      </w:r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u</w:t>
      </w:r>
      <w:r w:rsidRPr="00912FA5">
        <w:rPr>
          <w:rStyle w:val="FontStyle49"/>
          <w:rFonts w:ascii="Times New Roman" w:eastAsiaTheme="majorEastAsia" w:hAnsi="Times New Roman" w:cs="Times New Roman"/>
          <w:vertAlign w:val="subscript"/>
        </w:rPr>
        <w:t>3</w:t>
      </w:r>
      <w:r w:rsidRPr="00912FA5">
        <w:rPr>
          <w:rStyle w:val="FontStyle49"/>
          <w:rFonts w:ascii="Times New Roman" w:eastAsiaTheme="majorEastAsia" w:hAnsi="Times New Roman" w:cs="Times New Roman"/>
        </w:rPr>
        <w:t>(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  <w:lang w:val="en-US"/>
        </w:rPr>
        <w:t>AsO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  <w:vertAlign w:val="subscript"/>
        </w:rPr>
        <w:t>3)2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–применяется под названием парижская зелень для уничтожения вредителей растений;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12) все соли меди ядовиты, поэтому медную посуду лудят, т.е. покрывают внутри слоем олова, чтобы предотвратить возможность образования медных солей;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13) Си - микроэлемент, необходимый растениям для нормальной жизнедеятельности;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14) входят в состав пестицидов, удобрения содержащие медь, способствует росту растений на малоплодородных почвах, что повышает  их устойчивость против засухи, холода и некоторых заболеваний;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15) оксиды меди используются в производстве стекла и эмали;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16) если в почву под куст розы внести мелкие медные стружки - ее лепестки приобретут голубой оттенок, разве это не сигнал для поисков месторождений.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Говорит учитель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  <w:b/>
        </w:rPr>
        <w:t>:</w:t>
      </w:r>
      <w:r w:rsidRPr="00912FA5">
        <w:rPr>
          <w:rStyle w:val="FontStyle49"/>
          <w:rFonts w:ascii="Times New Roman" w:eastAsiaTheme="majorEastAsia" w:hAnsi="Times New Roman" w:cs="Times New Roman"/>
        </w:rPr>
        <w:t>“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</w:rPr>
        <w:t>Нелегок труд геолога. За плечами рюкзак. Впереди десятки километров лесов, степей, болот и холмов. А тут еще прошагает несколько сот мет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ров - остановка. Нужно взять очередную пробу. К концу маршрута рюкзак полон. Вечером у костра необходимо разобрать все мешочки проверить правильность записи. Позже пробы отправляют в лабораторию, затем их подсчитывают, составляют специальные геологические карты. А сейчас открыватели земных тайн покажут нам геологические карты полезных ископаемых, в состав которых входят: цинк, медь и хром, со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ставленные в ходе экспедиции и зачитают основные месторождения”.</w:t>
      </w:r>
    </w:p>
    <w:p w:rsidR="00912FA5" w:rsidRPr="00912FA5" w:rsidRDefault="00912FA5" w:rsidP="00912FA5">
      <w:pPr>
        <w:jc w:val="both"/>
        <w:rPr>
          <w:rFonts w:eastAsiaTheme="majorEastAsia"/>
          <w:b/>
          <w:i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Пример ответа группы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- медь</w:t>
      </w:r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: 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Богатые месторождения меди: 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 xml:space="preserve">Урал, Казахстан, Закавказье, Сибирь, Заполярье, США, Чили, Перу, Канада, </w:t>
      </w:r>
      <w:r w:rsidRPr="00912FA5">
        <w:rPr>
          <w:rStyle w:val="FontStyle49"/>
          <w:rFonts w:ascii="Times New Roman" w:eastAsiaTheme="majorEastAsia" w:hAnsi="Times New Roman" w:cs="Times New Roman"/>
          <w:spacing w:val="-20"/>
        </w:rPr>
        <w:t>ЮАР,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Замбия.</w:t>
      </w:r>
      <w:proofErr w:type="gramEnd"/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Далее учитель</w:t>
      </w:r>
      <w:r w:rsidRPr="00912FA5">
        <w:rPr>
          <w:rStyle w:val="FontStyle43"/>
          <w:rFonts w:ascii="Times New Roman" w:eastAsiaTheme="majorEastAsia" w:hAnsi="Times New Roman" w:cs="Times New Roman"/>
          <w:b w:val="0"/>
        </w:rPr>
        <w:t xml:space="preserve"> </w:t>
      </w:r>
      <w:r w:rsidRPr="00912FA5">
        <w:rPr>
          <w:rStyle w:val="FontStyle43"/>
          <w:rFonts w:ascii="Times New Roman" w:eastAsiaTheme="majorEastAsia" w:hAnsi="Times New Roman" w:cs="Times New Roman"/>
        </w:rPr>
        <w:t>делает вывод</w:t>
      </w:r>
      <w:r w:rsidRPr="00912FA5">
        <w:rPr>
          <w:rStyle w:val="FontStyle43"/>
          <w:rFonts w:ascii="Times New Roman" w:eastAsiaTheme="majorEastAsia" w:hAnsi="Times New Roman" w:cs="Times New Roman"/>
          <w:b w:val="0"/>
        </w:rPr>
        <w:t>:</w:t>
      </w:r>
      <w:r w:rsidRPr="00912FA5">
        <w:rPr>
          <w:rStyle w:val="FontStyle43"/>
          <w:rFonts w:ascii="Times New Roman" w:eastAsiaTheme="majorEastAsia" w:hAnsi="Times New Roman" w:cs="Times New Roman"/>
        </w:rPr>
        <w:t xml:space="preserve"> “</w:t>
      </w:r>
      <w:r w:rsidRPr="00912FA5">
        <w:rPr>
          <w:rStyle w:val="FontStyle49"/>
          <w:rFonts w:ascii="Times New Roman" w:eastAsiaTheme="majorEastAsia" w:hAnsi="Times New Roman" w:cs="Times New Roman"/>
        </w:rPr>
        <w:t>Итак, мы узнали много интересного о металлах, об их применении, об их основных место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рождениях.</w:t>
      </w:r>
    </w:p>
    <w:p w:rsidR="00912FA5" w:rsidRPr="00912FA5" w:rsidRDefault="00912FA5" w:rsidP="00912FA5">
      <w:pPr>
        <w:pStyle w:val="1"/>
        <w:rPr>
          <w:rFonts w:ascii="Times New Roman" w:eastAsia="Calibri" w:hAnsi="Times New Roman" w:cs="Times New Roman"/>
          <w:sz w:val="32"/>
          <w:szCs w:val="32"/>
        </w:rPr>
      </w:pPr>
      <w:r w:rsidRPr="00912FA5">
        <w:rPr>
          <w:rFonts w:ascii="Times New Roman" w:eastAsia="Calibri" w:hAnsi="Times New Roman" w:cs="Times New Roman"/>
        </w:rPr>
        <w:t xml:space="preserve">Этап V. </w:t>
      </w:r>
      <w:proofErr w:type="spellStart"/>
      <w:r w:rsidRPr="00912FA5">
        <w:rPr>
          <w:rFonts w:ascii="Times New Roman" w:eastAsia="Calibri" w:hAnsi="Times New Roman" w:cs="Times New Roman"/>
        </w:rPr>
        <w:t>Памирские</w:t>
      </w:r>
      <w:proofErr w:type="spellEnd"/>
      <w:r w:rsidRPr="00912FA5">
        <w:rPr>
          <w:rFonts w:ascii="Times New Roman" w:eastAsia="Calibri" w:hAnsi="Times New Roman" w:cs="Times New Roman"/>
        </w:rPr>
        <w:t xml:space="preserve"> нагорья. </w:t>
      </w:r>
    </w:p>
    <w:p w:rsidR="00912FA5" w:rsidRPr="00912FA5" w:rsidRDefault="00912FA5" w:rsidP="00912FA5">
      <w:pPr>
        <w:pStyle w:val="aa"/>
        <w:rPr>
          <w:rStyle w:val="FontStyle43"/>
          <w:rFonts w:ascii="Times New Roman" w:hAnsi="Times New Roman" w:cs="Times New Roman"/>
          <w:sz w:val="24"/>
          <w:szCs w:val="24"/>
        </w:rPr>
      </w:pPr>
      <w:r w:rsidRPr="00912FA5">
        <w:rPr>
          <w:rFonts w:ascii="Times New Roman" w:hAnsi="Times New Roman" w:cs="Times New Roman"/>
        </w:rPr>
        <w:t xml:space="preserve">  </w:t>
      </w:r>
      <w:r w:rsidRPr="00912FA5">
        <w:rPr>
          <w:rStyle w:val="FontStyle43"/>
          <w:rFonts w:ascii="Times New Roman" w:hAnsi="Times New Roman" w:cs="Times New Roman"/>
          <w:b w:val="0"/>
          <w:sz w:val="24"/>
          <w:szCs w:val="24"/>
        </w:rPr>
        <w:t>&lt;Приложение 1&gt;  (карта маршрутов). &lt;Приложение 3&gt;  (презентация).</w:t>
      </w:r>
    </w:p>
    <w:p w:rsidR="00912FA5" w:rsidRPr="00912FA5" w:rsidRDefault="00912FA5" w:rsidP="00912FA5">
      <w:pPr>
        <w:pStyle w:val="aa"/>
        <w:rPr>
          <w:rStyle w:val="FontStyle49"/>
          <w:rFonts w:ascii="Times New Roman" w:hAnsi="Times New Roman" w:cs="Times New Roman"/>
          <w:sz w:val="24"/>
          <w:szCs w:val="24"/>
        </w:rPr>
      </w:pPr>
      <w:r w:rsidRPr="00912FA5">
        <w:rPr>
          <w:rStyle w:val="FontStyle43"/>
          <w:rFonts w:ascii="Times New Roman" w:hAnsi="Times New Roman" w:cs="Times New Roman"/>
          <w:sz w:val="24"/>
          <w:szCs w:val="24"/>
        </w:rPr>
        <w:t>На этом этапе учащиеся должны написать уравнения реакций и указать типы химических реакций.</w:t>
      </w:r>
      <w:r w:rsidRPr="00912FA5">
        <w:rPr>
          <w:rStyle w:val="FontStyle49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Учащиеся, работают в парах, записывая, ответ в тетради. По окончании выполнения этого задания осуществляем проверку, вызывая к доске представителей от каждой группы, которые оформляют и комментируют ответ.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  <w:b/>
          <w:i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lastRenderedPageBreak/>
        <w:t>Пример ответа группы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- медь</w:t>
      </w:r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:    </w:t>
      </w:r>
    </w:p>
    <w:p w:rsidR="00912FA5" w:rsidRPr="00912FA5" w:rsidRDefault="00DE41B1" w:rsidP="00912FA5">
      <w:pPr>
        <w:jc w:val="both"/>
        <w:rPr>
          <w:rStyle w:val="FontStyle49"/>
          <w:rFonts w:ascii="Times New Roman" w:eastAsiaTheme="majorEastAsia" w:hAnsi="Times New Roman" w:cs="Times New Roman"/>
          <w:lang w:eastAsia="en-US"/>
        </w:rPr>
      </w:pPr>
      <w:r w:rsidRPr="00DE41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3.05pt;margin-top:9.05pt;width:48.4pt;height:.05pt;z-index:251656192" o:connectortype="straight">
            <v:stroke endarrow="block"/>
          </v:shape>
        </w:pict>
      </w:r>
      <w:r w:rsidR="00912FA5" w:rsidRPr="00912FA5">
        <w:rPr>
          <w:rStyle w:val="FontStyle49"/>
          <w:rFonts w:ascii="Times New Roman" w:eastAsiaTheme="majorEastAsia" w:hAnsi="Times New Roman" w:cs="Times New Roman"/>
          <w:b/>
          <w:spacing w:val="20"/>
          <w:sz w:val="28"/>
          <w:szCs w:val="28"/>
          <w:lang w:eastAsia="en-US"/>
        </w:rPr>
        <w:t xml:space="preserve">       </w:t>
      </w:r>
      <w:r w:rsidR="00912FA5" w:rsidRPr="00912FA5">
        <w:rPr>
          <w:rStyle w:val="FontStyle49"/>
          <w:rFonts w:ascii="Times New Roman" w:eastAsiaTheme="majorEastAsia" w:hAnsi="Times New Roman" w:cs="Times New Roman"/>
          <w:spacing w:val="20"/>
          <w:lang w:eastAsia="en-US"/>
        </w:rPr>
        <w:t xml:space="preserve">1.  </w:t>
      </w:r>
      <w:proofErr w:type="spellStart"/>
      <w:proofErr w:type="gramStart"/>
      <w:r w:rsidR="00912FA5" w:rsidRPr="00912FA5">
        <w:rPr>
          <w:rStyle w:val="FontStyle49"/>
          <w:rFonts w:ascii="Times New Roman" w:eastAsiaTheme="majorEastAsia" w:hAnsi="Times New Roman" w:cs="Times New Roman"/>
          <w:spacing w:val="20"/>
          <w:lang w:val="en-US" w:eastAsia="en-US"/>
        </w:rPr>
        <w:t>CuO</w:t>
      </w:r>
      <w:proofErr w:type="spellEnd"/>
      <w:r w:rsidR="00912FA5" w:rsidRPr="00912FA5">
        <w:rPr>
          <w:rStyle w:val="FontStyle49"/>
          <w:rFonts w:ascii="Times New Roman" w:eastAsiaTheme="majorEastAsia" w:hAnsi="Times New Roman" w:cs="Times New Roman"/>
          <w:lang w:eastAsia="en-US"/>
        </w:rPr>
        <w:t xml:space="preserve">  +</w:t>
      </w:r>
      <w:proofErr w:type="gramEnd"/>
      <w:r w:rsidR="00912FA5" w:rsidRPr="00912FA5">
        <w:rPr>
          <w:rStyle w:val="FontStyle49"/>
          <w:rFonts w:ascii="Times New Roman" w:eastAsiaTheme="majorEastAsia" w:hAnsi="Times New Roman" w:cs="Times New Roman"/>
          <w:lang w:eastAsia="en-US"/>
        </w:rPr>
        <w:t xml:space="preserve">   2</w:t>
      </w:r>
      <w:r w:rsidR="00912FA5" w:rsidRPr="00912FA5">
        <w:rPr>
          <w:rStyle w:val="FontStyle49"/>
          <w:rFonts w:ascii="Times New Roman" w:eastAsiaTheme="majorEastAsia" w:hAnsi="Times New Roman" w:cs="Times New Roman"/>
          <w:lang w:val="en-US" w:eastAsia="en-US"/>
        </w:rPr>
        <w:t>HCI</w:t>
      </w:r>
      <w:r w:rsidR="00912FA5" w:rsidRPr="00912FA5">
        <w:rPr>
          <w:rStyle w:val="FontStyle49"/>
          <w:rFonts w:ascii="Times New Roman" w:eastAsiaTheme="majorEastAsia" w:hAnsi="Times New Roman" w:cs="Times New Roman"/>
          <w:lang w:eastAsia="en-US"/>
        </w:rPr>
        <w:t xml:space="preserve">                     С</w:t>
      </w:r>
      <w:r w:rsidR="00912FA5" w:rsidRPr="00912FA5">
        <w:rPr>
          <w:rStyle w:val="FontStyle49"/>
          <w:rFonts w:ascii="Times New Roman" w:eastAsiaTheme="majorEastAsia" w:hAnsi="Times New Roman" w:cs="Times New Roman"/>
          <w:lang w:val="en-US" w:eastAsia="en-US"/>
        </w:rPr>
        <w:t>u</w:t>
      </w:r>
      <w:r w:rsidR="00912FA5" w:rsidRPr="00912FA5">
        <w:rPr>
          <w:rStyle w:val="FontStyle49"/>
          <w:rFonts w:ascii="Times New Roman" w:eastAsiaTheme="majorEastAsia" w:hAnsi="Times New Roman" w:cs="Times New Roman"/>
          <w:lang w:eastAsia="en-US"/>
        </w:rPr>
        <w:t>С</w:t>
      </w:r>
      <w:r w:rsidR="00912FA5" w:rsidRPr="00912FA5">
        <w:rPr>
          <w:rStyle w:val="FontStyle49"/>
          <w:rFonts w:ascii="Times New Roman" w:eastAsiaTheme="majorEastAsia" w:hAnsi="Times New Roman" w:cs="Times New Roman"/>
          <w:lang w:val="en-US" w:eastAsia="en-US"/>
        </w:rPr>
        <w:t>l</w:t>
      </w:r>
      <w:r w:rsidR="00912FA5" w:rsidRPr="00912FA5">
        <w:rPr>
          <w:rStyle w:val="FontStyle49"/>
          <w:rFonts w:ascii="Times New Roman" w:eastAsiaTheme="majorEastAsia" w:hAnsi="Times New Roman" w:cs="Times New Roman"/>
          <w:vertAlign w:val="subscript"/>
          <w:lang w:eastAsia="en-US"/>
        </w:rPr>
        <w:t xml:space="preserve">2            </w:t>
      </w:r>
      <w:r w:rsidR="00912FA5" w:rsidRPr="00912FA5">
        <w:rPr>
          <w:rStyle w:val="FontStyle53"/>
          <w:rFonts w:ascii="Times New Roman" w:eastAsiaTheme="majorEastAsia" w:hAnsi="Times New Roman" w:cs="Times New Roman"/>
          <w:lang w:eastAsia="en-US"/>
        </w:rPr>
        <w:t>+   Н</w:t>
      </w:r>
      <w:r w:rsidR="00912FA5" w:rsidRPr="00912FA5">
        <w:rPr>
          <w:rStyle w:val="FontStyle53"/>
          <w:rFonts w:ascii="Times New Roman" w:eastAsiaTheme="majorEastAsia" w:hAnsi="Times New Roman" w:cs="Times New Roman"/>
          <w:vertAlign w:val="subscript"/>
          <w:lang w:eastAsia="en-US"/>
        </w:rPr>
        <w:t>2</w:t>
      </w:r>
      <w:r w:rsidR="00912FA5" w:rsidRPr="00912FA5">
        <w:rPr>
          <w:rStyle w:val="FontStyle53"/>
          <w:rFonts w:ascii="Times New Roman" w:eastAsiaTheme="majorEastAsia" w:hAnsi="Times New Roman" w:cs="Times New Roman"/>
          <w:lang w:eastAsia="en-US"/>
        </w:rPr>
        <w:t>О</w:t>
      </w:r>
      <w:r w:rsidR="00912FA5" w:rsidRPr="00912FA5">
        <w:rPr>
          <w:rStyle w:val="FontStyle49"/>
          <w:rFonts w:ascii="Times New Roman" w:eastAsiaTheme="majorEastAsia" w:hAnsi="Times New Roman" w:cs="Times New Roman"/>
          <w:lang w:eastAsia="en-US"/>
        </w:rPr>
        <w:t xml:space="preserve">               р. обмена</w:t>
      </w:r>
    </w:p>
    <w:p w:rsidR="00912FA5" w:rsidRPr="00912FA5" w:rsidRDefault="00DE41B1" w:rsidP="00912FA5">
      <w:pPr>
        <w:jc w:val="both"/>
        <w:rPr>
          <w:rStyle w:val="FontStyle49"/>
          <w:rFonts w:ascii="Times New Roman" w:eastAsiaTheme="majorEastAsia" w:hAnsi="Times New Roman" w:cs="Times New Roman"/>
          <w:lang w:eastAsia="en-US"/>
        </w:rPr>
      </w:pPr>
      <w:r w:rsidRPr="00DE41B1">
        <w:pict>
          <v:shape id="_x0000_s1027" type="#_x0000_t32" style="position:absolute;left:0;text-align:left;margin-left:137.55pt;margin-top:7.15pt;width:48.4pt;height:.05pt;z-index:251657216" o:connectortype="straight">
            <v:stroke endarrow="block"/>
          </v:shape>
        </w:pict>
      </w:r>
      <w:r w:rsidR="00912FA5" w:rsidRPr="00912FA5">
        <w:rPr>
          <w:rStyle w:val="FontStyle49"/>
          <w:rFonts w:ascii="Times New Roman" w:eastAsiaTheme="majorEastAsia" w:hAnsi="Times New Roman" w:cs="Times New Roman"/>
        </w:rPr>
        <w:t xml:space="preserve">           2.   С</w:t>
      </w:r>
      <w:proofErr w:type="gramStart"/>
      <w:r w:rsidR="00912FA5" w:rsidRPr="00912FA5">
        <w:rPr>
          <w:rStyle w:val="FontStyle49"/>
          <w:rFonts w:ascii="Times New Roman" w:eastAsiaTheme="majorEastAsia" w:hAnsi="Times New Roman" w:cs="Times New Roman"/>
          <w:lang w:val="en-US"/>
        </w:rPr>
        <w:t>u</w:t>
      </w:r>
      <w:proofErr w:type="gramEnd"/>
      <w:r w:rsidR="00912FA5" w:rsidRPr="00912FA5">
        <w:rPr>
          <w:rStyle w:val="FontStyle49"/>
          <w:rFonts w:ascii="Times New Roman" w:eastAsiaTheme="majorEastAsia" w:hAnsi="Times New Roman" w:cs="Times New Roman"/>
        </w:rPr>
        <w:t xml:space="preserve">О   </w:t>
      </w:r>
      <w:r w:rsidR="00912FA5" w:rsidRPr="00912FA5">
        <w:rPr>
          <w:rStyle w:val="FontStyle54"/>
          <w:rFonts w:ascii="Times New Roman" w:eastAsiaTheme="majorEastAsia" w:hAnsi="Times New Roman" w:cs="Times New Roman"/>
        </w:rPr>
        <w:t xml:space="preserve">+   </w:t>
      </w:r>
      <w:r w:rsidR="00912FA5" w:rsidRPr="00912FA5">
        <w:rPr>
          <w:rStyle w:val="FontStyle54"/>
          <w:rFonts w:ascii="Times New Roman" w:eastAsiaTheme="majorEastAsia" w:hAnsi="Times New Roman" w:cs="Times New Roman"/>
          <w:lang w:val="en-US"/>
        </w:rPr>
        <w:t>H</w:t>
      </w:r>
      <w:r w:rsidR="00912FA5" w:rsidRPr="00912FA5">
        <w:rPr>
          <w:rStyle w:val="FontStyle54"/>
          <w:rFonts w:ascii="Times New Roman" w:eastAsiaTheme="majorEastAsia" w:hAnsi="Times New Roman" w:cs="Times New Roman"/>
          <w:vertAlign w:val="subscript"/>
        </w:rPr>
        <w:t>2</w:t>
      </w:r>
      <w:r w:rsidR="00912FA5" w:rsidRPr="00912FA5">
        <w:rPr>
          <w:rStyle w:val="FontStyle54"/>
          <w:rFonts w:ascii="Times New Roman" w:eastAsiaTheme="majorEastAsia" w:hAnsi="Times New Roman" w:cs="Times New Roman"/>
          <w:lang w:val="en-US"/>
        </w:rPr>
        <w:t>SO</w:t>
      </w:r>
      <w:r w:rsidR="00912FA5" w:rsidRPr="00912FA5">
        <w:rPr>
          <w:rStyle w:val="FontStyle54"/>
          <w:rFonts w:ascii="Times New Roman" w:eastAsiaTheme="majorEastAsia" w:hAnsi="Times New Roman" w:cs="Times New Roman"/>
          <w:vertAlign w:val="subscript"/>
        </w:rPr>
        <w:t>4</w:t>
      </w:r>
      <w:r w:rsidR="00912FA5" w:rsidRPr="00912FA5">
        <w:rPr>
          <w:rStyle w:val="FontStyle54"/>
          <w:rFonts w:ascii="Times New Roman" w:eastAsiaTheme="majorEastAsia" w:hAnsi="Times New Roman" w:cs="Times New Roman"/>
        </w:rPr>
        <w:t xml:space="preserve">                   </w:t>
      </w:r>
      <w:r w:rsidR="00912FA5" w:rsidRPr="00912FA5">
        <w:rPr>
          <w:rStyle w:val="FontStyle49"/>
          <w:rFonts w:ascii="Times New Roman" w:eastAsiaTheme="majorEastAsia" w:hAnsi="Times New Roman" w:cs="Times New Roman"/>
        </w:rPr>
        <w:t>С</w:t>
      </w:r>
      <w:proofErr w:type="spellStart"/>
      <w:r w:rsidR="00912FA5" w:rsidRPr="00912FA5">
        <w:rPr>
          <w:rStyle w:val="FontStyle49"/>
          <w:rFonts w:ascii="Times New Roman" w:eastAsiaTheme="majorEastAsia" w:hAnsi="Times New Roman" w:cs="Times New Roman"/>
          <w:lang w:val="en-US"/>
        </w:rPr>
        <w:t>uSO</w:t>
      </w:r>
      <w:proofErr w:type="spellEnd"/>
      <w:r w:rsidR="00912FA5" w:rsidRPr="00912FA5">
        <w:rPr>
          <w:rStyle w:val="FontStyle49"/>
          <w:rFonts w:ascii="Times New Roman" w:eastAsiaTheme="majorEastAsia" w:hAnsi="Times New Roman" w:cs="Times New Roman"/>
          <w:vertAlign w:val="subscript"/>
        </w:rPr>
        <w:t xml:space="preserve">4 </w:t>
      </w:r>
      <w:r w:rsidR="00912FA5" w:rsidRPr="00912FA5">
        <w:rPr>
          <w:rStyle w:val="FontStyle54"/>
          <w:rFonts w:ascii="Times New Roman" w:eastAsiaTheme="majorEastAsia" w:hAnsi="Times New Roman" w:cs="Times New Roman"/>
        </w:rPr>
        <w:t xml:space="preserve">       </w:t>
      </w:r>
      <w:r w:rsidR="00912FA5" w:rsidRPr="00912FA5">
        <w:rPr>
          <w:rStyle w:val="FontStyle53"/>
          <w:rFonts w:ascii="Times New Roman" w:eastAsiaTheme="majorEastAsia" w:hAnsi="Times New Roman" w:cs="Times New Roman"/>
          <w:lang w:eastAsia="en-US"/>
        </w:rPr>
        <w:t>+   Н</w:t>
      </w:r>
      <w:r w:rsidR="00912FA5" w:rsidRPr="00912FA5">
        <w:rPr>
          <w:rStyle w:val="FontStyle53"/>
          <w:rFonts w:ascii="Times New Roman" w:eastAsiaTheme="majorEastAsia" w:hAnsi="Times New Roman" w:cs="Times New Roman"/>
          <w:vertAlign w:val="subscript"/>
          <w:lang w:eastAsia="en-US"/>
        </w:rPr>
        <w:t>2</w:t>
      </w:r>
      <w:r w:rsidR="00912FA5" w:rsidRPr="00912FA5">
        <w:rPr>
          <w:rStyle w:val="FontStyle53"/>
          <w:rFonts w:ascii="Times New Roman" w:eastAsiaTheme="majorEastAsia" w:hAnsi="Times New Roman" w:cs="Times New Roman"/>
          <w:lang w:eastAsia="en-US"/>
        </w:rPr>
        <w:t>О</w:t>
      </w:r>
      <w:r w:rsidR="00912FA5" w:rsidRPr="00912FA5">
        <w:rPr>
          <w:rStyle w:val="FontStyle49"/>
          <w:rFonts w:ascii="Times New Roman" w:eastAsiaTheme="majorEastAsia" w:hAnsi="Times New Roman" w:cs="Times New Roman"/>
          <w:lang w:eastAsia="en-US"/>
        </w:rPr>
        <w:t xml:space="preserve">               р. обмена </w:t>
      </w:r>
    </w:p>
    <w:p w:rsidR="00912FA5" w:rsidRPr="00912FA5" w:rsidRDefault="00DE41B1" w:rsidP="00912FA5">
      <w:pPr>
        <w:jc w:val="both"/>
        <w:rPr>
          <w:rStyle w:val="FontStyle49"/>
          <w:rFonts w:ascii="Times New Roman" w:eastAsiaTheme="majorEastAsia" w:hAnsi="Times New Roman" w:cs="Times New Roman"/>
          <w:lang w:eastAsia="en-US"/>
        </w:rPr>
      </w:pPr>
      <w:r w:rsidRPr="00DE41B1">
        <w:pict>
          <v:shape id="_x0000_s1028" type="#_x0000_t32" style="position:absolute;left:0;text-align:left;margin-left:142.05pt;margin-top:7.6pt;width:43.9pt;height:.05pt;z-index:251658240" o:connectortype="straight">
            <v:stroke endarrow="block"/>
          </v:shape>
        </w:pict>
      </w:r>
      <w:r w:rsidR="00912FA5" w:rsidRPr="00912FA5">
        <w:rPr>
          <w:rStyle w:val="FontStyle49"/>
          <w:rFonts w:ascii="Times New Roman" w:eastAsiaTheme="majorEastAsia" w:hAnsi="Times New Roman" w:cs="Times New Roman"/>
        </w:rPr>
        <w:t xml:space="preserve">           3.   С</w:t>
      </w:r>
      <w:proofErr w:type="gramStart"/>
      <w:r w:rsidR="00912FA5" w:rsidRPr="00912FA5">
        <w:rPr>
          <w:rStyle w:val="FontStyle49"/>
          <w:rFonts w:ascii="Times New Roman" w:eastAsiaTheme="majorEastAsia" w:hAnsi="Times New Roman" w:cs="Times New Roman"/>
          <w:lang w:val="en-US"/>
        </w:rPr>
        <w:t>u</w:t>
      </w:r>
      <w:proofErr w:type="gramEnd"/>
      <w:r w:rsidR="00912FA5" w:rsidRPr="00912FA5">
        <w:rPr>
          <w:rStyle w:val="FontStyle49"/>
          <w:rFonts w:ascii="Times New Roman" w:eastAsiaTheme="majorEastAsia" w:hAnsi="Times New Roman" w:cs="Times New Roman"/>
        </w:rPr>
        <w:t xml:space="preserve">О   </w:t>
      </w:r>
      <w:r w:rsidR="00912FA5" w:rsidRPr="00912FA5">
        <w:rPr>
          <w:rStyle w:val="FontStyle54"/>
          <w:rFonts w:ascii="Times New Roman" w:eastAsiaTheme="majorEastAsia" w:hAnsi="Times New Roman" w:cs="Times New Roman"/>
        </w:rPr>
        <w:t>+   2</w:t>
      </w:r>
      <w:r w:rsidR="00912FA5" w:rsidRPr="00912FA5">
        <w:rPr>
          <w:rStyle w:val="FontStyle54"/>
          <w:rFonts w:ascii="Times New Roman" w:eastAsiaTheme="majorEastAsia" w:hAnsi="Times New Roman" w:cs="Times New Roman"/>
          <w:lang w:val="en-US"/>
        </w:rPr>
        <w:t>HNO</w:t>
      </w:r>
      <w:r w:rsidR="00912FA5" w:rsidRPr="00912FA5">
        <w:rPr>
          <w:rStyle w:val="FontStyle54"/>
          <w:rFonts w:ascii="Times New Roman" w:eastAsiaTheme="majorEastAsia" w:hAnsi="Times New Roman" w:cs="Times New Roman"/>
        </w:rPr>
        <w:t xml:space="preserve">3                 </w:t>
      </w:r>
      <w:r w:rsidR="00912FA5" w:rsidRPr="00912FA5">
        <w:rPr>
          <w:rStyle w:val="FontStyle49"/>
          <w:rFonts w:ascii="Times New Roman" w:eastAsiaTheme="majorEastAsia" w:hAnsi="Times New Roman" w:cs="Times New Roman"/>
        </w:rPr>
        <w:t>С</w:t>
      </w:r>
      <w:r w:rsidR="00912FA5" w:rsidRPr="00912FA5">
        <w:rPr>
          <w:rStyle w:val="FontStyle49"/>
          <w:rFonts w:ascii="Times New Roman" w:eastAsiaTheme="majorEastAsia" w:hAnsi="Times New Roman" w:cs="Times New Roman"/>
          <w:lang w:val="en-US"/>
        </w:rPr>
        <w:t>u</w:t>
      </w:r>
      <w:r w:rsidR="00912FA5" w:rsidRPr="00912FA5">
        <w:rPr>
          <w:rStyle w:val="FontStyle54"/>
          <w:rFonts w:ascii="Times New Roman" w:eastAsiaTheme="majorEastAsia" w:hAnsi="Times New Roman" w:cs="Times New Roman"/>
        </w:rPr>
        <w:t>(</w:t>
      </w:r>
      <w:r w:rsidR="00912FA5" w:rsidRPr="00912FA5">
        <w:rPr>
          <w:rStyle w:val="FontStyle54"/>
          <w:rFonts w:ascii="Times New Roman" w:eastAsiaTheme="majorEastAsia" w:hAnsi="Times New Roman" w:cs="Times New Roman"/>
          <w:lang w:val="en-US"/>
        </w:rPr>
        <w:t>NO</w:t>
      </w:r>
      <w:r w:rsidR="00912FA5" w:rsidRPr="00912FA5">
        <w:rPr>
          <w:rStyle w:val="FontStyle54"/>
          <w:rFonts w:ascii="Times New Roman" w:eastAsiaTheme="majorEastAsia" w:hAnsi="Times New Roman" w:cs="Times New Roman"/>
        </w:rPr>
        <w:t>3)</w:t>
      </w:r>
      <w:r w:rsidR="00912FA5" w:rsidRPr="00912FA5">
        <w:rPr>
          <w:rStyle w:val="FontStyle54"/>
          <w:rFonts w:ascii="Times New Roman" w:eastAsiaTheme="majorEastAsia" w:hAnsi="Times New Roman" w:cs="Times New Roman"/>
          <w:vertAlign w:val="subscript"/>
        </w:rPr>
        <w:t xml:space="preserve">2   </w:t>
      </w:r>
      <w:r w:rsidR="00912FA5" w:rsidRPr="00912FA5">
        <w:rPr>
          <w:rStyle w:val="FontStyle53"/>
          <w:rFonts w:ascii="Times New Roman" w:eastAsiaTheme="majorEastAsia" w:hAnsi="Times New Roman" w:cs="Times New Roman"/>
          <w:lang w:eastAsia="en-US"/>
        </w:rPr>
        <w:t>+   Н</w:t>
      </w:r>
      <w:r w:rsidR="00912FA5" w:rsidRPr="00912FA5">
        <w:rPr>
          <w:rStyle w:val="FontStyle53"/>
          <w:rFonts w:ascii="Times New Roman" w:eastAsiaTheme="majorEastAsia" w:hAnsi="Times New Roman" w:cs="Times New Roman"/>
          <w:vertAlign w:val="subscript"/>
          <w:lang w:eastAsia="en-US"/>
        </w:rPr>
        <w:t>2</w:t>
      </w:r>
      <w:r w:rsidR="00912FA5" w:rsidRPr="00912FA5">
        <w:rPr>
          <w:rStyle w:val="FontStyle53"/>
          <w:rFonts w:ascii="Times New Roman" w:eastAsiaTheme="majorEastAsia" w:hAnsi="Times New Roman" w:cs="Times New Roman"/>
          <w:lang w:eastAsia="en-US"/>
        </w:rPr>
        <w:t>О</w:t>
      </w:r>
      <w:r w:rsidR="00912FA5" w:rsidRPr="00912FA5">
        <w:rPr>
          <w:rStyle w:val="FontStyle49"/>
          <w:rFonts w:ascii="Times New Roman" w:eastAsiaTheme="majorEastAsia" w:hAnsi="Times New Roman" w:cs="Times New Roman"/>
          <w:lang w:eastAsia="en-US"/>
        </w:rPr>
        <w:t xml:space="preserve">               р. обмена </w:t>
      </w:r>
    </w:p>
    <w:p w:rsidR="00912FA5" w:rsidRPr="00912FA5" w:rsidRDefault="00DE41B1" w:rsidP="00912FA5">
      <w:pPr>
        <w:jc w:val="both"/>
        <w:rPr>
          <w:rStyle w:val="FontStyle49"/>
          <w:rFonts w:ascii="Times New Roman" w:eastAsiaTheme="majorEastAsia" w:hAnsi="Times New Roman" w:cs="Times New Roman"/>
          <w:lang w:eastAsia="en-US"/>
        </w:rPr>
      </w:pPr>
      <w:r w:rsidRPr="00DE41B1">
        <w:pict>
          <v:shape id="_x0000_s1029" type="#_x0000_t32" style="position:absolute;left:0;text-align:left;margin-left:121.05pt;margin-top:7.2pt;width:53.8pt;height:0;z-index:251659264" o:connectortype="straight">
            <v:stroke endarrow="block"/>
          </v:shape>
        </w:pict>
      </w:r>
      <w:r w:rsidR="00912FA5" w:rsidRPr="00912FA5">
        <w:rPr>
          <w:rStyle w:val="FontStyle49"/>
          <w:rFonts w:ascii="Times New Roman" w:eastAsiaTheme="majorEastAsia" w:hAnsi="Times New Roman" w:cs="Times New Roman"/>
        </w:rPr>
        <w:t xml:space="preserve">           4.   </w:t>
      </w:r>
      <w:proofErr w:type="spellStart"/>
      <w:r w:rsidR="00912FA5" w:rsidRPr="00912FA5">
        <w:rPr>
          <w:rStyle w:val="FontStyle49"/>
          <w:rFonts w:ascii="Times New Roman" w:eastAsiaTheme="majorEastAsia" w:hAnsi="Times New Roman" w:cs="Times New Roman"/>
        </w:rPr>
        <w:t>СuО</w:t>
      </w:r>
      <w:proofErr w:type="spellEnd"/>
      <w:r w:rsidR="00912FA5" w:rsidRPr="00912FA5">
        <w:rPr>
          <w:rStyle w:val="FontStyle49"/>
          <w:rFonts w:ascii="Times New Roman" w:eastAsiaTheme="majorEastAsia" w:hAnsi="Times New Roman" w:cs="Times New Roman"/>
        </w:rPr>
        <w:t xml:space="preserve">   +    Н</w:t>
      </w:r>
      <w:proofErr w:type="gramStart"/>
      <w:r w:rsidR="00912FA5" w:rsidRPr="00912FA5">
        <w:rPr>
          <w:rStyle w:val="FontStyle49"/>
          <w:rFonts w:ascii="Times New Roman" w:eastAsiaTheme="majorEastAsia" w:hAnsi="Times New Roman" w:cs="Times New Roman"/>
          <w:vertAlign w:val="subscript"/>
        </w:rPr>
        <w:t>2</w:t>
      </w:r>
      <w:proofErr w:type="gramEnd"/>
      <w:r w:rsidR="00912FA5" w:rsidRPr="00912FA5">
        <w:rPr>
          <w:rStyle w:val="FontStyle49"/>
          <w:rFonts w:ascii="Times New Roman" w:eastAsiaTheme="majorEastAsia" w:hAnsi="Times New Roman" w:cs="Times New Roman"/>
        </w:rPr>
        <w:t xml:space="preserve">                         С</w:t>
      </w:r>
      <w:r w:rsidR="00912FA5" w:rsidRPr="00912FA5">
        <w:rPr>
          <w:rStyle w:val="FontStyle49"/>
          <w:rFonts w:ascii="Times New Roman" w:eastAsiaTheme="majorEastAsia" w:hAnsi="Times New Roman" w:cs="Times New Roman"/>
          <w:lang w:val="en-US"/>
        </w:rPr>
        <w:t>u</w:t>
      </w:r>
      <w:r w:rsidR="00912FA5" w:rsidRPr="00912FA5">
        <w:rPr>
          <w:rStyle w:val="FontStyle49"/>
          <w:rFonts w:ascii="Times New Roman" w:eastAsiaTheme="majorEastAsia" w:hAnsi="Times New Roman" w:cs="Times New Roman"/>
        </w:rPr>
        <w:t xml:space="preserve">              +   Н</w:t>
      </w:r>
      <w:r w:rsidR="00912FA5" w:rsidRPr="00912FA5">
        <w:rPr>
          <w:rStyle w:val="FontStyle43"/>
          <w:rFonts w:ascii="Times New Roman" w:eastAsiaTheme="majorEastAsia" w:hAnsi="Times New Roman" w:cs="Times New Roman"/>
          <w:b w:val="0"/>
          <w:vertAlign w:val="subscript"/>
        </w:rPr>
        <w:t>2</w:t>
      </w:r>
      <w:r w:rsidR="00912FA5" w:rsidRPr="00912FA5">
        <w:rPr>
          <w:rStyle w:val="FontStyle43"/>
          <w:rFonts w:ascii="Times New Roman" w:eastAsiaTheme="majorEastAsia" w:hAnsi="Times New Roman" w:cs="Times New Roman"/>
          <w:b w:val="0"/>
          <w:lang w:val="en-US"/>
        </w:rPr>
        <w:t>O</w:t>
      </w:r>
      <w:r w:rsidR="00912FA5" w:rsidRPr="00912FA5">
        <w:rPr>
          <w:rStyle w:val="FontStyle49"/>
          <w:rFonts w:ascii="Times New Roman" w:eastAsiaTheme="majorEastAsia" w:hAnsi="Times New Roman" w:cs="Times New Roman"/>
          <w:b/>
        </w:rPr>
        <w:t xml:space="preserve">     </w:t>
      </w:r>
      <w:r w:rsidR="00912FA5" w:rsidRPr="00912FA5">
        <w:rPr>
          <w:rStyle w:val="FontStyle49"/>
          <w:rFonts w:ascii="Times New Roman" w:eastAsiaTheme="majorEastAsia" w:hAnsi="Times New Roman" w:cs="Times New Roman"/>
        </w:rPr>
        <w:t xml:space="preserve">          р. замещения</w:t>
      </w:r>
      <w:r w:rsidR="00912FA5" w:rsidRPr="00912FA5">
        <w:rPr>
          <w:rStyle w:val="FontStyle49"/>
          <w:rFonts w:ascii="Times New Roman" w:eastAsiaTheme="majorEastAsia" w:hAnsi="Times New Roman" w:cs="Times New Roman"/>
          <w:lang w:eastAsia="en-US"/>
        </w:rPr>
        <w:t xml:space="preserve">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Говорит учитель: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“ Итак, мы прошли свой путь вдоль </w:t>
      </w:r>
      <w:proofErr w:type="spellStart"/>
      <w:r w:rsidRPr="00912FA5">
        <w:rPr>
          <w:rStyle w:val="FontStyle49"/>
          <w:rFonts w:ascii="Times New Roman" w:eastAsiaTheme="majorEastAsia" w:hAnsi="Times New Roman" w:cs="Times New Roman"/>
        </w:rPr>
        <w:t>Памирского</w:t>
      </w:r>
      <w:proofErr w:type="spellEnd"/>
      <w:r w:rsidRPr="00912FA5">
        <w:rPr>
          <w:rStyle w:val="FontStyle49"/>
          <w:rFonts w:ascii="Times New Roman" w:eastAsiaTheme="majorEastAsia" w:hAnsi="Times New Roman" w:cs="Times New Roman"/>
        </w:rPr>
        <w:t xml:space="preserve"> нагорья и  выполнили постав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ленную задачу - написали уравнения реакции, определили тип. Каждая находка, каждое открытие - дело труда, настойчивости, усилий многих учеников, составляющих геологическую партию.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Сами неудачи, ошибки, потери, опасности, когда они уже в прошлом заволакивают волнующей дымкой романтики.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И сейчас мы с вами переходим к романтической части нашего урока - </w:t>
      </w:r>
      <w:r w:rsidRPr="00912FA5">
        <w:rPr>
          <w:rStyle w:val="FontStyle49"/>
          <w:rFonts w:ascii="Times New Roman" w:eastAsiaTheme="majorEastAsia" w:hAnsi="Times New Roman" w:cs="Times New Roman"/>
          <w:spacing w:val="-20"/>
        </w:rPr>
        <w:t>т.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е. объявляем привал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«химиков-лириков»</w:t>
      </w:r>
      <w:r w:rsidRPr="00912FA5">
        <w:rPr>
          <w:rStyle w:val="FontStyle49"/>
          <w:rFonts w:ascii="Times New Roman" w:eastAsiaTheme="majorEastAsia" w:hAnsi="Times New Roman" w:cs="Times New Roman"/>
        </w:rPr>
        <w:t>, которые попытаются реали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зовать свои способности, представив сведения о металлах в стихотвор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ной форме.</w:t>
      </w:r>
    </w:p>
    <w:p w:rsidR="00912FA5" w:rsidRPr="00912FA5" w:rsidRDefault="00912FA5" w:rsidP="00912FA5">
      <w:pPr>
        <w:rPr>
          <w:rStyle w:val="FontStyle49"/>
          <w:rFonts w:ascii="Times New Roman" w:eastAsiaTheme="majorEastAsia" w:hAnsi="Times New Roman" w:cs="Times New Roman"/>
          <w:b/>
          <w:i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Пример ответа группы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- медь</w:t>
      </w:r>
      <w:r w:rsidRPr="00912FA5">
        <w:rPr>
          <w:rStyle w:val="FontStyle49"/>
          <w:rFonts w:ascii="Times New Roman" w:eastAsiaTheme="majorEastAsia" w:hAnsi="Times New Roman" w:cs="Times New Roman"/>
          <w:b/>
          <w:i/>
        </w:rPr>
        <w:t xml:space="preserve">:   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Металлы как много в этом звуке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Что думаешь ты о металле после его стука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Ведь сразу можно, например, сказать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Какой металл пластичный, а какой упругий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Какой ломается,  а какой нагревается.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О меди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скажем без лукавства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Вся наша медь - богатство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Пластичный светло-розовый металл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Электроток проводит </w:t>
      </w:r>
      <w:proofErr w:type="gramStart"/>
      <w:r w:rsidRPr="00912FA5">
        <w:rPr>
          <w:rStyle w:val="FontStyle49"/>
          <w:rFonts w:ascii="Times New Roman" w:eastAsiaTheme="majorEastAsia" w:hAnsi="Times New Roman" w:cs="Times New Roman"/>
        </w:rPr>
        <w:t>на</w:t>
      </w:r>
      <w:proofErr w:type="gramEnd"/>
      <w:r w:rsidRPr="00912FA5">
        <w:rPr>
          <w:rStyle w:val="FontStyle49"/>
          <w:rFonts w:ascii="Times New Roman" w:eastAsiaTheme="majorEastAsia" w:hAnsi="Times New Roman" w:cs="Times New Roman"/>
        </w:rPr>
        <w:t xml:space="preserve"> отлично.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Ну, слишком много говорить уж стало б неприлично.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Но, знайте, все металлы холодны, но почему  - то,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тянемся к ним мы.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Иду на мелкую монету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В колоколах люблю звенеть,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Мне ставят памятник за это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  <w:b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И знают имя мое ….. </w:t>
      </w:r>
      <w:r w:rsidRPr="00912FA5">
        <w:rPr>
          <w:rStyle w:val="FontStyle49"/>
          <w:rFonts w:ascii="Times New Roman" w:eastAsiaTheme="majorEastAsia" w:hAnsi="Times New Roman" w:cs="Times New Roman"/>
          <w:b/>
        </w:rPr>
        <w:t>(медь).</w:t>
      </w:r>
    </w:p>
    <w:p w:rsidR="00912FA5" w:rsidRPr="00912FA5" w:rsidRDefault="00912FA5" w:rsidP="00912FA5">
      <w:pPr>
        <w:jc w:val="both"/>
        <w:rPr>
          <w:rFonts w:eastAsiaTheme="majorEastAsia"/>
        </w:rPr>
      </w:pP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Учитель говорит: «В научном мышлении всегда присутствует элемент поэзии».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</w:t>
      </w:r>
    </w:p>
    <w:p w:rsidR="00912FA5" w:rsidRPr="00912FA5" w:rsidRDefault="00912FA5" w:rsidP="00912FA5">
      <w:pPr>
        <w:widowControl/>
        <w:autoSpaceDE/>
        <w:adjustRightInd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                                                                                                                              Эйнштейн.</w:t>
      </w:r>
    </w:p>
    <w:p w:rsidR="00912FA5" w:rsidRPr="00912FA5" w:rsidRDefault="00912FA5" w:rsidP="00912FA5">
      <w:pPr>
        <w:widowControl/>
        <w:autoSpaceDE/>
        <w:adjustRightInd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 xml:space="preserve">Затем, учитель подводит итог и переходит к последнему этапу. </w:t>
      </w:r>
    </w:p>
    <w:p w:rsidR="00912FA5" w:rsidRPr="00912FA5" w:rsidRDefault="00912FA5" w:rsidP="00912FA5">
      <w:pPr>
        <w:pStyle w:val="1"/>
        <w:jc w:val="both"/>
        <w:rPr>
          <w:rStyle w:val="FontStyle43"/>
          <w:rFonts w:ascii="Times New Roman" w:hAnsi="Times New Roman" w:cs="Times New Roman"/>
          <w:b/>
          <w:bCs/>
        </w:rPr>
      </w:pPr>
      <w:r w:rsidRPr="00912FA5">
        <w:rPr>
          <w:rStyle w:val="FontStyle43"/>
          <w:rFonts w:ascii="Times New Roman" w:hAnsi="Times New Roman" w:cs="Times New Roman"/>
          <w:b/>
          <w:bCs/>
        </w:rPr>
        <w:t xml:space="preserve">Этап VI. Путь домой во Владимир.     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Д/З. (“путевые заметки”)</w:t>
      </w:r>
      <w:r w:rsidRPr="00912FA5">
        <w:rPr>
          <w:rStyle w:val="FontStyle49"/>
          <w:rFonts w:ascii="Times New Roman" w:eastAsiaTheme="majorEastAsia" w:hAnsi="Times New Roman" w:cs="Times New Roman"/>
        </w:rPr>
        <w:t xml:space="preserve"> позволит учащимся уточнить и дополнить за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писи, сделанные на маршруте.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Отметки за урок получают учащиеся, отвечающие у доски, подготовив</w:t>
      </w:r>
      <w:r w:rsidRPr="00912FA5">
        <w:rPr>
          <w:rStyle w:val="FontStyle49"/>
          <w:rFonts w:ascii="Times New Roman" w:eastAsiaTheme="majorEastAsia" w:hAnsi="Times New Roman" w:cs="Times New Roman"/>
        </w:rPr>
        <w:softHyphen/>
        <w:t>шие рассказы, сообщения, геологические карты  и стихотворения.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В среднем оцениваем не менее 16 человек.</w:t>
      </w:r>
    </w:p>
    <w:p w:rsidR="00912FA5" w:rsidRPr="00912FA5" w:rsidRDefault="00912FA5" w:rsidP="00912FA5">
      <w:pPr>
        <w:jc w:val="both"/>
        <w:rPr>
          <w:rFonts w:eastAsiaTheme="majorEastAsia"/>
          <w:b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Учитель рассказывает стихотворение:</w:t>
      </w:r>
    </w:p>
    <w:p w:rsidR="00912FA5" w:rsidRPr="00912FA5" w:rsidRDefault="00912FA5" w:rsidP="00912FA5">
      <w:pPr>
        <w:jc w:val="both"/>
      </w:pPr>
      <w:r w:rsidRPr="00912FA5">
        <w:rPr>
          <w:rStyle w:val="FontStyle49"/>
          <w:rFonts w:ascii="Times New Roman" w:eastAsiaTheme="majorEastAsia" w:hAnsi="Times New Roman" w:cs="Times New Roman"/>
        </w:rPr>
        <w:t>Печаль, чтоб душу не терзала,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Не расползалась, как туман,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lastRenderedPageBreak/>
        <w:t>Спеши, как в юности, к вокзалу,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Садись на поезд  во Владимир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Под стук колес ты вновь забудешь,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И зло и распри, и дела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И речку, лес  опять полюбишь,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И блеск сугробов на полях.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И вдруг уйдет ожесточенье,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Когда откроется в дали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Твой Владимир и ты в волненье,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Сойдешь на пядь родной земли.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  <w:b/>
        </w:rPr>
      </w:pPr>
      <w:r w:rsidRPr="00912FA5">
        <w:rPr>
          <w:rStyle w:val="FontStyle49"/>
          <w:rFonts w:ascii="Times New Roman" w:eastAsiaTheme="majorEastAsia" w:hAnsi="Times New Roman" w:cs="Times New Roman"/>
          <w:b/>
        </w:rPr>
        <w:t>Заключительное слово учителя: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Урок прошел плодотворно и достиг поставленной цели.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Многие учащиеся творчески отнеслись к подготовке домашнего задания к уроку.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Материалы представленных рассказов показывают умение использовать не только обязательную школьную литературу, но и дополнительную литературу.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  <w:r w:rsidRPr="00912FA5">
        <w:rPr>
          <w:rStyle w:val="FontStyle49"/>
          <w:rFonts w:ascii="Times New Roman" w:eastAsiaTheme="majorEastAsia" w:hAnsi="Times New Roman" w:cs="Times New Roman"/>
        </w:rPr>
        <w:t>Многие приведенные фактические примеры иллюстрируют связь химии с другими предметами: географией, биологией, литературой.</w:t>
      </w:r>
    </w:p>
    <w:p w:rsidR="00912FA5" w:rsidRPr="00912FA5" w:rsidRDefault="00912FA5" w:rsidP="00912FA5">
      <w:pPr>
        <w:jc w:val="both"/>
        <w:rPr>
          <w:rStyle w:val="FontStyle49"/>
          <w:rFonts w:ascii="Times New Roman" w:eastAsiaTheme="majorEastAsia" w:hAnsi="Times New Roman" w:cs="Times New Roman"/>
        </w:rPr>
      </w:pPr>
    </w:p>
    <w:p w:rsidR="00912FA5" w:rsidRPr="00912FA5" w:rsidRDefault="00912FA5" w:rsidP="00912FA5">
      <w:pPr>
        <w:jc w:val="both"/>
        <w:rPr>
          <w:rFonts w:eastAsiaTheme="majorEastAsia"/>
          <w:b/>
          <w:sz w:val="28"/>
          <w:szCs w:val="28"/>
        </w:rPr>
      </w:pPr>
      <w:r w:rsidRPr="00912FA5">
        <w:rPr>
          <w:b/>
          <w:sz w:val="28"/>
          <w:szCs w:val="28"/>
        </w:rPr>
        <w:t>Используемая литература:</w:t>
      </w:r>
    </w:p>
    <w:p w:rsidR="00912FA5" w:rsidRPr="00912FA5" w:rsidRDefault="00912FA5" w:rsidP="00912FA5">
      <w:pPr>
        <w:jc w:val="both"/>
      </w:pPr>
      <w:r w:rsidRPr="00912FA5">
        <w:t>1. Ходаков Ю.В. Неорганическая химия.- М.:Просвещение,1978.</w:t>
      </w:r>
    </w:p>
    <w:p w:rsidR="00912FA5" w:rsidRPr="00912FA5" w:rsidRDefault="00912FA5" w:rsidP="00912FA5">
      <w:pPr>
        <w:jc w:val="both"/>
      </w:pPr>
      <w:r w:rsidRPr="00912FA5">
        <w:t>2. Новиков Э.А. Клады Земли. - М.:Просвещение,1980.</w:t>
      </w:r>
    </w:p>
    <w:p w:rsidR="00912FA5" w:rsidRPr="00912FA5" w:rsidRDefault="00912FA5" w:rsidP="00912FA5">
      <w:pPr>
        <w:jc w:val="both"/>
      </w:pPr>
      <w:r w:rsidRPr="00912FA5">
        <w:t>3. Розен Б. Чудесные добавки.- М.:Просвещение,1979.</w:t>
      </w:r>
    </w:p>
    <w:p w:rsidR="00912FA5" w:rsidRPr="00912FA5" w:rsidRDefault="00912FA5" w:rsidP="00912FA5">
      <w:pPr>
        <w:jc w:val="both"/>
      </w:pPr>
      <w:r w:rsidRPr="00912FA5">
        <w:t xml:space="preserve">4. Гусаков А.Х., Цирюльников В.И. </w:t>
      </w:r>
      <w:proofErr w:type="gramStart"/>
      <w:r w:rsidRPr="00912FA5">
        <w:t>Рожденные</w:t>
      </w:r>
      <w:proofErr w:type="gramEnd"/>
      <w:r w:rsidRPr="00912FA5">
        <w:t xml:space="preserve"> электричеством. – Ростов </w:t>
      </w:r>
      <w:proofErr w:type="spellStart"/>
      <w:r w:rsidRPr="00912FA5">
        <w:t>н</w:t>
      </w:r>
      <w:proofErr w:type="spellEnd"/>
      <w:proofErr w:type="gramStart"/>
      <w:r w:rsidRPr="00912FA5">
        <w:t>/Д</w:t>
      </w:r>
      <w:proofErr w:type="gramEnd"/>
      <w:r w:rsidRPr="00912FA5">
        <w:t>: «Феникс», 2000.</w:t>
      </w:r>
    </w:p>
    <w:p w:rsidR="00912FA5" w:rsidRPr="00912FA5" w:rsidRDefault="00912FA5" w:rsidP="00912FA5">
      <w:pPr>
        <w:jc w:val="both"/>
      </w:pPr>
      <w:r w:rsidRPr="00912FA5">
        <w:t>5. Врублевский А. Тесты по химии. - М.:Просвещение,1984.</w:t>
      </w:r>
    </w:p>
    <w:p w:rsidR="00912FA5" w:rsidRPr="00912FA5" w:rsidRDefault="00912FA5" w:rsidP="00912FA5">
      <w:pPr>
        <w:jc w:val="both"/>
      </w:pPr>
      <w:r w:rsidRPr="00912FA5">
        <w:t>6. Иванова  Р.Г. Изучение химии. - М.:Просвещение,1984.</w:t>
      </w:r>
    </w:p>
    <w:p w:rsidR="00912FA5" w:rsidRPr="00912FA5" w:rsidRDefault="00912FA5" w:rsidP="00912FA5">
      <w:pPr>
        <w:jc w:val="both"/>
      </w:pPr>
      <w:r w:rsidRPr="00912FA5">
        <w:t>7. Глинка  Н.Л. Общая химия. - Л.:Химия,1987.</w:t>
      </w:r>
    </w:p>
    <w:p w:rsidR="00912FA5" w:rsidRPr="00912FA5" w:rsidRDefault="00912FA5" w:rsidP="00912FA5">
      <w:pPr>
        <w:jc w:val="both"/>
      </w:pPr>
      <w:r w:rsidRPr="00912FA5">
        <w:t>8. Ивин А. 70 богатырей.-  М.:Просвещение,1980.</w:t>
      </w:r>
    </w:p>
    <w:p w:rsidR="00912FA5" w:rsidRPr="00912FA5" w:rsidRDefault="00912FA5" w:rsidP="00912FA5">
      <w:pPr>
        <w:jc w:val="both"/>
      </w:pPr>
      <w:r w:rsidRPr="00912FA5">
        <w:t xml:space="preserve">9. </w:t>
      </w:r>
      <w:proofErr w:type="spellStart"/>
      <w:r w:rsidRPr="00912FA5">
        <w:t>Подчаинова</w:t>
      </w:r>
      <w:proofErr w:type="spellEnd"/>
      <w:r w:rsidRPr="00912FA5">
        <w:t xml:space="preserve"> В.Н. Медь. - М.:Просвещение,1980.</w:t>
      </w:r>
    </w:p>
    <w:p w:rsidR="002B44B8" w:rsidRPr="00912FA5" w:rsidRDefault="002B44B8"/>
    <w:sectPr w:rsidR="002B44B8" w:rsidRPr="00912FA5" w:rsidSect="0018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A5"/>
    <w:rsid w:val="000E1CB9"/>
    <w:rsid w:val="00180FD1"/>
    <w:rsid w:val="00210382"/>
    <w:rsid w:val="002B44B8"/>
    <w:rsid w:val="002B66CD"/>
    <w:rsid w:val="004674DB"/>
    <w:rsid w:val="004F6A95"/>
    <w:rsid w:val="00912FA5"/>
    <w:rsid w:val="00A079FE"/>
    <w:rsid w:val="00D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9F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9F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9F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9FE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9FE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9FE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9F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9F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9FE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7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9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79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79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79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9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79F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079F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07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79FE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07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79FE"/>
    <w:rPr>
      <w:b/>
      <w:bCs/>
    </w:rPr>
  </w:style>
  <w:style w:type="character" w:styleId="a9">
    <w:name w:val="Emphasis"/>
    <w:uiPriority w:val="20"/>
    <w:qFormat/>
    <w:rsid w:val="00A079FE"/>
    <w:rPr>
      <w:i/>
      <w:iCs/>
    </w:rPr>
  </w:style>
  <w:style w:type="paragraph" w:styleId="aa">
    <w:name w:val="No Spacing"/>
    <w:basedOn w:val="a"/>
    <w:link w:val="ab"/>
    <w:qFormat/>
    <w:rsid w:val="00A079F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079FE"/>
  </w:style>
  <w:style w:type="paragraph" w:styleId="ac">
    <w:name w:val="List Paragraph"/>
    <w:basedOn w:val="a"/>
    <w:uiPriority w:val="34"/>
    <w:qFormat/>
    <w:rsid w:val="00A079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79FE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079F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79FE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079FE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79F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79F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079F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079F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079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79FE"/>
    <w:pPr>
      <w:outlineLvl w:val="9"/>
    </w:pPr>
  </w:style>
  <w:style w:type="paragraph" w:customStyle="1" w:styleId="af5">
    <w:name w:val="Курсивное начертание"/>
    <w:basedOn w:val="a"/>
    <w:qFormat/>
    <w:rsid w:val="00210382"/>
    <w:pPr>
      <w:widowControl/>
      <w:autoSpaceDE/>
      <w:autoSpaceDN/>
      <w:adjustRightInd/>
      <w:spacing w:after="200" w:line="276" w:lineRule="auto"/>
    </w:pPr>
    <w:rPr>
      <w:rFonts w:eastAsiaTheme="minorHAnsi"/>
      <w:i/>
      <w:sz w:val="28"/>
      <w:szCs w:val="28"/>
      <w:lang w:eastAsia="en-US"/>
    </w:rPr>
  </w:style>
  <w:style w:type="character" w:customStyle="1" w:styleId="FontStyle40">
    <w:name w:val="Font Style40"/>
    <w:basedOn w:val="a0"/>
    <w:rsid w:val="00912FA5"/>
    <w:rPr>
      <w:rFonts w:ascii="Arial" w:hAnsi="Arial" w:cs="Arial" w:hint="default"/>
      <w:b/>
      <w:bCs/>
      <w:sz w:val="32"/>
      <w:szCs w:val="32"/>
    </w:rPr>
  </w:style>
  <w:style w:type="character" w:customStyle="1" w:styleId="FontStyle43">
    <w:name w:val="Font Style43"/>
    <w:basedOn w:val="a0"/>
    <w:rsid w:val="00912FA5"/>
    <w:rPr>
      <w:rFonts w:ascii="Arial" w:hAnsi="Arial" w:cs="Arial" w:hint="default"/>
      <w:b/>
      <w:bCs/>
      <w:sz w:val="26"/>
      <w:szCs w:val="26"/>
    </w:rPr>
  </w:style>
  <w:style w:type="character" w:customStyle="1" w:styleId="FontStyle44">
    <w:name w:val="Font Style44"/>
    <w:basedOn w:val="a0"/>
    <w:rsid w:val="00912FA5"/>
    <w:rPr>
      <w:rFonts w:ascii="Arial" w:hAnsi="Arial" w:cs="Arial" w:hint="default"/>
      <w:sz w:val="22"/>
      <w:szCs w:val="22"/>
    </w:rPr>
  </w:style>
  <w:style w:type="character" w:customStyle="1" w:styleId="FontStyle49">
    <w:name w:val="Font Style49"/>
    <w:basedOn w:val="a0"/>
    <w:rsid w:val="00912FA5"/>
    <w:rPr>
      <w:rFonts w:ascii="Arial" w:hAnsi="Arial" w:cs="Arial" w:hint="default"/>
      <w:sz w:val="26"/>
      <w:szCs w:val="26"/>
    </w:rPr>
  </w:style>
  <w:style w:type="character" w:customStyle="1" w:styleId="FontStyle53">
    <w:name w:val="Font Style53"/>
    <w:basedOn w:val="a0"/>
    <w:rsid w:val="00912FA5"/>
    <w:rPr>
      <w:rFonts w:ascii="Arial" w:hAnsi="Arial" w:cs="Arial" w:hint="default"/>
      <w:sz w:val="24"/>
      <w:szCs w:val="24"/>
    </w:rPr>
  </w:style>
  <w:style w:type="character" w:customStyle="1" w:styleId="FontStyle54">
    <w:name w:val="Font Style54"/>
    <w:basedOn w:val="a0"/>
    <w:rsid w:val="00912FA5"/>
    <w:rPr>
      <w:rFonts w:ascii="Candara" w:hAnsi="Candara" w:cs="Candara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2540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2014-08-15T02:32:00Z</dcterms:created>
  <dcterms:modified xsi:type="dcterms:W3CDTF">2014-08-15T02:36:00Z</dcterms:modified>
</cp:coreProperties>
</file>