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56" w:rsidRDefault="00F06A56" w:rsidP="00F06A56">
      <w:pPr>
        <w:tabs>
          <w:tab w:val="left" w:pos="284"/>
        </w:tabs>
        <w:spacing w:after="0" w:line="240" w:lineRule="auto"/>
        <w:ind w:left="-851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Рыжова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Ю.И.</w:t>
      </w:r>
    </w:p>
    <w:p w:rsidR="00E73A5C" w:rsidRPr="00F06A56" w:rsidRDefault="00F06A56" w:rsidP="00F06A56">
      <w:pPr>
        <w:tabs>
          <w:tab w:val="left" w:pos="284"/>
        </w:tabs>
        <w:spacing w:after="0" w:line="240" w:lineRule="auto"/>
        <w:ind w:left="-851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266-056-043</w:t>
      </w:r>
      <w:r w:rsidRPr="00F0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3A5C" w:rsidRPr="00F06A56" w:rsidRDefault="00E73A5C" w:rsidP="00E73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Тема. </w:t>
      </w:r>
      <w:r w:rsidRPr="00F06A56">
        <w:rPr>
          <w:rFonts w:ascii="Times New Roman" w:hAnsi="Times New Roman" w:cs="Times New Roman"/>
          <w:b/>
          <w:sz w:val="24"/>
          <w:szCs w:val="24"/>
        </w:rPr>
        <w:t>М.В. Ломоносов — гениальный ученый</w:t>
      </w:r>
      <w:proofErr w:type="gramStart"/>
      <w:r w:rsidRPr="00F06A56">
        <w:rPr>
          <w:rFonts w:ascii="Times New Roman" w:hAnsi="Times New Roman" w:cs="Times New Roman"/>
          <w:b/>
          <w:sz w:val="24"/>
          <w:szCs w:val="24"/>
        </w:rPr>
        <w:t>,т</w:t>
      </w:r>
      <w:proofErr w:type="gramEnd"/>
      <w:r w:rsidRPr="00F06A56">
        <w:rPr>
          <w:rFonts w:ascii="Times New Roman" w:hAnsi="Times New Roman" w:cs="Times New Roman"/>
          <w:b/>
          <w:sz w:val="24"/>
          <w:szCs w:val="24"/>
        </w:rPr>
        <w:t xml:space="preserve">еоретик литературы, поэт,гражданин. </w:t>
      </w:r>
      <w:r w:rsidR="00A5524F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E73A5C" w:rsidRPr="00F06A56" w:rsidRDefault="00E73A5C" w:rsidP="00E7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Цель</w:t>
      </w:r>
      <w:r w:rsidRPr="00F06A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06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A5C" w:rsidRDefault="00E73A5C" w:rsidP="00E73A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учащихся представления о неповторимой, уникальной личности М.В.Ломоносова, о человеке определённой эпохи, системы взглядов, обусловленных исторически; познакомить с основными жанрами поэтического творчества М.В.Ломоносова;</w:t>
      </w:r>
    </w:p>
    <w:p w:rsidR="00E73A5C" w:rsidRDefault="00E73A5C" w:rsidP="00E73A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работы с учебником, составления планов прочитанного, формировать умение выделять главное в сообщении учителя и учащихся;</w:t>
      </w:r>
    </w:p>
    <w:p w:rsidR="00E73A5C" w:rsidRDefault="00E73A5C" w:rsidP="00E73A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личности и творчеству М.В.Ломоносова.</w:t>
      </w:r>
    </w:p>
    <w:p w:rsidR="00E73A5C" w:rsidRDefault="00E73A5C" w:rsidP="00E73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A5C" w:rsidRDefault="00E73A5C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proofErr w:type="spellStart"/>
      <w:r w:rsidR="00F06A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="00F0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</w:t>
      </w:r>
      <w:r w:rsidR="005B71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мультфильм.</w:t>
      </w:r>
    </w:p>
    <w:p w:rsidR="00E73A5C" w:rsidRDefault="00E73A5C" w:rsidP="00E7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A5C" w:rsidRDefault="00E73A5C" w:rsidP="00E7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УРОКА.</w:t>
      </w:r>
    </w:p>
    <w:p w:rsidR="00E73A5C" w:rsidRDefault="00E73A5C" w:rsidP="00E73A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І.        Организационный момент.</w:t>
      </w:r>
    </w:p>
    <w:p w:rsidR="00F06A56" w:rsidRDefault="00F06A56" w:rsidP="00E73A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     Проверка домашнего задания.</w:t>
      </w:r>
    </w:p>
    <w:p w:rsidR="00F06A56" w:rsidRPr="00F06A56" w:rsidRDefault="00F06A56" w:rsidP="00E73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статьи учебника, посвященной Ломоносову.</w:t>
      </w:r>
    </w:p>
    <w:p w:rsidR="00E73A5C" w:rsidRDefault="00E73A5C" w:rsidP="00E7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A5C" w:rsidRDefault="00F06A56" w:rsidP="00E73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</w:t>
      </w:r>
      <w:r w:rsidR="00E73A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II. Изучение нового материала.</w:t>
      </w:r>
    </w:p>
    <w:p w:rsidR="00E73A5C" w:rsidRDefault="00E73A5C" w:rsidP="00E73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темы, цели, плана урока.</w:t>
      </w:r>
    </w:p>
    <w:p w:rsidR="00E73A5C" w:rsidRDefault="00E73A5C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A5C" w:rsidRPr="00E73A5C" w:rsidRDefault="00E73A5C" w:rsidP="00E73A5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учебником.</w:t>
      </w:r>
    </w:p>
    <w:p w:rsidR="00E73A5C" w:rsidRDefault="00E73A5C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Чтение вслух вступительной статьи учебника к разделу «Из русской литературы XVIII века», заполнение таблицы.</w:t>
      </w: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E73A5C" w:rsidTr="001B36DA">
        <w:tc>
          <w:tcPr>
            <w:tcW w:w="10138" w:type="dxa"/>
            <w:gridSpan w:val="2"/>
          </w:tcPr>
          <w:p w:rsidR="00E73A5C" w:rsidRPr="00E73A5C" w:rsidRDefault="00E73A5C" w:rsidP="00E73A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Первая половина  </w:t>
            </w:r>
            <w:r w:rsidRPr="00E7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XVIII века</w:t>
            </w:r>
          </w:p>
        </w:tc>
      </w:tr>
      <w:tr w:rsidR="00E73A5C" w:rsidTr="00E73A5C">
        <w:tc>
          <w:tcPr>
            <w:tcW w:w="5069" w:type="dxa"/>
          </w:tcPr>
          <w:p w:rsidR="00E73A5C" w:rsidRPr="00E73A5C" w:rsidRDefault="00E73A5C" w:rsidP="002F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События в общественной жизни</w:t>
            </w:r>
          </w:p>
        </w:tc>
        <w:tc>
          <w:tcPr>
            <w:tcW w:w="5069" w:type="dxa"/>
          </w:tcPr>
          <w:p w:rsidR="00E73A5C" w:rsidRPr="00E73A5C" w:rsidRDefault="00E73A5C" w:rsidP="002F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События в литературной жизни</w:t>
            </w:r>
          </w:p>
        </w:tc>
      </w:tr>
      <w:tr w:rsidR="00E73A5C" w:rsidTr="00E73A5C">
        <w:tc>
          <w:tcPr>
            <w:tcW w:w="5069" w:type="dxa"/>
          </w:tcPr>
          <w:p w:rsidR="00E73A5C" w:rsidRDefault="00E73A5C" w:rsidP="00E73A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E73A5C" w:rsidRDefault="00E73A5C" w:rsidP="00E73A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A5C" w:rsidRDefault="00E73A5C" w:rsidP="00E73A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3.Сл</w:t>
      </w:r>
      <w:r w:rsidR="009A0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учителя «Годы учения М.В.Ломоносова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06A56" w:rsidRPr="00F0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1)</w:t>
      </w:r>
    </w:p>
    <w:p w:rsidR="00F06A56" w:rsidRPr="00F06A56" w:rsidRDefault="00F06A56" w:rsidP="00E73A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хочу урока обучающиеся заполняют Урок №12 в рабочей тетради.</w:t>
      </w:r>
      <w:proofErr w:type="gramEnd"/>
    </w:p>
    <w:p w:rsidR="009A0208" w:rsidRDefault="009A0208" w:rsidP="009A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начале 1730 г. на трон возведена 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племянница Петра Великого. Новая императрица родилась в Курляндии, с воцарением её на престоле безмерно усилилось немецкое влияние. Это одно из самых мрачных реакционных десятилетий вошло в историю России под названием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бироновой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эпохи.</w:t>
      </w:r>
    </w:p>
    <w:p w:rsidR="009A0208" w:rsidRDefault="009A0208" w:rsidP="009A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в Москву в 1731 г. Ломоносов оказался в трудном положении, но всё же решил подать прошение в Славяно-греко-латинскую академию (или Спасские школы). Но и там возникли препятствия. Ещё в 1723 г. указом Синода предписывалось крепостных и крестьянских детей от учения «отрешить». Тогда он решил объявить себя сыном холмогорского дворянина. Позже в академии узнали о действительном его происхождении, но к тому времени успехи Ломоносова в учёбе были поразительны. За первый год обучения он закончил три класса и овладел латынью настолько, что свободно мог писать на этом языке стихи. На втором году обучения он изучил греческий язык и свободно читал в оригинале труды античных авторов. Одновременно занимался отечественной и классической историей, географией, тщательно проштудировал теорию стихосложения, овладел основами ораторского искусства, познал законы грамматики.</w:t>
      </w:r>
    </w:p>
    <w:p w:rsidR="009A0208" w:rsidRDefault="009A0208" w:rsidP="009A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1724 г. по распоряжению Петра Первого в Петербурге была учреждена</w:t>
      </w:r>
      <w:r w:rsidR="009E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 многих европейских стран Академия наук.</w:t>
      </w:r>
    </w:p>
    <w:p w:rsidR="009E6533" w:rsidRDefault="009E6533" w:rsidP="009A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 прибыл в Петербург 1 января 1736 г. Он посещал лекции по экспериментальной физике, с большим прилежанием занимался математикой, философией, иностранными языками. В Петербурге же зародилась и новая страсть – интерес к поэзии, к технике стихосложения.</w:t>
      </w:r>
    </w:p>
    <w:p w:rsidR="009E6533" w:rsidRDefault="009E6533" w:rsidP="009A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января 1736 г. вышел в свет трактат «Новый и краткий способ к сложению российских стихов» известного поэта и переводчика В.К.Тредиаковского. Ломоносов предлагает свою систему русского стихосложения.</w:t>
      </w:r>
    </w:p>
    <w:p w:rsidR="009E6533" w:rsidRDefault="009E6533" w:rsidP="009A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редкая работоспособность была замечена в Петербургской академии. Ломоносова посылают за границу для специализации в области химии, металлургии и горнорудного дела, чтобы потом самостоятельно развивать отечественное производство, передавать полученные знания, новейшие достижения. Питомцев академии отправили сначала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Марбургский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 (Германия), богатый научными традициями.</w:t>
      </w:r>
    </w:p>
    <w:p w:rsidR="009E6533" w:rsidRDefault="009638A4" w:rsidP="009A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Ломоносов ехал в Марбург, его обманным путём завербовали в гвардию прусского короля Фридриха Вильгельма I, и он оказался в крепости.</w:t>
      </w:r>
    </w:p>
    <w:p w:rsidR="009638A4" w:rsidRDefault="009638A4" w:rsidP="009A0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Пришлось продумывать план побега. Случай, к счастью, представился. Однажды, далеко за полночь, когда караульные крепко спали, Ломоносов незамеченным пролез в окно, переплыл ров и скрылся в поле. Однако радость освобождения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надолго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рассеяла заботы: надо было связаться с Петербургской Академией наук, разрешить недоразумения, возникшие в результате самовольного ухода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Фрейберга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заручиться деньгами и разрешением на возвращение в любезную отчизну. Наконец всё благополучно состоялось, и Ломоносов морским путём отправился на родину, с которой находился в разлуке больше четырёх лет.</w:t>
      </w:r>
    </w:p>
    <w:p w:rsidR="009A0208" w:rsidRDefault="009A0208" w:rsidP="00E73A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A5C" w:rsidRDefault="00F06A56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0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иллюстративному ряду.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5,6)</w:t>
      </w:r>
      <w:proofErr w:type="gramEnd"/>
    </w:p>
    <w:p w:rsidR="00BF16D3" w:rsidRDefault="00BF16D3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Л.С.Митропольский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Портрет М.В.Ломоносова (1787).</w:t>
      </w:r>
    </w:p>
    <w:p w:rsidR="00E73A5C" w:rsidRDefault="007C3972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Леонтий Семёнович </w:t>
      </w:r>
      <w:proofErr w:type="spellStart"/>
      <w:r w:rsidRPr="002F5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Митропольский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(1759-1819) – живописец-портретист, один из талантливых воспитанников Петербургской Академии художе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етьей четверти XIX века. Обучался в классе портретной живописи под руководством Д.Г.Левицкого.</w:t>
      </w:r>
    </w:p>
    <w:p w:rsidR="007C3972" w:rsidRDefault="007C3972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«искусствоведа» о скульптурном порт</w:t>
      </w:r>
      <w:r w:rsidR="005647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 М.В.Ломоносова (автор Ф.И.Ш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убин).</w:t>
      </w:r>
    </w:p>
    <w:p w:rsidR="007C3972" w:rsidRDefault="007C3972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русской скульпт</w:t>
      </w:r>
      <w:r w:rsidR="005647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 XVIII в. творчество Федота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вановича Шубина (1740-1805), земляка Ломоносова, занимает особое место. Закончив академию с золотой медалью, Шубин уезжает за границу, где учится скульптурному мастерству.</w:t>
      </w:r>
    </w:p>
    <w:p w:rsidR="007C3972" w:rsidRDefault="007C3972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предстаёт у него во всём многообразии своего жизненного и духовного облика. Таковы мастерски исполненные бюсты государственных деятелей, военачальников, чиновников русской знати.</w:t>
      </w:r>
    </w:p>
    <w:p w:rsidR="007C3972" w:rsidRDefault="007C3972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 относился к Ломоносову с особым уважением. Скульптор создал образ, лишённый всякой официальности и парадности; в его облике видны живой ум, энергия, сила чувств.</w:t>
      </w:r>
    </w:p>
    <w:p w:rsidR="007C3972" w:rsidRDefault="007C3972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Бюст Ломоносова был создан в 1793 году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Камероновой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галереи Царского Села, где размещались бюсты античных героев.</w:t>
      </w:r>
    </w:p>
    <w:p w:rsidR="007C3972" w:rsidRDefault="007C3972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A5C" w:rsidRPr="00F06A56" w:rsidRDefault="00F06A56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4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мульт</w:t>
      </w:r>
      <w:r w:rsidR="00E7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фильма о </w:t>
      </w:r>
      <w:r w:rsidR="0056473A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E73A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6473A">
        <w:rPr>
          <w:rFonts w:ascii="Times New Roman" w:eastAsia="Times New Roman" w:hAnsi="Times New Roman" w:cs="Times New Roman"/>
          <w:sz w:val="24"/>
          <w:szCs w:val="24"/>
          <w:lang w:eastAsia="ru-RU"/>
        </w:rPr>
        <w:t>.Ломоносове</w:t>
      </w:r>
      <w:r w:rsidR="00E73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2)</w:t>
      </w:r>
    </w:p>
    <w:p w:rsidR="00E73A5C" w:rsidRDefault="00E73A5C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A5C" w:rsidRDefault="00E73A5C" w:rsidP="00E73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IV. Подведение итогов урока.</w:t>
      </w:r>
    </w:p>
    <w:p w:rsidR="00F06A56" w:rsidRPr="00F06A56" w:rsidRDefault="00F06A56" w:rsidP="00F06A5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по творчеству М.В. Ломоносова с самопроверкой. </w:t>
      </w:r>
      <w:r w:rsidRPr="00F06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№3)</w:t>
      </w:r>
    </w:p>
    <w:p w:rsidR="0056473A" w:rsidRDefault="0056473A" w:rsidP="00E7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473A" w:rsidSect="00FB5800">
          <w:footerReference w:type="default" r:id="rId7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E73A5C" w:rsidRDefault="00E73A5C" w:rsidP="00E73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V. Домашнее задание.         </w:t>
      </w:r>
    </w:p>
    <w:p w:rsidR="00E73A5C" w:rsidRPr="00E73A5C" w:rsidRDefault="00E73A5C" w:rsidP="00E73A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A5C">
        <w:rPr>
          <w:rFonts w:ascii="Times New Roman" w:hAnsi="Times New Roman" w:cs="Times New Roman"/>
          <w:sz w:val="24"/>
          <w:szCs w:val="24"/>
        </w:rPr>
        <w:t>1.Составить рассказ о жизни и творчестве М.В. Ломоносова на основе материалов учебника и урока.</w:t>
      </w:r>
    </w:p>
    <w:p w:rsidR="00E73A5C" w:rsidRDefault="00E73A5C" w:rsidP="00E73A5C"/>
    <w:p w:rsidR="004B4FD4" w:rsidRDefault="004B4FD4"/>
    <w:sectPr w:rsidR="004B4FD4" w:rsidSect="009C65D8">
      <w:type w:val="continuous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63B" w:rsidRDefault="0005563B">
      <w:pPr>
        <w:spacing w:after="0" w:line="240" w:lineRule="auto"/>
      </w:pPr>
      <w:r>
        <w:separator/>
      </w:r>
    </w:p>
  </w:endnote>
  <w:endnote w:type="continuationSeparator" w:id="1">
    <w:p w:rsidR="0005563B" w:rsidRDefault="0005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733417"/>
      <w:docPartObj>
        <w:docPartGallery w:val="Page Numbers (Bottom of Page)"/>
        <w:docPartUnique/>
      </w:docPartObj>
    </w:sdtPr>
    <w:sdtContent>
      <w:p w:rsidR="003E7907" w:rsidRDefault="00BC69E5">
        <w:pPr>
          <w:pStyle w:val="a4"/>
          <w:jc w:val="center"/>
        </w:pPr>
        <w:r>
          <w:fldChar w:fldCharType="begin"/>
        </w:r>
        <w:r w:rsidR="00BF16D3">
          <w:instrText>PAGE   \* MERGEFORMAT</w:instrText>
        </w:r>
        <w:r>
          <w:fldChar w:fldCharType="separate"/>
        </w:r>
        <w:r w:rsidR="00A5524F">
          <w:rPr>
            <w:noProof/>
          </w:rPr>
          <w:t>1</w:t>
        </w:r>
        <w:r>
          <w:fldChar w:fldCharType="end"/>
        </w:r>
      </w:p>
    </w:sdtContent>
  </w:sdt>
  <w:p w:rsidR="003E7907" w:rsidRDefault="00A552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63B" w:rsidRDefault="0005563B">
      <w:pPr>
        <w:spacing w:after="0" w:line="240" w:lineRule="auto"/>
      </w:pPr>
      <w:r>
        <w:separator/>
      </w:r>
    </w:p>
  </w:footnote>
  <w:footnote w:type="continuationSeparator" w:id="1">
    <w:p w:rsidR="0005563B" w:rsidRDefault="0005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030"/>
    <w:multiLevelType w:val="hybridMultilevel"/>
    <w:tmpl w:val="0E7C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1A95"/>
    <w:multiLevelType w:val="hybridMultilevel"/>
    <w:tmpl w:val="DF26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67A91926"/>
    <w:multiLevelType w:val="hybridMultilevel"/>
    <w:tmpl w:val="6FBE3F2C"/>
    <w:lvl w:ilvl="0" w:tplc="D90053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A5C"/>
    <w:rsid w:val="0005563B"/>
    <w:rsid w:val="002F5BC1"/>
    <w:rsid w:val="004B4FD4"/>
    <w:rsid w:val="0056473A"/>
    <w:rsid w:val="005B718B"/>
    <w:rsid w:val="005E0C63"/>
    <w:rsid w:val="00620651"/>
    <w:rsid w:val="007C3972"/>
    <w:rsid w:val="009638A4"/>
    <w:rsid w:val="009A0208"/>
    <w:rsid w:val="009E6533"/>
    <w:rsid w:val="00A5524F"/>
    <w:rsid w:val="00BC69E5"/>
    <w:rsid w:val="00BF16D3"/>
    <w:rsid w:val="00E73A5C"/>
    <w:rsid w:val="00F06A56"/>
    <w:rsid w:val="00FD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5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E7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73A5C"/>
  </w:style>
  <w:style w:type="paragraph" w:styleId="a6">
    <w:name w:val="List Paragraph"/>
    <w:basedOn w:val="a"/>
    <w:uiPriority w:val="34"/>
    <w:qFormat/>
    <w:rsid w:val="00E73A5C"/>
    <w:pPr>
      <w:ind w:left="720"/>
      <w:contextualSpacing/>
    </w:pPr>
  </w:style>
  <w:style w:type="table" w:styleId="a7">
    <w:name w:val="Table Grid"/>
    <w:basedOn w:val="a1"/>
    <w:uiPriority w:val="59"/>
    <w:rsid w:val="00E7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5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E7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73A5C"/>
  </w:style>
  <w:style w:type="paragraph" w:styleId="a6">
    <w:name w:val="List Paragraph"/>
    <w:basedOn w:val="a"/>
    <w:uiPriority w:val="34"/>
    <w:qFormat/>
    <w:rsid w:val="00E73A5C"/>
    <w:pPr>
      <w:ind w:left="720"/>
      <w:contextualSpacing/>
    </w:pPr>
  </w:style>
  <w:style w:type="table" w:styleId="a7">
    <w:name w:val="Table Grid"/>
    <w:basedOn w:val="a1"/>
    <w:uiPriority w:val="59"/>
    <w:rsid w:val="00E7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DENIS</cp:lastModifiedBy>
  <cp:revision>7</cp:revision>
  <cp:lastPrinted>2013-11-06T08:26:00Z</cp:lastPrinted>
  <dcterms:created xsi:type="dcterms:W3CDTF">2012-10-04T14:30:00Z</dcterms:created>
  <dcterms:modified xsi:type="dcterms:W3CDTF">2013-11-06T08:30:00Z</dcterms:modified>
</cp:coreProperties>
</file>