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E1" w:rsidRPr="009C2C49" w:rsidRDefault="008A2919" w:rsidP="009C2C49">
      <w:pPr>
        <w:ind w:right="-598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9C2C49">
        <w:rPr>
          <w:rFonts w:ascii="Times New Roman" w:hAnsi="Times New Roman" w:cs="Times New Roman"/>
          <w:b/>
          <w:sz w:val="40"/>
          <w:szCs w:val="36"/>
        </w:rPr>
        <w:t>Решение качественных и расчетных задач по теме «Химия неметаллов»</w:t>
      </w:r>
    </w:p>
    <w:p w:rsidR="008A2919" w:rsidRPr="009C2C49" w:rsidRDefault="008A2919" w:rsidP="00ED3022">
      <w:pPr>
        <w:ind w:right="-598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C2C49">
        <w:rPr>
          <w:rFonts w:ascii="Times New Roman" w:hAnsi="Times New Roman" w:cs="Times New Roman"/>
          <w:b/>
          <w:sz w:val="32"/>
          <w:szCs w:val="32"/>
        </w:rPr>
        <w:t>Актуальность курса:</w:t>
      </w:r>
    </w:p>
    <w:p w:rsidR="008A2919" w:rsidRPr="009C2C49" w:rsidRDefault="008A2919" w:rsidP="00ED3022">
      <w:pPr>
        <w:ind w:right="-59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>Задачи в химии решаются не только ради получения правильного ответа как такового. Решение задач способствует развитию логического мышления, прививает навыки самостоятельной работы и служит оценкой степени усвоения теор</w:t>
      </w:r>
      <w:r w:rsidR="00ED3022">
        <w:rPr>
          <w:rFonts w:ascii="Times New Roman" w:hAnsi="Times New Roman" w:cs="Times New Roman"/>
          <w:sz w:val="28"/>
          <w:szCs w:val="28"/>
        </w:rPr>
        <w:t>е</w:t>
      </w:r>
      <w:r w:rsidRPr="009C2C49">
        <w:rPr>
          <w:rFonts w:ascii="Times New Roman" w:hAnsi="Times New Roman" w:cs="Times New Roman"/>
          <w:sz w:val="28"/>
          <w:szCs w:val="28"/>
        </w:rPr>
        <w:t>тических знаний и практических умений.</w:t>
      </w:r>
      <w:r w:rsidR="00076C64" w:rsidRPr="009C2C49">
        <w:rPr>
          <w:rFonts w:ascii="Times New Roman" w:hAnsi="Times New Roman" w:cs="Times New Roman"/>
          <w:sz w:val="28"/>
          <w:szCs w:val="28"/>
        </w:rPr>
        <w:t xml:space="preserve"> Курс расширяет и углубляет знания учащихся по химии, раскрывает роль химии в решении глобальных проблем человечества, показывает зависимость свойств веществ от  состава и строения, направленность химической технологии на решение экологических проблем.</w:t>
      </w:r>
    </w:p>
    <w:p w:rsidR="00076C64" w:rsidRPr="009C2C49" w:rsidRDefault="00076C64" w:rsidP="00ED3022">
      <w:pPr>
        <w:ind w:right="-598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C2C49">
        <w:rPr>
          <w:rFonts w:ascii="Times New Roman" w:hAnsi="Times New Roman" w:cs="Times New Roman"/>
          <w:b/>
          <w:sz w:val="32"/>
          <w:szCs w:val="32"/>
        </w:rPr>
        <w:t>Курс рассчитан на учащихся 10</w:t>
      </w:r>
      <w:r w:rsidR="009C2C49">
        <w:rPr>
          <w:rFonts w:ascii="Times New Roman" w:hAnsi="Times New Roman" w:cs="Times New Roman"/>
          <w:b/>
          <w:sz w:val="32"/>
          <w:szCs w:val="32"/>
        </w:rPr>
        <w:t>-х</w:t>
      </w:r>
      <w:r w:rsidRPr="009C2C49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9C2C49">
        <w:rPr>
          <w:rFonts w:ascii="Times New Roman" w:hAnsi="Times New Roman" w:cs="Times New Roman"/>
          <w:b/>
          <w:sz w:val="32"/>
          <w:szCs w:val="32"/>
        </w:rPr>
        <w:t>ов</w:t>
      </w:r>
    </w:p>
    <w:p w:rsidR="00076C64" w:rsidRPr="009C2C49" w:rsidRDefault="00076C64" w:rsidP="00ED3022">
      <w:pPr>
        <w:ind w:right="-598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C2C49">
        <w:rPr>
          <w:rFonts w:ascii="Times New Roman" w:hAnsi="Times New Roman" w:cs="Times New Roman"/>
          <w:b/>
          <w:sz w:val="32"/>
          <w:szCs w:val="32"/>
        </w:rPr>
        <w:t xml:space="preserve">Количество </w:t>
      </w:r>
      <w:r w:rsidR="005F20F7" w:rsidRPr="009C2C49">
        <w:rPr>
          <w:rFonts w:ascii="Times New Roman" w:hAnsi="Times New Roman" w:cs="Times New Roman"/>
          <w:b/>
          <w:sz w:val="32"/>
          <w:szCs w:val="32"/>
        </w:rPr>
        <w:t xml:space="preserve">часов </w:t>
      </w:r>
      <w:r w:rsidRPr="009C2C49">
        <w:rPr>
          <w:rFonts w:ascii="Times New Roman" w:hAnsi="Times New Roman" w:cs="Times New Roman"/>
          <w:b/>
          <w:sz w:val="32"/>
          <w:szCs w:val="32"/>
        </w:rPr>
        <w:t>-</w:t>
      </w:r>
      <w:r w:rsidR="009C2C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2C49">
        <w:rPr>
          <w:rFonts w:ascii="Times New Roman" w:hAnsi="Times New Roman" w:cs="Times New Roman"/>
          <w:b/>
          <w:sz w:val="32"/>
          <w:szCs w:val="32"/>
        </w:rPr>
        <w:t>17</w:t>
      </w:r>
    </w:p>
    <w:p w:rsidR="00076C64" w:rsidRPr="009C2C49" w:rsidRDefault="00076C64" w:rsidP="00ED3022">
      <w:pPr>
        <w:ind w:right="-59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b/>
          <w:sz w:val="32"/>
          <w:szCs w:val="32"/>
        </w:rPr>
        <w:t>Цели курса</w:t>
      </w:r>
      <w:r w:rsidRPr="009C2C49">
        <w:rPr>
          <w:rFonts w:ascii="Times New Roman" w:hAnsi="Times New Roman" w:cs="Times New Roman"/>
          <w:sz w:val="28"/>
          <w:szCs w:val="28"/>
        </w:rPr>
        <w:t>: сознательное усвоение теор</w:t>
      </w:r>
      <w:r w:rsidR="00ED3022">
        <w:rPr>
          <w:rFonts w:ascii="Times New Roman" w:hAnsi="Times New Roman" w:cs="Times New Roman"/>
          <w:sz w:val="28"/>
          <w:szCs w:val="28"/>
        </w:rPr>
        <w:t>е</w:t>
      </w:r>
      <w:r w:rsidRPr="009C2C49">
        <w:rPr>
          <w:rFonts w:ascii="Times New Roman" w:hAnsi="Times New Roman" w:cs="Times New Roman"/>
          <w:sz w:val="28"/>
          <w:szCs w:val="28"/>
        </w:rPr>
        <w:t>тического материала по химии, умение использовать при решении задач совокупность приобретенных теоритических знаний, развитие логического мышления, приобретение необходимых навыков работы с литературой.</w:t>
      </w:r>
    </w:p>
    <w:p w:rsidR="00076C64" w:rsidRPr="009C2C49" w:rsidRDefault="00076C64" w:rsidP="00ED3022">
      <w:pPr>
        <w:ind w:right="-59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b/>
          <w:sz w:val="32"/>
          <w:szCs w:val="32"/>
        </w:rPr>
        <w:t>Задачи курса</w:t>
      </w:r>
      <w:r w:rsidRPr="009C2C49">
        <w:rPr>
          <w:rFonts w:ascii="Times New Roman" w:hAnsi="Times New Roman" w:cs="Times New Roman"/>
          <w:sz w:val="28"/>
          <w:szCs w:val="28"/>
        </w:rPr>
        <w:t>: изучение важнейших факторов, понятий, химических законов, теорий, химической символики и применение их в решении задач. Ознакомление с технологическим применением законов химии, с научными основами химического производства, применение их в решении задач. Формирование умений сравнивать, устанавливать причинно-следственные связи, делать обобщения, самостоятельно применять, пополнять и систематизировать знания. Формирование  умений организовывать свой учебный труд, пользоваться справочной литературой.</w:t>
      </w:r>
    </w:p>
    <w:p w:rsidR="00076C64" w:rsidRPr="009C2C49" w:rsidRDefault="00076C64" w:rsidP="00ED3022">
      <w:pPr>
        <w:ind w:right="-59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b/>
          <w:sz w:val="32"/>
          <w:szCs w:val="32"/>
        </w:rPr>
        <w:t>Формы и методы изучения курса</w:t>
      </w:r>
      <w:r w:rsidRPr="009C2C49">
        <w:rPr>
          <w:rFonts w:ascii="Times New Roman" w:hAnsi="Times New Roman" w:cs="Times New Roman"/>
          <w:sz w:val="28"/>
          <w:szCs w:val="28"/>
        </w:rPr>
        <w:t>: на проводимых семинарских  занятиях при совершенствовании умений и знаний учащихся, применяются сле</w:t>
      </w:r>
      <w:r w:rsidR="0043515B" w:rsidRPr="009C2C49">
        <w:rPr>
          <w:rFonts w:ascii="Times New Roman" w:hAnsi="Times New Roman" w:cs="Times New Roman"/>
          <w:sz w:val="28"/>
          <w:szCs w:val="28"/>
        </w:rPr>
        <w:t xml:space="preserve">дующие формы и методы обучения: </w:t>
      </w:r>
      <w:r w:rsidRPr="009C2C49">
        <w:rPr>
          <w:rFonts w:ascii="Times New Roman" w:hAnsi="Times New Roman" w:cs="Times New Roman"/>
          <w:sz w:val="28"/>
          <w:szCs w:val="28"/>
        </w:rPr>
        <w:t xml:space="preserve">решение химических задач с использованием  </w:t>
      </w:r>
      <w:r w:rsidR="0043515B" w:rsidRPr="009C2C49">
        <w:rPr>
          <w:rFonts w:ascii="Times New Roman" w:hAnsi="Times New Roman" w:cs="Times New Roman"/>
          <w:sz w:val="28"/>
          <w:szCs w:val="28"/>
        </w:rPr>
        <w:t>логических приемов, выполнение химического эксперимента, работа с учебниками, задачниками и периодической литературой. Предусматривается и активная форма обучения, выполнение учащимися самостоятельных работ по решению экспериментальных задач с использованием инструкции, проведении индивидуальных опытов  для приобретения знаний или подтверждения предположений.</w:t>
      </w:r>
    </w:p>
    <w:p w:rsidR="006075B2" w:rsidRPr="009C2C49" w:rsidRDefault="006075B2" w:rsidP="00ED3022">
      <w:pPr>
        <w:ind w:right="-59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b/>
          <w:i/>
          <w:sz w:val="32"/>
          <w:szCs w:val="32"/>
        </w:rPr>
        <w:lastRenderedPageBreak/>
        <w:t>Форма оценки знаний, умений и навыков учащихся</w:t>
      </w:r>
      <w:r w:rsidRPr="009C2C49">
        <w:rPr>
          <w:rFonts w:ascii="Times New Roman" w:hAnsi="Times New Roman" w:cs="Times New Roman"/>
          <w:sz w:val="28"/>
          <w:szCs w:val="28"/>
        </w:rPr>
        <w:t>: выполнение заданий двух типов:</w:t>
      </w:r>
    </w:p>
    <w:p w:rsidR="006075B2" w:rsidRPr="009C2C49" w:rsidRDefault="009C2C49" w:rsidP="00ED3022">
      <w:pPr>
        <w:pStyle w:val="a3"/>
        <w:numPr>
          <w:ilvl w:val="0"/>
          <w:numId w:val="2"/>
        </w:numPr>
        <w:ind w:right="-59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>с выбором ответа</w:t>
      </w:r>
    </w:p>
    <w:p w:rsidR="006075B2" w:rsidRPr="009C2C49" w:rsidRDefault="006075B2" w:rsidP="00ED3022">
      <w:pPr>
        <w:pStyle w:val="a3"/>
        <w:numPr>
          <w:ilvl w:val="0"/>
          <w:numId w:val="2"/>
        </w:numPr>
        <w:ind w:right="-59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>со свободным ответом</w:t>
      </w:r>
    </w:p>
    <w:p w:rsidR="006075B2" w:rsidRPr="009C2C49" w:rsidRDefault="006075B2" w:rsidP="00ED3022">
      <w:pPr>
        <w:ind w:right="-59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b/>
          <w:i/>
          <w:sz w:val="32"/>
          <w:szCs w:val="32"/>
        </w:rPr>
        <w:t>Ожидаемый результат</w:t>
      </w:r>
      <w:r w:rsidRPr="009C2C49">
        <w:rPr>
          <w:rFonts w:ascii="Times New Roman" w:hAnsi="Times New Roman" w:cs="Times New Roman"/>
          <w:sz w:val="28"/>
          <w:szCs w:val="28"/>
        </w:rPr>
        <w:t>: учащиеся должны уметь определять  свойства веществ, их качественный и количественный состав, тип химической реакции, составлять уравнения химических реакций различных типов, уметь пользоваться справочными материалами при решении задач.</w:t>
      </w:r>
    </w:p>
    <w:p w:rsidR="009C2C49" w:rsidRDefault="009C2C49" w:rsidP="009C2C49">
      <w:pPr>
        <w:spacing w:after="0" w:line="360" w:lineRule="auto"/>
        <w:ind w:right="-595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75B2" w:rsidRPr="009C2C49" w:rsidRDefault="006075B2" w:rsidP="009C2C4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C2C49">
        <w:rPr>
          <w:rFonts w:ascii="Times New Roman" w:hAnsi="Times New Roman" w:cs="Times New Roman"/>
          <w:b/>
          <w:i/>
          <w:sz w:val="32"/>
          <w:szCs w:val="32"/>
        </w:rPr>
        <w:t>Содержание курса:</w:t>
      </w:r>
    </w:p>
    <w:p w:rsidR="006075B2" w:rsidRPr="009C2C49" w:rsidRDefault="006075B2" w:rsidP="009C2C4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C2C49">
        <w:rPr>
          <w:rFonts w:ascii="Times New Roman" w:hAnsi="Times New Roman" w:cs="Times New Roman"/>
          <w:b/>
          <w:i/>
          <w:sz w:val="32"/>
          <w:szCs w:val="32"/>
          <w:lang w:val="en-US"/>
        </w:rPr>
        <w:t>I</w:t>
      </w:r>
      <w:r w:rsidRPr="009C2C49">
        <w:rPr>
          <w:rFonts w:ascii="Times New Roman" w:hAnsi="Times New Roman" w:cs="Times New Roman"/>
          <w:b/>
          <w:i/>
          <w:sz w:val="32"/>
          <w:szCs w:val="32"/>
        </w:rPr>
        <w:t>. Определение формулы вещества по данным качественного и количественного анализа</w:t>
      </w:r>
      <w:r w:rsidR="009C2C4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C2C49">
        <w:rPr>
          <w:rFonts w:ascii="Times New Roman" w:hAnsi="Times New Roman" w:cs="Times New Roman"/>
          <w:b/>
          <w:i/>
          <w:sz w:val="32"/>
          <w:szCs w:val="32"/>
        </w:rPr>
        <w:t>- 2 часа</w:t>
      </w:r>
      <w:r w:rsidRPr="009C2C4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075B2" w:rsidRPr="009C2C49" w:rsidRDefault="006075B2" w:rsidP="009C2C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 xml:space="preserve">Как известно, по химической формуле вещества можно установить его качественный состав (из каких элементов состоит  вещество, является ли оно простым или сложным, к какому классу веществ относиться) и количественный состав </w:t>
      </w:r>
      <w:r w:rsidR="005F20F7" w:rsidRPr="009C2C49">
        <w:rPr>
          <w:rFonts w:ascii="Times New Roman" w:hAnsi="Times New Roman" w:cs="Times New Roman"/>
          <w:sz w:val="28"/>
          <w:szCs w:val="28"/>
        </w:rPr>
        <w:t>(</w:t>
      </w:r>
      <w:r w:rsidRPr="009C2C49">
        <w:rPr>
          <w:rFonts w:ascii="Times New Roman" w:hAnsi="Times New Roman" w:cs="Times New Roman"/>
          <w:sz w:val="28"/>
          <w:szCs w:val="28"/>
        </w:rPr>
        <w:t>сколько атомов каждого элемента входит в простейшую формулу). На основе химической формулы будут проводиться следующие расчеты: определение качественного  и количественного составов вещества, вычисление его относительной  молекулярной и молярной массы, массовых отношений элементов в веществе, массовых долей элементов в веществе. Используя химические формулы, учащиеся будут находить массу элемента по известной массе сплошного вещества, и наоборот.</w:t>
      </w:r>
    </w:p>
    <w:p w:rsidR="006075B2" w:rsidRPr="009C2C49" w:rsidRDefault="006075B2" w:rsidP="009C2C4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C49">
        <w:rPr>
          <w:rFonts w:ascii="Times New Roman" w:hAnsi="Times New Roman" w:cs="Times New Roman"/>
          <w:b/>
          <w:i/>
          <w:sz w:val="32"/>
          <w:szCs w:val="28"/>
          <w:lang w:val="en-US"/>
        </w:rPr>
        <w:t>II</w:t>
      </w:r>
      <w:r w:rsidRPr="009C2C49">
        <w:rPr>
          <w:rFonts w:ascii="Times New Roman" w:hAnsi="Times New Roman" w:cs="Times New Roman"/>
          <w:b/>
          <w:i/>
          <w:sz w:val="32"/>
          <w:szCs w:val="28"/>
        </w:rPr>
        <w:t xml:space="preserve">. Вычисление массы и количества вещества </w:t>
      </w:r>
      <w:r w:rsidR="005F20F7" w:rsidRPr="009C2C49">
        <w:rPr>
          <w:rFonts w:ascii="Times New Roman" w:hAnsi="Times New Roman" w:cs="Times New Roman"/>
          <w:b/>
          <w:i/>
          <w:sz w:val="32"/>
          <w:szCs w:val="28"/>
        </w:rPr>
        <w:t>(продуктов</w:t>
      </w:r>
      <w:r w:rsidRPr="009C2C49">
        <w:rPr>
          <w:rFonts w:ascii="Times New Roman" w:hAnsi="Times New Roman" w:cs="Times New Roman"/>
          <w:b/>
          <w:i/>
          <w:sz w:val="32"/>
          <w:szCs w:val="28"/>
        </w:rPr>
        <w:t xml:space="preserve"> или исходных веществ) по уравнению реакции</w:t>
      </w:r>
      <w:r w:rsidR="009C2C49" w:rsidRPr="009C2C49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Pr="009C2C49">
        <w:rPr>
          <w:rFonts w:ascii="Times New Roman" w:hAnsi="Times New Roman" w:cs="Times New Roman"/>
          <w:b/>
          <w:i/>
          <w:sz w:val="32"/>
          <w:szCs w:val="28"/>
        </w:rPr>
        <w:t>-</w:t>
      </w:r>
      <w:r w:rsidR="009C2C49" w:rsidRPr="009C2C49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Pr="009C2C49">
        <w:rPr>
          <w:rFonts w:ascii="Times New Roman" w:hAnsi="Times New Roman" w:cs="Times New Roman"/>
          <w:b/>
          <w:i/>
          <w:sz w:val="32"/>
          <w:szCs w:val="28"/>
        </w:rPr>
        <w:t>1 час</w:t>
      </w:r>
      <w:r w:rsidRPr="009C2C49">
        <w:rPr>
          <w:rFonts w:ascii="Times New Roman" w:hAnsi="Times New Roman" w:cs="Times New Roman"/>
          <w:b/>
          <w:sz w:val="32"/>
          <w:szCs w:val="28"/>
        </w:rPr>
        <w:t>.</w:t>
      </w:r>
    </w:p>
    <w:p w:rsidR="006075B2" w:rsidRPr="009C2C49" w:rsidRDefault="006075B2" w:rsidP="009C2C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 xml:space="preserve">Решение задач по химическим уравнениям, основанное на прямой зависимости между количеством вещества, массами или </w:t>
      </w:r>
      <w:r w:rsidR="005F20F7" w:rsidRPr="009C2C49">
        <w:rPr>
          <w:rFonts w:ascii="Times New Roman" w:hAnsi="Times New Roman" w:cs="Times New Roman"/>
          <w:sz w:val="28"/>
          <w:szCs w:val="28"/>
        </w:rPr>
        <w:t>объемами,</w:t>
      </w:r>
      <w:r w:rsidRPr="009C2C49">
        <w:rPr>
          <w:rFonts w:ascii="Times New Roman" w:hAnsi="Times New Roman" w:cs="Times New Roman"/>
          <w:sz w:val="28"/>
          <w:szCs w:val="28"/>
        </w:rPr>
        <w:t xml:space="preserve"> реагирующими или получающихся в результате реакции веществ.</w:t>
      </w:r>
    </w:p>
    <w:p w:rsidR="006075B2" w:rsidRPr="009C2C49" w:rsidRDefault="006075B2" w:rsidP="009C2C4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C49">
        <w:rPr>
          <w:rFonts w:ascii="Times New Roman" w:hAnsi="Times New Roman" w:cs="Times New Roman"/>
          <w:b/>
          <w:i/>
          <w:sz w:val="32"/>
          <w:szCs w:val="32"/>
          <w:lang w:val="en-US"/>
        </w:rPr>
        <w:lastRenderedPageBreak/>
        <w:t>III</w:t>
      </w:r>
      <w:r w:rsidRPr="009C2C49">
        <w:rPr>
          <w:rFonts w:ascii="Times New Roman" w:hAnsi="Times New Roman" w:cs="Times New Roman"/>
          <w:b/>
          <w:i/>
          <w:sz w:val="32"/>
          <w:szCs w:val="32"/>
        </w:rPr>
        <w:t>. Решение задач с использованием массовой доли примесей в сырье, выхода продукта реакции от теоретически возможного</w:t>
      </w:r>
      <w:r w:rsidR="009C2C4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C2C49">
        <w:rPr>
          <w:rFonts w:ascii="Times New Roman" w:hAnsi="Times New Roman" w:cs="Times New Roman"/>
          <w:b/>
          <w:i/>
          <w:sz w:val="32"/>
          <w:szCs w:val="32"/>
        </w:rPr>
        <w:t>- 2 часа</w:t>
      </w:r>
      <w:r w:rsidRPr="009C2C49">
        <w:rPr>
          <w:rFonts w:ascii="Times New Roman" w:hAnsi="Times New Roman" w:cs="Times New Roman"/>
          <w:i/>
          <w:sz w:val="28"/>
          <w:szCs w:val="28"/>
        </w:rPr>
        <w:t>.</w:t>
      </w:r>
    </w:p>
    <w:p w:rsidR="006075B2" w:rsidRPr="009C2C49" w:rsidRDefault="006075B2" w:rsidP="009C2C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>Решение более сложных задач, с введением в условие дополнительных сведений: массовой доли примесей в реагенте, массовой доли растворенного вещества в растворе, массовой доли практического выхода и других данных.</w:t>
      </w:r>
    </w:p>
    <w:p w:rsidR="006075B2" w:rsidRPr="009C2C49" w:rsidRDefault="006075B2" w:rsidP="009C2C4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C2C49">
        <w:rPr>
          <w:rFonts w:ascii="Times New Roman" w:hAnsi="Times New Roman" w:cs="Times New Roman"/>
          <w:b/>
          <w:i/>
          <w:sz w:val="32"/>
          <w:szCs w:val="32"/>
          <w:lang w:val="en-US"/>
        </w:rPr>
        <w:t>IV</w:t>
      </w:r>
      <w:r w:rsidRPr="009C2C49">
        <w:rPr>
          <w:rFonts w:ascii="Times New Roman" w:hAnsi="Times New Roman" w:cs="Times New Roman"/>
          <w:b/>
          <w:i/>
          <w:sz w:val="32"/>
          <w:szCs w:val="32"/>
        </w:rPr>
        <w:t xml:space="preserve">. Решение </w:t>
      </w:r>
      <w:r w:rsidR="005F20F7" w:rsidRPr="009C2C49">
        <w:rPr>
          <w:rFonts w:ascii="Times New Roman" w:hAnsi="Times New Roman" w:cs="Times New Roman"/>
          <w:b/>
          <w:i/>
          <w:sz w:val="32"/>
          <w:szCs w:val="32"/>
        </w:rPr>
        <w:t>качественных химических</w:t>
      </w:r>
      <w:r w:rsidRPr="009C2C49">
        <w:rPr>
          <w:rFonts w:ascii="Times New Roman" w:hAnsi="Times New Roman" w:cs="Times New Roman"/>
          <w:b/>
          <w:i/>
          <w:sz w:val="32"/>
          <w:szCs w:val="32"/>
        </w:rPr>
        <w:t xml:space="preserve"> задач по теме « Химия без реакций»</w:t>
      </w:r>
      <w:r w:rsidR="009C2C4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C2C49">
        <w:rPr>
          <w:rFonts w:ascii="Times New Roman" w:hAnsi="Times New Roman" w:cs="Times New Roman"/>
          <w:b/>
          <w:i/>
          <w:sz w:val="32"/>
          <w:szCs w:val="32"/>
        </w:rPr>
        <w:t>- 1 час</w:t>
      </w:r>
      <w:r w:rsidRPr="009C2C49">
        <w:rPr>
          <w:rFonts w:ascii="Times New Roman" w:hAnsi="Times New Roman" w:cs="Times New Roman"/>
          <w:b/>
          <w:sz w:val="32"/>
          <w:szCs w:val="32"/>
        </w:rPr>
        <w:t>.</w:t>
      </w:r>
    </w:p>
    <w:p w:rsidR="006075B2" w:rsidRPr="009C2C49" w:rsidRDefault="006075B2" w:rsidP="009C2C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>Решение качественных химических задач устно или письменно  без проведения  химического эксперимента.</w:t>
      </w:r>
    </w:p>
    <w:p w:rsidR="006075B2" w:rsidRPr="009C2C49" w:rsidRDefault="006075B2" w:rsidP="009C2C4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9C2C49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Pr="009C2C49">
        <w:rPr>
          <w:rFonts w:ascii="Times New Roman" w:hAnsi="Times New Roman" w:cs="Times New Roman"/>
          <w:b/>
          <w:i/>
          <w:sz w:val="32"/>
          <w:szCs w:val="32"/>
        </w:rPr>
        <w:t>. Решение качественных и расчетных задач по теме « Химия неметаллов»</w:t>
      </w:r>
      <w:r w:rsidR="009C2C4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C2C49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9C2C4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C2C49">
        <w:rPr>
          <w:rFonts w:ascii="Times New Roman" w:hAnsi="Times New Roman" w:cs="Times New Roman"/>
          <w:b/>
          <w:i/>
          <w:sz w:val="32"/>
          <w:szCs w:val="32"/>
        </w:rPr>
        <w:t>4 часа.</w:t>
      </w:r>
      <w:proofErr w:type="gramEnd"/>
    </w:p>
    <w:p w:rsidR="006075B2" w:rsidRPr="009C2C49" w:rsidRDefault="006075B2" w:rsidP="009C2C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>Решение экспериментальных химических задач, в котором предусматривается органическое сочетание действий,</w:t>
      </w:r>
    </w:p>
    <w:p w:rsidR="006075B2" w:rsidRPr="009C2C49" w:rsidRDefault="00761097" w:rsidP="009C2C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>н</w:t>
      </w:r>
      <w:r w:rsidR="006075B2" w:rsidRPr="009C2C49">
        <w:rPr>
          <w:rFonts w:ascii="Times New Roman" w:hAnsi="Times New Roman" w:cs="Times New Roman"/>
          <w:sz w:val="28"/>
          <w:szCs w:val="28"/>
        </w:rPr>
        <w:t>аправленных на нахождение ответа, обозначенного в задаче вопросом, с обязательным осуществлением химических опытов.</w:t>
      </w:r>
    </w:p>
    <w:p w:rsidR="006075B2" w:rsidRPr="009C2C49" w:rsidRDefault="006075B2" w:rsidP="009C2C4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C49">
        <w:rPr>
          <w:rFonts w:ascii="Times New Roman" w:hAnsi="Times New Roman" w:cs="Times New Roman"/>
          <w:b/>
          <w:i/>
          <w:sz w:val="32"/>
          <w:szCs w:val="32"/>
          <w:lang w:val="en-US"/>
        </w:rPr>
        <w:t>VI</w:t>
      </w:r>
      <w:r w:rsidRPr="009C2C49">
        <w:rPr>
          <w:rFonts w:ascii="Times New Roman" w:hAnsi="Times New Roman" w:cs="Times New Roman"/>
          <w:b/>
          <w:i/>
          <w:sz w:val="32"/>
          <w:szCs w:val="32"/>
        </w:rPr>
        <w:t>. Решение комбинированных задач</w:t>
      </w:r>
      <w:r w:rsidR="009C2C4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C2C49">
        <w:rPr>
          <w:rFonts w:ascii="Times New Roman" w:hAnsi="Times New Roman" w:cs="Times New Roman"/>
          <w:b/>
          <w:i/>
          <w:sz w:val="32"/>
          <w:szCs w:val="32"/>
        </w:rPr>
        <w:t>- 2 часа</w:t>
      </w:r>
      <w:r w:rsidRPr="009C2C49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6075B2" w:rsidRPr="009C2C49" w:rsidRDefault="006075B2" w:rsidP="009C2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 xml:space="preserve">Задачи, для успешного решения которых должны быть использованы знания нескольких разделов химии. Эти задачи обязательно включают 2-3 искомые величины. Их повышенная трудность заключается в более широком выборе веществ и реакций, по сравнению с программой общеобразовательной школы. При решении учащимися задач нарастающей трудности, в которых предусмотрено расширение объема знаний, применение теоритических знаний различных уровней, формируются вначале простые, затем более сложные </w:t>
      </w:r>
      <w:r w:rsidR="005F20F7" w:rsidRPr="009C2C49">
        <w:rPr>
          <w:rFonts w:ascii="Times New Roman" w:hAnsi="Times New Roman" w:cs="Times New Roman"/>
          <w:sz w:val="28"/>
          <w:szCs w:val="28"/>
        </w:rPr>
        <w:t>(</w:t>
      </w:r>
      <w:r w:rsidRPr="009C2C49">
        <w:rPr>
          <w:rFonts w:ascii="Times New Roman" w:hAnsi="Times New Roman" w:cs="Times New Roman"/>
          <w:sz w:val="28"/>
          <w:szCs w:val="28"/>
        </w:rPr>
        <w:t>в некоторых случаях – комбинированные) учебные умения и навыки, которые могут применяться в учебном процессе. Это способствует развитию  познавательной деятельности учащихся, которые при решении теоритических или практических задач могут применять необходимые знания и умения для достижения поставленной цели.</w:t>
      </w:r>
    </w:p>
    <w:p w:rsidR="006075B2" w:rsidRPr="009C2C49" w:rsidRDefault="006075B2" w:rsidP="009C2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5B2" w:rsidRPr="009C2C49" w:rsidRDefault="006075B2" w:rsidP="009C2C4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C2C49">
        <w:rPr>
          <w:rFonts w:ascii="Times New Roman" w:hAnsi="Times New Roman" w:cs="Times New Roman"/>
          <w:b/>
          <w:i/>
          <w:sz w:val="32"/>
          <w:szCs w:val="32"/>
          <w:lang w:val="en-US"/>
        </w:rPr>
        <w:t>VII</w:t>
      </w:r>
      <w:r w:rsidRPr="009C2C49">
        <w:rPr>
          <w:rFonts w:ascii="Times New Roman" w:hAnsi="Times New Roman" w:cs="Times New Roman"/>
          <w:b/>
          <w:i/>
          <w:sz w:val="32"/>
          <w:szCs w:val="32"/>
        </w:rPr>
        <w:t>. Решение задач на растворы</w:t>
      </w:r>
      <w:r w:rsidR="009C2C4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C2C49">
        <w:rPr>
          <w:rFonts w:ascii="Times New Roman" w:hAnsi="Times New Roman" w:cs="Times New Roman"/>
          <w:b/>
          <w:i/>
          <w:sz w:val="32"/>
          <w:szCs w:val="32"/>
        </w:rPr>
        <w:t>- 3 часа.</w:t>
      </w:r>
    </w:p>
    <w:p w:rsidR="006075B2" w:rsidRPr="009C2C49" w:rsidRDefault="006075B2" w:rsidP="009C2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 xml:space="preserve">Решение задач на растворы дает возможность применять знания по теме. </w:t>
      </w:r>
    </w:p>
    <w:p w:rsidR="006075B2" w:rsidRPr="009C2C49" w:rsidRDefault="006075B2" w:rsidP="006075B2">
      <w:pPr>
        <w:rPr>
          <w:rFonts w:ascii="Times New Roman" w:hAnsi="Times New Roman" w:cs="Times New Roman"/>
          <w:sz w:val="28"/>
          <w:szCs w:val="28"/>
        </w:rPr>
      </w:pPr>
    </w:p>
    <w:p w:rsidR="006075B2" w:rsidRPr="009C2C49" w:rsidRDefault="006075B2" w:rsidP="009C2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C49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4"/>
        <w:tblW w:w="14818" w:type="dxa"/>
        <w:tblLook w:val="04A0"/>
      </w:tblPr>
      <w:tblGrid>
        <w:gridCol w:w="535"/>
        <w:gridCol w:w="3831"/>
        <w:gridCol w:w="1721"/>
        <w:gridCol w:w="4540"/>
        <w:gridCol w:w="4191"/>
      </w:tblGrid>
      <w:tr w:rsidR="009C2C49" w:rsidRPr="009C2C49" w:rsidTr="00214974">
        <w:trPr>
          <w:trHeight w:val="549"/>
        </w:trPr>
        <w:tc>
          <w:tcPr>
            <w:tcW w:w="535" w:type="dxa"/>
            <w:vMerge w:val="restart"/>
            <w:vAlign w:val="center"/>
          </w:tcPr>
          <w:p w:rsidR="009C2C49" w:rsidRPr="009C2C49" w:rsidRDefault="009C2C49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1" w:type="dxa"/>
            <w:vMerge w:val="restart"/>
            <w:vAlign w:val="center"/>
          </w:tcPr>
          <w:p w:rsidR="009C2C49" w:rsidRPr="009C2C49" w:rsidRDefault="009C2C49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721" w:type="dxa"/>
            <w:vMerge w:val="restart"/>
            <w:vAlign w:val="center"/>
          </w:tcPr>
          <w:p w:rsidR="009C2C49" w:rsidRPr="009C2C49" w:rsidRDefault="009C2C49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Количество      часов</w:t>
            </w:r>
          </w:p>
        </w:tc>
        <w:tc>
          <w:tcPr>
            <w:tcW w:w="8731" w:type="dxa"/>
            <w:gridSpan w:val="2"/>
            <w:vAlign w:val="center"/>
          </w:tcPr>
          <w:p w:rsidR="009C2C49" w:rsidRPr="009C2C49" w:rsidRDefault="009C2C49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Виды занятий</w:t>
            </w:r>
          </w:p>
        </w:tc>
      </w:tr>
      <w:tr w:rsidR="006075B2" w:rsidRPr="009C2C49" w:rsidTr="009C2C49">
        <w:trPr>
          <w:trHeight w:val="336"/>
        </w:trPr>
        <w:tc>
          <w:tcPr>
            <w:tcW w:w="535" w:type="dxa"/>
            <w:vMerge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31" w:type="dxa"/>
            <w:vMerge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21" w:type="dxa"/>
            <w:vMerge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  <w:vAlign w:val="center"/>
          </w:tcPr>
          <w:p w:rsidR="006075B2" w:rsidRPr="009C2C49" w:rsidRDefault="00DB1B7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теоре</w:t>
            </w:r>
            <w:r w:rsidR="006075B2" w:rsidRPr="009C2C49">
              <w:rPr>
                <w:rFonts w:ascii="Times New Roman" w:hAnsi="Times New Roman" w:cs="Times New Roman"/>
                <w:sz w:val="28"/>
                <w:szCs w:val="28"/>
              </w:rPr>
              <w:t>тические</w:t>
            </w:r>
          </w:p>
        </w:tc>
        <w:tc>
          <w:tcPr>
            <w:tcW w:w="4191" w:type="dxa"/>
            <w:tcBorders>
              <w:bottom w:val="nil"/>
            </w:tcBorders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075B2" w:rsidRPr="009C2C49" w:rsidTr="009C2C49">
        <w:trPr>
          <w:trHeight w:val="1331"/>
        </w:trPr>
        <w:tc>
          <w:tcPr>
            <w:tcW w:w="535" w:type="dxa"/>
          </w:tcPr>
          <w:p w:rsidR="006075B2" w:rsidRPr="009C2C49" w:rsidRDefault="006075B2" w:rsidP="006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075B2" w:rsidRPr="009C2C49" w:rsidRDefault="006075B2" w:rsidP="006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6075B2" w:rsidRPr="009C2C49" w:rsidRDefault="006075B2" w:rsidP="0060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Определение формулы веществ по данным качественного и количественного анализа</w:t>
            </w:r>
          </w:p>
        </w:tc>
        <w:tc>
          <w:tcPr>
            <w:tcW w:w="1721" w:type="dxa"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0" w:type="dxa"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5B2" w:rsidRPr="009C2C49" w:rsidTr="009C2C49">
        <w:trPr>
          <w:trHeight w:val="1672"/>
        </w:trPr>
        <w:tc>
          <w:tcPr>
            <w:tcW w:w="535" w:type="dxa"/>
          </w:tcPr>
          <w:p w:rsidR="006075B2" w:rsidRPr="009C2C49" w:rsidRDefault="006075B2" w:rsidP="006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1" w:type="dxa"/>
          </w:tcPr>
          <w:p w:rsidR="006075B2" w:rsidRPr="009C2C49" w:rsidRDefault="006075B2" w:rsidP="0060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Вычисление массы и количества вещества (продуктов или исходных) по уравнениям химических реакций</w:t>
            </w:r>
          </w:p>
        </w:tc>
        <w:tc>
          <w:tcPr>
            <w:tcW w:w="1721" w:type="dxa"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0" w:type="dxa"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5B2" w:rsidRPr="009C2C49" w:rsidTr="009C2C49">
        <w:trPr>
          <w:trHeight w:val="1997"/>
        </w:trPr>
        <w:tc>
          <w:tcPr>
            <w:tcW w:w="535" w:type="dxa"/>
          </w:tcPr>
          <w:p w:rsidR="006075B2" w:rsidRPr="009C2C49" w:rsidRDefault="006075B2" w:rsidP="006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1" w:type="dxa"/>
          </w:tcPr>
          <w:p w:rsidR="006075B2" w:rsidRPr="009C2C49" w:rsidRDefault="009011E3" w:rsidP="0090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с использованием массовой доли примесей, </w:t>
            </w:r>
            <w:r w:rsidR="00ED3022">
              <w:rPr>
                <w:rFonts w:ascii="Times New Roman" w:hAnsi="Times New Roman" w:cs="Times New Roman"/>
                <w:sz w:val="28"/>
                <w:szCs w:val="28"/>
              </w:rPr>
              <w:t>выхода продукта реакции от теоре</w:t>
            </w: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тически возможного выхода.</w:t>
            </w:r>
          </w:p>
        </w:tc>
        <w:tc>
          <w:tcPr>
            <w:tcW w:w="1721" w:type="dxa"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0" w:type="dxa"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5B2" w:rsidRPr="009C2C49" w:rsidTr="009C2C49">
        <w:trPr>
          <w:trHeight w:val="657"/>
        </w:trPr>
        <w:tc>
          <w:tcPr>
            <w:tcW w:w="535" w:type="dxa"/>
          </w:tcPr>
          <w:p w:rsidR="006075B2" w:rsidRPr="009C2C49" w:rsidRDefault="006075B2" w:rsidP="006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31" w:type="dxa"/>
          </w:tcPr>
          <w:p w:rsidR="006075B2" w:rsidRPr="009C2C49" w:rsidRDefault="009011E3" w:rsidP="0090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Решение качественных задач по теме «Химия без реакций»</w:t>
            </w:r>
          </w:p>
        </w:tc>
        <w:tc>
          <w:tcPr>
            <w:tcW w:w="1721" w:type="dxa"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0" w:type="dxa"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5B2" w:rsidRPr="009C2C49" w:rsidTr="009C2C49">
        <w:trPr>
          <w:trHeight w:val="991"/>
        </w:trPr>
        <w:tc>
          <w:tcPr>
            <w:tcW w:w="535" w:type="dxa"/>
          </w:tcPr>
          <w:p w:rsidR="006075B2" w:rsidRPr="009C2C49" w:rsidRDefault="006075B2" w:rsidP="006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31" w:type="dxa"/>
          </w:tcPr>
          <w:p w:rsidR="009011E3" w:rsidRPr="009C2C49" w:rsidRDefault="009011E3" w:rsidP="0090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Решение качественных и расчетных задач по теме «Химия неметаллов»</w:t>
            </w:r>
          </w:p>
        </w:tc>
        <w:tc>
          <w:tcPr>
            <w:tcW w:w="1721" w:type="dxa"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0" w:type="dxa"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75B2" w:rsidRPr="009C2C49" w:rsidTr="009C2C49">
        <w:trPr>
          <w:trHeight w:val="649"/>
        </w:trPr>
        <w:tc>
          <w:tcPr>
            <w:tcW w:w="535" w:type="dxa"/>
          </w:tcPr>
          <w:p w:rsidR="006075B2" w:rsidRPr="009C2C49" w:rsidRDefault="006075B2" w:rsidP="006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31" w:type="dxa"/>
          </w:tcPr>
          <w:p w:rsidR="006075B2" w:rsidRPr="009C2C49" w:rsidRDefault="009011E3" w:rsidP="0090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Решение комбинированных задач</w:t>
            </w:r>
          </w:p>
        </w:tc>
        <w:tc>
          <w:tcPr>
            <w:tcW w:w="1721" w:type="dxa"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0" w:type="dxa"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1" w:type="dxa"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B2" w:rsidRPr="009C2C49" w:rsidTr="009C2C49">
        <w:trPr>
          <w:trHeight w:val="341"/>
        </w:trPr>
        <w:tc>
          <w:tcPr>
            <w:tcW w:w="535" w:type="dxa"/>
          </w:tcPr>
          <w:p w:rsidR="006075B2" w:rsidRPr="009C2C49" w:rsidRDefault="006075B2" w:rsidP="006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31" w:type="dxa"/>
          </w:tcPr>
          <w:p w:rsidR="006075B2" w:rsidRPr="009C2C49" w:rsidRDefault="009011E3" w:rsidP="0090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Решение задач на растворы</w:t>
            </w:r>
          </w:p>
        </w:tc>
        <w:tc>
          <w:tcPr>
            <w:tcW w:w="1721" w:type="dxa"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0" w:type="dxa"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1" w:type="dxa"/>
            <w:vAlign w:val="center"/>
          </w:tcPr>
          <w:p w:rsidR="006075B2" w:rsidRPr="009C2C49" w:rsidRDefault="006075B2" w:rsidP="009C2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075B2" w:rsidRPr="009C2C49" w:rsidRDefault="006075B2" w:rsidP="006075B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011E3" w:rsidRPr="009C2C49" w:rsidRDefault="009011E3" w:rsidP="006075B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011E3" w:rsidRPr="009C2C49" w:rsidRDefault="009011E3" w:rsidP="009C2C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C49">
        <w:rPr>
          <w:rFonts w:ascii="Times New Roman" w:hAnsi="Times New Roman" w:cs="Times New Roman"/>
          <w:b/>
          <w:sz w:val="32"/>
          <w:szCs w:val="32"/>
        </w:rPr>
        <w:lastRenderedPageBreak/>
        <w:t>Литература</w:t>
      </w:r>
      <w:r w:rsidR="009C2C49">
        <w:rPr>
          <w:rFonts w:ascii="Times New Roman" w:hAnsi="Times New Roman" w:cs="Times New Roman"/>
          <w:b/>
          <w:sz w:val="32"/>
          <w:szCs w:val="32"/>
        </w:rPr>
        <w:t>:</w:t>
      </w:r>
    </w:p>
    <w:p w:rsidR="009011E3" w:rsidRPr="009C2C49" w:rsidRDefault="009011E3" w:rsidP="009C2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>Н.Л. Глинка «Общая химия», издательство «Химия», 1965 год.</w:t>
      </w:r>
    </w:p>
    <w:p w:rsidR="009011E3" w:rsidRPr="009C2C49" w:rsidRDefault="009011E3" w:rsidP="009C2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>Н.С. Ахметов «Общая и неорганическая  химия» (учебник для вузов), Москва «Высшая школа», 1981 год.</w:t>
      </w:r>
    </w:p>
    <w:p w:rsidR="00C8048F" w:rsidRPr="009C2C49" w:rsidRDefault="009011E3" w:rsidP="009C2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>Н.Е. Кузьменко, В.В. Ерёмин, В.А. Попков «Химия</w:t>
      </w:r>
      <w:proofErr w:type="gramStart"/>
      <w:r w:rsidRPr="009C2C49">
        <w:rPr>
          <w:rFonts w:ascii="Times New Roman" w:hAnsi="Times New Roman" w:cs="Times New Roman"/>
          <w:sz w:val="28"/>
          <w:szCs w:val="28"/>
        </w:rPr>
        <w:t>»</w:t>
      </w:r>
      <w:r w:rsidR="005F20F7" w:rsidRPr="009C2C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C2C49">
        <w:rPr>
          <w:rFonts w:ascii="Times New Roman" w:hAnsi="Times New Roman" w:cs="Times New Roman"/>
          <w:sz w:val="28"/>
          <w:szCs w:val="28"/>
        </w:rPr>
        <w:t>для школьников старших класс и поступающих в вузы), Москва,</w:t>
      </w:r>
      <w:r w:rsidR="00C8048F" w:rsidRPr="009C2C49">
        <w:rPr>
          <w:rFonts w:ascii="Times New Roman" w:hAnsi="Times New Roman" w:cs="Times New Roman"/>
          <w:sz w:val="28"/>
          <w:szCs w:val="28"/>
        </w:rPr>
        <w:t xml:space="preserve"> издательский дом «Дрофа», 1997 год.</w:t>
      </w:r>
    </w:p>
    <w:p w:rsidR="00C8048F" w:rsidRPr="009C2C49" w:rsidRDefault="00C8048F" w:rsidP="009C2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>Р.А. Лидин «Справочник по общей и неорганической  химии», Москва, «Просвещение», «Учебная литература»,1997 год.</w:t>
      </w:r>
    </w:p>
    <w:p w:rsidR="00C8048F" w:rsidRPr="009C2C49" w:rsidRDefault="00C8048F" w:rsidP="009C2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>Г.П. Хомченко, К.И. Севастьянова «</w:t>
      </w:r>
      <w:proofErr w:type="gramStart"/>
      <w:r w:rsidRPr="009C2C49">
        <w:rPr>
          <w:rFonts w:ascii="Times New Roman" w:hAnsi="Times New Roman" w:cs="Times New Roman"/>
          <w:sz w:val="28"/>
          <w:szCs w:val="28"/>
        </w:rPr>
        <w:t>Окислительно – восстановительные</w:t>
      </w:r>
      <w:proofErr w:type="gramEnd"/>
      <w:r w:rsidRPr="009C2C49">
        <w:rPr>
          <w:rFonts w:ascii="Times New Roman" w:hAnsi="Times New Roman" w:cs="Times New Roman"/>
          <w:sz w:val="28"/>
          <w:szCs w:val="28"/>
        </w:rPr>
        <w:t xml:space="preserve"> реакции», Москва, «Просвещение», 1980 год.</w:t>
      </w:r>
    </w:p>
    <w:p w:rsidR="00C8048F" w:rsidRPr="009C2C49" w:rsidRDefault="00C8048F" w:rsidP="009C2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 xml:space="preserve">Г.П. Хомченко, И.Г. Хомченко «Задачи по химии для </w:t>
      </w:r>
      <w:proofErr w:type="gramStart"/>
      <w:r w:rsidRPr="009C2C49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9C2C49">
        <w:rPr>
          <w:rFonts w:ascii="Times New Roman" w:hAnsi="Times New Roman" w:cs="Times New Roman"/>
          <w:sz w:val="28"/>
          <w:szCs w:val="28"/>
        </w:rPr>
        <w:t xml:space="preserve"> в вузы», Москва, Высшая школа, 1986 год.</w:t>
      </w:r>
    </w:p>
    <w:p w:rsidR="00C8048F" w:rsidRPr="009C2C49" w:rsidRDefault="00C8048F" w:rsidP="009C2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>Н.Л. Глинка «Задачи и упражнения по общей химии», Ленинград, «Химия», 1980 год.</w:t>
      </w:r>
    </w:p>
    <w:p w:rsidR="00C8048F" w:rsidRPr="009C2C49" w:rsidRDefault="00C8048F" w:rsidP="009C2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>Польские химические олимпиады (Сборник задач). Перевод с польского П.Г. Буяновской, Т.А. Золотарёвой, А.Ю. Савиной  под редакцией канд. хим. наук С.С. Чуранова, издательство «Мир» Москва, 1980 год.</w:t>
      </w:r>
    </w:p>
    <w:p w:rsidR="00C8048F" w:rsidRPr="009C2C49" w:rsidRDefault="00C8048F" w:rsidP="009C2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>Дидактические материалы «Химия» под редакцией профессора Р.А. Лидина, классы 8-9,10-11; Издательский дом «Дрофа», 1999 год.</w:t>
      </w:r>
    </w:p>
    <w:p w:rsidR="00C8048F" w:rsidRPr="009C2C49" w:rsidRDefault="005F20F7" w:rsidP="009C2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>А.Г. Евстифеева «Пособие по подготовке к централизованному тестированию по химии», Ростов-на - Дону «Феникс»,2002 год.</w:t>
      </w:r>
    </w:p>
    <w:p w:rsidR="005F20F7" w:rsidRPr="009C2C49" w:rsidRDefault="005F20F7" w:rsidP="009C2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>В.А. Займовский, Т.Л. Колупаева «Необычные свойства обычных металлов», Москва, главная редакция физико-математической литературы, 1984 год. Библиоте</w:t>
      </w:r>
      <w:r w:rsidR="00761097" w:rsidRPr="009C2C49">
        <w:rPr>
          <w:rFonts w:ascii="Times New Roman" w:hAnsi="Times New Roman" w:cs="Times New Roman"/>
          <w:sz w:val="28"/>
          <w:szCs w:val="28"/>
        </w:rPr>
        <w:t>ч</w:t>
      </w:r>
      <w:r w:rsidRPr="009C2C49">
        <w:rPr>
          <w:rFonts w:ascii="Times New Roman" w:hAnsi="Times New Roman" w:cs="Times New Roman"/>
          <w:sz w:val="28"/>
          <w:szCs w:val="28"/>
        </w:rPr>
        <w:t>ка «Квант», выпуск 32.</w:t>
      </w:r>
      <w:bookmarkStart w:id="0" w:name="_GoBack"/>
      <w:bookmarkEnd w:id="0"/>
    </w:p>
    <w:p w:rsidR="005F20F7" w:rsidRPr="009C2C49" w:rsidRDefault="005F20F7" w:rsidP="009C2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>Л.Г. Бондарев «Микроэлементы - благо и зло», издательство «Знание», Москва, 1984 год.</w:t>
      </w:r>
    </w:p>
    <w:p w:rsidR="005F20F7" w:rsidRPr="009C2C49" w:rsidRDefault="005F20F7" w:rsidP="009C2C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2C49">
        <w:rPr>
          <w:rFonts w:ascii="Times New Roman" w:hAnsi="Times New Roman" w:cs="Times New Roman"/>
          <w:sz w:val="28"/>
          <w:szCs w:val="28"/>
        </w:rPr>
        <w:t xml:space="preserve">М. Беккерт «Железо» (Факты и легенды), перевод с немецкого Г.Г. Кефера, Москва, «Металлургия»,1984 год. </w:t>
      </w:r>
    </w:p>
    <w:p w:rsidR="00C8048F" w:rsidRPr="009C2C49" w:rsidRDefault="00C8048F" w:rsidP="009011E3">
      <w:pPr>
        <w:rPr>
          <w:rFonts w:ascii="Times New Roman" w:hAnsi="Times New Roman" w:cs="Times New Roman"/>
          <w:sz w:val="28"/>
          <w:szCs w:val="28"/>
        </w:rPr>
      </w:pPr>
    </w:p>
    <w:sectPr w:rsidR="00C8048F" w:rsidRPr="009C2C49" w:rsidSect="009C2C49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461F"/>
    <w:multiLevelType w:val="hybridMultilevel"/>
    <w:tmpl w:val="8CBC7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7773A"/>
    <w:multiLevelType w:val="hybridMultilevel"/>
    <w:tmpl w:val="7566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E5044"/>
    <w:multiLevelType w:val="hybridMultilevel"/>
    <w:tmpl w:val="0BB6C266"/>
    <w:lvl w:ilvl="0" w:tplc="C4DCB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characterSpacingControl w:val="doNotCompress"/>
  <w:compat/>
  <w:rsids>
    <w:rsidRoot w:val="00521F7F"/>
    <w:rsid w:val="00076C64"/>
    <w:rsid w:val="001464F4"/>
    <w:rsid w:val="003033E1"/>
    <w:rsid w:val="0043515B"/>
    <w:rsid w:val="00521F7F"/>
    <w:rsid w:val="005F20F7"/>
    <w:rsid w:val="006075B2"/>
    <w:rsid w:val="00761097"/>
    <w:rsid w:val="007E428D"/>
    <w:rsid w:val="008A2919"/>
    <w:rsid w:val="009011E3"/>
    <w:rsid w:val="009C2C49"/>
    <w:rsid w:val="00C8048F"/>
    <w:rsid w:val="00DB1B72"/>
    <w:rsid w:val="00ED3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5B2"/>
    <w:pPr>
      <w:ind w:left="720"/>
      <w:contextualSpacing/>
    </w:pPr>
  </w:style>
  <w:style w:type="table" w:styleId="a4">
    <w:name w:val="Table Grid"/>
    <w:basedOn w:val="a1"/>
    <w:uiPriority w:val="59"/>
    <w:rsid w:val="0060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5B2"/>
    <w:pPr>
      <w:ind w:left="720"/>
      <w:contextualSpacing/>
    </w:pPr>
  </w:style>
  <w:style w:type="table" w:styleId="a4">
    <w:name w:val="Table Grid"/>
    <w:basedOn w:val="a1"/>
    <w:uiPriority w:val="59"/>
    <w:rsid w:val="0060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5BD9-2C17-4197-BD56-824C7C72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БИК</cp:lastModifiedBy>
  <cp:revision>7</cp:revision>
  <dcterms:created xsi:type="dcterms:W3CDTF">2014-04-01T06:17:00Z</dcterms:created>
  <dcterms:modified xsi:type="dcterms:W3CDTF">2014-04-20T06:51:00Z</dcterms:modified>
</cp:coreProperties>
</file>