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F" w:rsidRPr="00D70CC2" w:rsidRDefault="003C7D1F" w:rsidP="003C7D1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70CC2">
        <w:rPr>
          <w:b/>
          <w:sz w:val="28"/>
          <w:szCs w:val="28"/>
        </w:rPr>
        <w:t>Н.А. Некрасов. Крестьянские дети (6 класс).</w:t>
      </w:r>
    </w:p>
    <w:p w:rsidR="003C7D1F" w:rsidRPr="00B9354C" w:rsidRDefault="003C7D1F" w:rsidP="003C7D1F">
      <w:pPr>
        <w:jc w:val="both"/>
        <w:rPr>
          <w:sz w:val="28"/>
          <w:szCs w:val="28"/>
        </w:rPr>
      </w:pPr>
    </w:p>
    <w:p w:rsidR="003C7D1F" w:rsidRPr="00B9354C" w:rsidRDefault="003C7D1F" w:rsidP="003C7D1F">
      <w:pPr>
        <w:jc w:val="both"/>
        <w:rPr>
          <w:color w:val="000000"/>
          <w:sz w:val="28"/>
          <w:szCs w:val="28"/>
        </w:rPr>
      </w:pPr>
      <w:r w:rsidRPr="00B9354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читель:</w:t>
      </w:r>
      <w:r w:rsidRPr="00B9354C">
        <w:rPr>
          <w:color w:val="000000"/>
          <w:sz w:val="28"/>
          <w:szCs w:val="28"/>
        </w:rPr>
        <w:t xml:space="preserve"> в родовом имении Некрасовых, в селе Г</w:t>
      </w:r>
      <w:r>
        <w:rPr>
          <w:color w:val="000000"/>
          <w:sz w:val="28"/>
          <w:szCs w:val="28"/>
        </w:rPr>
        <w:t xml:space="preserve">решнево, в 20 км от Ярославля сейчас </w:t>
      </w:r>
      <w:r w:rsidRPr="00B9354C">
        <w:rPr>
          <w:color w:val="000000"/>
          <w:sz w:val="28"/>
          <w:szCs w:val="28"/>
        </w:rPr>
        <w:t xml:space="preserve"> располагается дом-музей поэта, где сохранились личные вещи Николая Алексеевича и его родителей. Все так же, как было в начале 19 века. </w:t>
      </w:r>
      <w:r w:rsidRPr="00B9354C">
        <w:rPr>
          <w:color w:val="000000"/>
          <w:sz w:val="28"/>
          <w:szCs w:val="28"/>
        </w:rPr>
        <w:br/>
        <w:t>Представьте, что вы выступаете в роли экскурсоводов. Расскажите, что вам известно о детстве поэта, о его матери, об отношении мальчика с крестьянскими ребятишками, о его любимых занятиях и увлечениях.</w:t>
      </w:r>
      <w:r w:rsidRPr="00B9354C">
        <w:rPr>
          <w:color w:val="000000"/>
          <w:sz w:val="28"/>
          <w:szCs w:val="28"/>
        </w:rPr>
        <w:br/>
        <w:t xml:space="preserve">(Выступления учащихся.)      </w:t>
      </w:r>
      <w:r w:rsidRPr="00B9354C">
        <w:rPr>
          <w:color w:val="000000"/>
          <w:sz w:val="28"/>
          <w:szCs w:val="28"/>
        </w:rPr>
        <w:br/>
      </w:r>
      <w:r w:rsidRPr="00B9354C">
        <w:rPr>
          <w:color w:val="000000"/>
          <w:sz w:val="28"/>
          <w:szCs w:val="28"/>
        </w:rPr>
        <w:br/>
        <w:t>Учащийся: Самым сильным увлечением была охота. Однажды за день он 18 раз упал с лошади, зато больше никогда не боялся лошадей. Охота была для него не только забавой, но и способом знакомиться с народом. После одного из таких путешествий появилось стихотворение «Крестьянские дети».</w:t>
      </w:r>
      <w:r w:rsidRPr="00B9354C">
        <w:rPr>
          <w:color w:val="000000"/>
          <w:sz w:val="28"/>
          <w:szCs w:val="28"/>
        </w:rPr>
        <w:br/>
      </w:r>
      <w:r w:rsidRPr="00B9354C">
        <w:rPr>
          <w:color w:val="000000"/>
          <w:sz w:val="28"/>
          <w:szCs w:val="28"/>
        </w:rPr>
        <w:br/>
        <w:t>Чтение стихотворения.</w:t>
      </w:r>
      <w:r>
        <w:rPr>
          <w:color w:val="000000"/>
          <w:sz w:val="28"/>
          <w:szCs w:val="28"/>
        </w:rPr>
        <w:t xml:space="preserve"> (</w:t>
      </w:r>
      <w:r w:rsidRPr="00B9354C">
        <w:rPr>
          <w:color w:val="000000"/>
          <w:sz w:val="28"/>
          <w:szCs w:val="28"/>
        </w:rPr>
        <w:t xml:space="preserve"> Актерское чтение.</w:t>
      </w:r>
      <w:r>
        <w:rPr>
          <w:color w:val="000000"/>
          <w:sz w:val="28"/>
          <w:szCs w:val="28"/>
        </w:rPr>
        <w:t>)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b/>
          <w:bCs/>
          <w:sz w:val="28"/>
          <w:szCs w:val="28"/>
          <w:shd w:val="clear" w:color="auto" w:fill="FFFFFF"/>
        </w:rPr>
        <w:t>Анализ восприятия прочитанного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- Что привлекло детей в незнакомом человеке? Какие чувства испытывал автор к детям? Как это можно доказать?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-В начале стихотворения Н.А. Некрасов пишет: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i/>
          <w:iCs/>
          <w:sz w:val="28"/>
          <w:szCs w:val="28"/>
          <w:shd w:val="clear" w:color="auto" w:fill="FFFFFF"/>
        </w:rPr>
        <w:t>Я детского глаза люблю выраженье, Его узнаю я всегда.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i/>
          <w:iCs/>
          <w:sz w:val="28"/>
          <w:szCs w:val="28"/>
          <w:shd w:val="clear" w:color="auto" w:fill="FFFFFF"/>
        </w:rPr>
        <w:t>Я замер: коснулось души умиленье….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-Понятно ли вам, почему поэт почувствовал умиленье?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С чем он сравнивает детские глаза?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-Что детей привлекло в этом взрослом человеке? Какой вопрос их интересовал?</w:t>
      </w:r>
    </w:p>
    <w:p w:rsidR="003C7D1F" w:rsidRPr="00B9354C" w:rsidRDefault="003C7D1F" w:rsidP="003C7D1F">
      <w:pPr>
        <w:pStyle w:val="a4"/>
        <w:spacing w:after="0" w:afterAutospacing="0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Какой приговор «изрекли» ребята?</w:t>
      </w:r>
    </w:p>
    <w:p w:rsidR="003C7D1F" w:rsidRPr="00B9354C" w:rsidRDefault="003C7D1F" w:rsidP="003C7D1F">
      <w:pPr>
        <w:spacing w:before="100" w:beforeAutospacing="1"/>
        <w:rPr>
          <w:sz w:val="28"/>
          <w:szCs w:val="28"/>
        </w:rPr>
      </w:pPr>
      <w:r w:rsidRPr="00B9354C">
        <w:rPr>
          <w:sz w:val="28"/>
          <w:szCs w:val="28"/>
          <w:shd w:val="clear" w:color="auto" w:fill="FFFFFF"/>
        </w:rPr>
        <w:t>   -С каким чувством и интонацией нужно читать разговор детей? Почему?</w:t>
      </w:r>
    </w:p>
    <w:p w:rsidR="003C7D1F" w:rsidRPr="00B9354C" w:rsidRDefault="003C7D1F" w:rsidP="003C7D1F">
      <w:pPr>
        <w:shd w:val="clear" w:color="auto" w:fill="FFFFFF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54C">
        <w:rPr>
          <w:sz w:val="28"/>
          <w:szCs w:val="28"/>
        </w:rPr>
        <w:t>Что вы узнали о крестьянских детях? О</w:t>
      </w:r>
      <w:r>
        <w:rPr>
          <w:sz w:val="28"/>
          <w:szCs w:val="28"/>
        </w:rPr>
        <w:t xml:space="preserve">б </w:t>
      </w:r>
      <w:r w:rsidRPr="00B9354C">
        <w:rPr>
          <w:sz w:val="28"/>
          <w:szCs w:val="28"/>
        </w:rPr>
        <w:t xml:space="preserve"> их жизни?</w:t>
      </w:r>
    </w:p>
    <w:p w:rsidR="003C7D1F" w:rsidRPr="00B9354C" w:rsidRDefault="003C7D1F" w:rsidP="003C7D1F">
      <w:pPr>
        <w:shd w:val="clear" w:color="auto" w:fill="FFFFFF"/>
        <w:spacing w:before="100" w:beforeAutospacing="1"/>
        <w:rPr>
          <w:sz w:val="28"/>
          <w:szCs w:val="28"/>
        </w:rPr>
      </w:pPr>
      <w:r w:rsidRPr="00B9354C">
        <w:rPr>
          <w:sz w:val="28"/>
          <w:szCs w:val="28"/>
        </w:rPr>
        <w:t>-Что  вам понравилось? Что не понравилось? </w:t>
      </w:r>
      <w:r w:rsidRPr="00B9354C">
        <w:rPr>
          <w:sz w:val="28"/>
          <w:szCs w:val="28"/>
        </w:rPr>
        <w:br/>
        <w:t>-Что заставило улыбнуться, а что –задуматься? </w:t>
      </w:r>
      <w:r w:rsidRPr="00B9354C">
        <w:rPr>
          <w:sz w:val="28"/>
          <w:szCs w:val="28"/>
        </w:rPr>
        <w:br/>
        <w:t>- Какую иллюстрацию хотели бы вы н</w:t>
      </w:r>
      <w:r>
        <w:rPr>
          <w:sz w:val="28"/>
          <w:szCs w:val="28"/>
        </w:rPr>
        <w:t xml:space="preserve">арисовать к  этому произведению </w:t>
      </w:r>
      <w:r w:rsidRPr="00B9354C">
        <w:rPr>
          <w:sz w:val="28"/>
          <w:szCs w:val="28"/>
        </w:rPr>
        <w:t xml:space="preserve"> и какой строчкой из него подписать?</w:t>
      </w:r>
    </w:p>
    <w:p w:rsidR="003C7D1F" w:rsidRPr="00B9354C" w:rsidRDefault="003C7D1F" w:rsidP="003C7D1F">
      <w:pPr>
        <w:shd w:val="clear" w:color="auto" w:fill="FFFFFF"/>
        <w:spacing w:before="100" w:beforeAutospacing="1"/>
        <w:rPr>
          <w:sz w:val="28"/>
          <w:szCs w:val="28"/>
        </w:rPr>
      </w:pPr>
      <w:r w:rsidRPr="00B9354C">
        <w:rPr>
          <w:sz w:val="28"/>
          <w:szCs w:val="28"/>
        </w:rPr>
        <w:lastRenderedPageBreak/>
        <w:t>-Скажите, пожалуйста, можно ли условно разделить прочитанное нами стихотворение на части? На какие?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b/>
          <w:bCs/>
          <w:sz w:val="28"/>
          <w:szCs w:val="28"/>
          <w:u w:val="single"/>
        </w:rPr>
        <w:t>Деление текста на части и составление плана.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1.Охотник рад возвращению в родную деревню.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2.Деревенские ребятишки разглядывают незнакомого барина.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3.Воспоминания охотника о детстве, забавах с крестьянскими детьми.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4.Раздумья о детском труде.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5.Встреча поэта с «мужичком» Власом.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6.Представление Фингала для деревенских зрителей.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>7. Проза разлучает с крестьянскими детьми.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b/>
          <w:bCs/>
          <w:sz w:val="28"/>
          <w:szCs w:val="28"/>
          <w:u w:val="single"/>
        </w:rPr>
        <w:t xml:space="preserve"> Анализ стихотворения по частям.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pict/>
      </w:r>
      <w:r w:rsidRPr="00B9354C">
        <w:rPr>
          <w:sz w:val="28"/>
          <w:szCs w:val="28"/>
        </w:rPr>
        <w:pict/>
      </w:r>
      <w:r w:rsidRPr="00B9354C">
        <w:rPr>
          <w:sz w:val="28"/>
          <w:szCs w:val="28"/>
        </w:rPr>
        <w:pict/>
      </w:r>
      <w:r w:rsidRPr="00B9354C">
        <w:rPr>
          <w:sz w:val="28"/>
          <w:szCs w:val="28"/>
        </w:rPr>
        <w:t xml:space="preserve">1.Каким настроением проникнута I часть? </w:t>
      </w:r>
    </w:p>
    <w:p w:rsidR="003C7D1F" w:rsidRPr="00B9354C" w:rsidRDefault="003C7D1F" w:rsidP="003C7D1F">
      <w:pPr>
        <w:rPr>
          <w:sz w:val="28"/>
          <w:szCs w:val="28"/>
        </w:rPr>
      </w:pPr>
      <w:r>
        <w:rPr>
          <w:sz w:val="28"/>
          <w:szCs w:val="28"/>
        </w:rPr>
        <w:t xml:space="preserve">2.Как определить, что автор </w:t>
      </w:r>
      <w:r w:rsidRPr="00B9354C">
        <w:rPr>
          <w:sz w:val="28"/>
          <w:szCs w:val="28"/>
        </w:rPr>
        <w:t xml:space="preserve"> доволен ночлегом? Как воспринимает окружающую обстановку? (радуется лучам солнца, воркующей голубке, крику грачей).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</w:rPr>
        <w:t>Автор видит не только природу, но и «вереницу вдоль щели внимательных глаз». Это вездесущие, любознательные деревенские ребятишки, заинтересовавшиеся необычным охотником.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3.Как вы думаете, как автор относится к крестьянским детям?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>4.Как он сам об этом говорит? (растроган, н</w:t>
      </w:r>
      <w:r>
        <w:rPr>
          <w:sz w:val="28"/>
          <w:szCs w:val="28"/>
        </w:rPr>
        <w:t>ежность наполняет его, умиление. «</w:t>
      </w:r>
      <w:r w:rsidRPr="00B9354C">
        <w:rPr>
          <w:sz w:val="28"/>
          <w:szCs w:val="28"/>
        </w:rPr>
        <w:t xml:space="preserve"> Я детского глаза люблю выраженье..</w:t>
      </w:r>
      <w:r>
        <w:rPr>
          <w:sz w:val="28"/>
          <w:szCs w:val="28"/>
        </w:rPr>
        <w:t>»</w:t>
      </w:r>
      <w:r w:rsidRPr="00B9354C">
        <w:rPr>
          <w:sz w:val="28"/>
          <w:szCs w:val="28"/>
        </w:rPr>
        <w:t xml:space="preserve">.)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>5. Чтение по ролям отрывка (шёпот крестьянских детей.)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  <w:u w:val="single"/>
        </w:rPr>
        <w:t>Вопрос:</w:t>
      </w:r>
      <w:r w:rsidRPr="00B9354C">
        <w:rPr>
          <w:sz w:val="28"/>
          <w:szCs w:val="28"/>
        </w:rPr>
        <w:t xml:space="preserve"> Какую оценку дали крестьянские ребятишки охотнику? Каким он им показался?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-Не понравился, боятся, смеются нал ним - ноги как жерди - приговор вынесли - ... такому -то гусю...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- Крестьянским детям охотник не понятен, будто и барин спит в сарае, ездит на телеге с Гаврилой - вызывает настороженность и страх.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 xml:space="preserve">- Поэт слышит их разговор, но не обижается, а вновь высказывает свое отношение к детям. Почему? </w:t>
      </w:r>
    </w:p>
    <w:p w:rsidR="003C7D1F" w:rsidRPr="00B9354C" w:rsidRDefault="003C7D1F" w:rsidP="003C7D1F">
      <w:pPr>
        <w:rPr>
          <w:sz w:val="28"/>
          <w:szCs w:val="28"/>
        </w:rPr>
      </w:pPr>
      <w:r w:rsidRPr="00B9354C">
        <w:rPr>
          <w:sz w:val="28"/>
          <w:szCs w:val="28"/>
        </w:rPr>
        <w:t>- Чтобы ответить на этот вопрос, обратимся к следующей части.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b/>
          <w:bCs/>
          <w:sz w:val="28"/>
          <w:szCs w:val="28"/>
          <w:u w:val="single"/>
        </w:rPr>
        <w:t xml:space="preserve"> Чтение вслух III части, IV части.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</w:rPr>
        <w:t xml:space="preserve">Ответом на вопрос будут все 3 части. ( вместе жил и хорошо знал, как трудно жить крестьянам, их детям, жалел, но крестьянский труд имеет и народную сторону.) 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</w:rPr>
        <w:lastRenderedPageBreak/>
        <w:t xml:space="preserve">Теперь понятно отношение поэта, но может быть за то время, что они его рассматривали, изменилось как-то и отношение детей к охотнику. Прочитаем вслух последние две части. 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</w:rPr>
        <w:t xml:space="preserve">-Можно ли доказать, что дети прониклись большим доверием к приезжему. Не боялись уже его. Им понравилось быть с ним рядом? </w:t>
      </w:r>
    </w:p>
    <w:p w:rsidR="003C7D1F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</w:rPr>
        <w:t>(</w:t>
      </w:r>
      <w:r w:rsidRPr="00B9354C">
        <w:rPr>
          <w:i/>
          <w:iCs/>
          <w:sz w:val="28"/>
          <w:szCs w:val="28"/>
        </w:rPr>
        <w:t>Дети не убежали, они поняли, что он добрый, если их не прогнал, а Фингалку заставил для них выступать</w:t>
      </w:r>
      <w:r w:rsidRPr="00B9354C">
        <w:rPr>
          <w:sz w:val="28"/>
          <w:szCs w:val="28"/>
        </w:rPr>
        <w:t>).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b/>
          <w:bCs/>
          <w:sz w:val="28"/>
          <w:szCs w:val="28"/>
          <w:u w:val="single"/>
        </w:rPr>
        <w:t xml:space="preserve">Работа над репродукцией картины В.Маковского «Игра в бабки». 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 w:rsidRPr="00B9354C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</w:t>
      </w:r>
      <w:r w:rsidRPr="00B9354C">
        <w:rPr>
          <w:sz w:val="28"/>
          <w:szCs w:val="28"/>
        </w:rPr>
        <w:t>Чем эта картина перекликается со стихотворением Некрасова «Крестьянские дети» ?</w:t>
      </w:r>
    </w:p>
    <w:p w:rsidR="003C7D1F" w:rsidRPr="00B9354C" w:rsidRDefault="003C7D1F" w:rsidP="003C7D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Художник , </w:t>
      </w:r>
      <w:r w:rsidRPr="00B9354C">
        <w:rPr>
          <w:sz w:val="28"/>
          <w:szCs w:val="28"/>
        </w:rPr>
        <w:t>как и поэт</w:t>
      </w:r>
      <w:r>
        <w:rPr>
          <w:sz w:val="28"/>
          <w:szCs w:val="28"/>
        </w:rPr>
        <w:t>,</w:t>
      </w:r>
      <w:r w:rsidRPr="00B9354C">
        <w:rPr>
          <w:sz w:val="28"/>
          <w:szCs w:val="28"/>
        </w:rPr>
        <w:t xml:space="preserve"> с большой любовью относится к детям. Они такие же разные, как и ребятишки из стихотворения. Хотя на детях бедная, оборванная одежда, босые ноги, давно не</w:t>
      </w:r>
      <w:r>
        <w:rPr>
          <w:sz w:val="28"/>
          <w:szCs w:val="28"/>
        </w:rPr>
        <w:t xml:space="preserve"> стриженые головы, прежде всего </w:t>
      </w:r>
      <w:r w:rsidRPr="00B9354C">
        <w:rPr>
          <w:sz w:val="28"/>
          <w:szCs w:val="28"/>
        </w:rPr>
        <w:t xml:space="preserve"> бросаются в глаза их</w:t>
      </w:r>
      <w:r>
        <w:rPr>
          <w:sz w:val="28"/>
          <w:szCs w:val="28"/>
        </w:rPr>
        <w:t xml:space="preserve"> смышленые лица, живые </w:t>
      </w:r>
      <w:r w:rsidRPr="00B9354C">
        <w:rPr>
          <w:sz w:val="28"/>
          <w:szCs w:val="28"/>
        </w:rPr>
        <w:t>любознательные глаза. А это свидет</w:t>
      </w:r>
      <w:r>
        <w:rPr>
          <w:sz w:val="28"/>
          <w:szCs w:val="28"/>
        </w:rPr>
        <w:t>ельствует об уважении художника</w:t>
      </w:r>
      <w:r w:rsidRPr="00B9354C">
        <w:rPr>
          <w:sz w:val="28"/>
          <w:szCs w:val="28"/>
        </w:rPr>
        <w:t xml:space="preserve"> к кр</w:t>
      </w:r>
      <w:r>
        <w:rPr>
          <w:sz w:val="28"/>
          <w:szCs w:val="28"/>
        </w:rPr>
        <w:t xml:space="preserve">естьянским детям, о том, что он </w:t>
      </w:r>
      <w:r w:rsidRPr="00B9354C">
        <w:rPr>
          <w:sz w:val="28"/>
          <w:szCs w:val="28"/>
        </w:rPr>
        <w:t xml:space="preserve">видел в простом мужике человека, личность со своим миром чувств, переживаний, мыслей. В этом близость картины со стихотворением, которая проникнута любовью к детям. </w:t>
      </w:r>
    </w:p>
    <w:p w:rsidR="00CD522A" w:rsidRDefault="00CD522A"/>
    <w:sectPr w:rsidR="00CD522A" w:rsidSect="00C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4C5"/>
    <w:multiLevelType w:val="hybridMultilevel"/>
    <w:tmpl w:val="E63C4762"/>
    <w:lvl w:ilvl="0" w:tplc="A5846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D1F"/>
    <w:rsid w:val="003C7D1F"/>
    <w:rsid w:val="00C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D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7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2013-11-13T17:08:00Z</dcterms:created>
  <dcterms:modified xsi:type="dcterms:W3CDTF">2013-11-13T17:08:00Z</dcterms:modified>
</cp:coreProperties>
</file>