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край, Крыловский район,</w:t>
      </w:r>
    </w:p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</w:t>
      </w:r>
    </w:p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№8 имени Героя Советского</w:t>
      </w:r>
    </w:p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Союза Семёна Григорьевича Хребто станицы Новопашковской</w:t>
      </w:r>
    </w:p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Крыловский район</w:t>
      </w:r>
    </w:p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F8C" w:rsidRDefault="007C6F8C" w:rsidP="007C6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F8C" w:rsidRDefault="007C6F8C" w:rsidP="007C6F8C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7C6F8C" w:rsidRDefault="007C6F8C" w:rsidP="007C6F8C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7C6F8C" w:rsidRDefault="007C6F8C" w:rsidP="007C6F8C">
      <w:pPr>
        <w:spacing w:after="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7C6F8C" w:rsidRDefault="007C6F8C" w:rsidP="007C6F8C">
      <w:pPr>
        <w:spacing w:after="0"/>
        <w:jc w:val="center"/>
        <w:rPr>
          <w:rStyle w:val="ae"/>
          <w:sz w:val="56"/>
          <w:szCs w:val="56"/>
        </w:rPr>
      </w:pPr>
      <w:r w:rsidRPr="005A52C9">
        <w:rPr>
          <w:rStyle w:val="ae"/>
          <w:b/>
          <w:sz w:val="56"/>
          <w:szCs w:val="56"/>
        </w:rPr>
        <w:t>К</w:t>
      </w:r>
      <w:r>
        <w:rPr>
          <w:rStyle w:val="ae"/>
          <w:sz w:val="56"/>
          <w:szCs w:val="56"/>
        </w:rPr>
        <w:t>алендарно-</w:t>
      </w:r>
      <w:r w:rsidRPr="005A52C9">
        <w:rPr>
          <w:rStyle w:val="ae"/>
          <w:b/>
          <w:sz w:val="56"/>
          <w:szCs w:val="56"/>
        </w:rPr>
        <w:t>т</w:t>
      </w:r>
      <w:r>
        <w:rPr>
          <w:rStyle w:val="ae"/>
          <w:sz w:val="56"/>
          <w:szCs w:val="56"/>
        </w:rPr>
        <w:t xml:space="preserve">ематическое </w:t>
      </w:r>
      <w:r w:rsidRPr="005A52C9">
        <w:rPr>
          <w:rStyle w:val="ae"/>
          <w:b/>
          <w:sz w:val="56"/>
          <w:szCs w:val="56"/>
        </w:rPr>
        <w:t>п</w:t>
      </w:r>
      <w:r>
        <w:rPr>
          <w:rStyle w:val="ae"/>
          <w:sz w:val="56"/>
          <w:szCs w:val="56"/>
        </w:rPr>
        <w:t>ланирование</w:t>
      </w:r>
    </w:p>
    <w:p w:rsidR="007C6F8C" w:rsidRPr="00230D08" w:rsidRDefault="007C6F8C" w:rsidP="007C6F8C">
      <w:pPr>
        <w:shd w:val="clear" w:color="auto" w:fill="FFFFFF"/>
        <w:tabs>
          <w:tab w:val="left" w:leader="underscore" w:pos="8414"/>
        </w:tabs>
        <w:spacing w:before="264" w:line="264" w:lineRule="exac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  <w:r w:rsidRPr="00230D0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64010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По                                                </w:t>
      </w:r>
      <w:r>
        <w:rPr>
          <w:rFonts w:ascii="Times New Roman" w:eastAsia="Times New Roman" w:hAnsi="Times New Roman" w:cs="Times New Roman"/>
          <w:b/>
          <w:i/>
          <w:spacing w:val="-2"/>
          <w:sz w:val="36"/>
          <w:szCs w:val="36"/>
          <w:u w:val="single"/>
        </w:rPr>
        <w:t>химии</w:t>
      </w:r>
      <w:r w:rsidRPr="00230D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ab/>
      </w:r>
    </w:p>
    <w:p w:rsidR="007C6F8C" w:rsidRPr="00230D08" w:rsidRDefault="007C6F8C" w:rsidP="007C6F8C">
      <w:pPr>
        <w:shd w:val="clear" w:color="auto" w:fill="FFFFFF"/>
        <w:spacing w:line="264" w:lineRule="exact"/>
        <w:ind w:left="384" w:right="52" w:firstLine="3254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230D0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30D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указать предмет, курс, модуль) </w:t>
      </w:r>
    </w:p>
    <w:p w:rsidR="007C6F8C" w:rsidRPr="00230D08" w:rsidRDefault="007C6F8C" w:rsidP="007C6F8C">
      <w:pPr>
        <w:shd w:val="clear" w:color="auto" w:fill="FFFFFF"/>
        <w:spacing w:line="264" w:lineRule="exact"/>
        <w:ind w:right="52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9</w:t>
      </w:r>
    </w:p>
    <w:p w:rsidR="007C6F8C" w:rsidRPr="00230D08" w:rsidRDefault="007C6F8C" w:rsidP="007C6F8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230D08">
        <w:rPr>
          <w:rFonts w:ascii="Times New Roman" w:hAnsi="Times New Roman" w:cs="Times New Roman"/>
          <w:b/>
          <w:sz w:val="36"/>
          <w:szCs w:val="36"/>
        </w:rPr>
        <w:t>Турсунова ГюльнараГасановна</w:t>
      </w:r>
    </w:p>
    <w:p w:rsidR="007C6F8C" w:rsidRPr="00230D08" w:rsidRDefault="007C6F8C" w:rsidP="007C6F8C">
      <w:pPr>
        <w:shd w:val="clear" w:color="auto" w:fill="FFFFFF"/>
        <w:tabs>
          <w:tab w:val="left" w:leader="underscore" w:pos="8078"/>
        </w:tabs>
        <w:spacing w:before="269"/>
        <w:ind w:left="384"/>
        <w:rPr>
          <w:rFonts w:ascii="Times New Roman" w:hAnsi="Times New Roman" w:cs="Times New Roman"/>
        </w:rPr>
      </w:pPr>
      <w:r w:rsidRPr="00230D08">
        <w:rPr>
          <w:rFonts w:ascii="Times New Roman" w:eastAsia="Times New Roman" w:hAnsi="Times New Roman" w:cs="Times New Roman"/>
          <w:sz w:val="28"/>
          <w:szCs w:val="28"/>
        </w:rPr>
        <w:t>Количество часов: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D0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68 </w:t>
      </w:r>
      <w:r w:rsidRPr="00230D08">
        <w:rPr>
          <w:rFonts w:ascii="Times New Roman" w:eastAsia="Times New Roman" w:hAnsi="Times New Roman" w:cs="Times New Roman"/>
          <w:sz w:val="28"/>
          <w:szCs w:val="28"/>
        </w:rPr>
        <w:t>часов; в 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0D0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2</w:t>
      </w:r>
      <w:r w:rsidRPr="00230D08">
        <w:rPr>
          <w:rFonts w:ascii="Times New Roman" w:eastAsia="Times New Roman" w:hAnsi="Times New Roman" w:cs="Times New Roman"/>
          <w:spacing w:val="-2"/>
          <w:sz w:val="28"/>
          <w:szCs w:val="28"/>
        </w:rPr>
        <w:t>часа;</w:t>
      </w:r>
    </w:p>
    <w:p w:rsidR="007C6F8C" w:rsidRPr="00230D08" w:rsidRDefault="007C6F8C" w:rsidP="007C6F8C">
      <w:pPr>
        <w:shd w:val="clear" w:color="auto" w:fill="FFFFFF"/>
        <w:spacing w:before="278"/>
        <w:ind w:left="384"/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</w:pPr>
      <w:r w:rsidRPr="00230D08"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  <w:t>Планирование составлено на основе ра</w:t>
      </w:r>
      <w:r>
        <w:rPr>
          <w:rFonts w:asciiTheme="majorHAnsi" w:eastAsia="Times New Roman" w:hAnsiTheme="majorHAnsi"/>
          <w:b/>
          <w:bCs/>
          <w:i/>
          <w:spacing w:val="-2"/>
          <w:sz w:val="28"/>
          <w:szCs w:val="28"/>
        </w:rPr>
        <w:t>бочей программы 1 вида по химии</w:t>
      </w:r>
    </w:p>
    <w:p w:rsidR="007C6F8C" w:rsidRPr="00230D08" w:rsidRDefault="007C6F8C" w:rsidP="007C6F8C">
      <w:pPr>
        <w:shd w:val="clear" w:color="auto" w:fill="FFFFFF"/>
        <w:spacing w:before="278"/>
        <w:ind w:left="3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0D08">
        <w:rPr>
          <w:rFonts w:asciiTheme="majorHAnsi" w:hAnsiTheme="majorHAnsi"/>
          <w:b/>
          <w:i/>
          <w:sz w:val="28"/>
          <w:szCs w:val="28"/>
        </w:rPr>
        <w:t>Турсуновой ГюльнараГасановны</w:t>
      </w:r>
      <w:r w:rsidRPr="00230D08">
        <w:rPr>
          <w:rFonts w:asciiTheme="majorHAnsi" w:eastAsia="Times New Roman" w:hAnsiTheme="majorHAnsi"/>
          <w:i/>
          <w:sz w:val="28"/>
          <w:szCs w:val="28"/>
          <w:u w:val="single"/>
        </w:rPr>
        <w:t xml:space="preserve">, 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утвержденной   решением </w:t>
      </w:r>
    </w:p>
    <w:p w:rsidR="007C6F8C" w:rsidRDefault="007C6F8C" w:rsidP="007C6F8C">
      <w:pPr>
        <w:shd w:val="clear" w:color="auto" w:fill="FFFFFF"/>
        <w:spacing w:after="0" w:line="240" w:lineRule="auto"/>
        <w:ind w:left="3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педсовета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МБОУ СОШ №8   протокол  №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от_« </w:t>
      </w:r>
      <w:r w:rsidRPr="00B640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»_ августа_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640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2013</w:t>
      </w:r>
      <w:r w:rsidRPr="00230D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</w:p>
    <w:p w:rsidR="007C6F8C" w:rsidRPr="00D131CD" w:rsidRDefault="007C6F8C" w:rsidP="007C6F8C">
      <w:pPr>
        <w:shd w:val="clear" w:color="auto" w:fill="FFFFFF"/>
        <w:spacing w:after="0" w:line="240" w:lineRule="auto"/>
        <w:ind w:left="384"/>
        <w:rPr>
          <w:rFonts w:asciiTheme="majorHAnsi" w:hAnsiTheme="majorHAnsi"/>
        </w:rPr>
      </w:pPr>
      <w:r w:rsidRPr="00230D08">
        <w:rPr>
          <w:rFonts w:ascii="Times New Roman" w:hAnsi="Times New Roman" w:cs="Times New Roman"/>
          <w:spacing w:val="-10"/>
          <w:sz w:val="24"/>
          <w:szCs w:val="24"/>
        </w:rPr>
        <w:t>(</w:t>
      </w:r>
      <w:r w:rsidRPr="00230D08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указать Ф.И.О учителя, реквизиты утверждения рабочей программы с</w:t>
      </w:r>
      <w:r w:rsidRPr="00D131CD">
        <w:rPr>
          <w:rFonts w:asciiTheme="majorHAnsi" w:eastAsia="Times New Roman" w:hAnsiTheme="majorHAnsi"/>
          <w:spacing w:val="-10"/>
          <w:sz w:val="24"/>
          <w:szCs w:val="24"/>
        </w:rPr>
        <w:t xml:space="preserve"> датой)</w:t>
      </w:r>
    </w:p>
    <w:p w:rsidR="007B511C" w:rsidRPr="00AF6307" w:rsidRDefault="007B511C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511C" w:rsidRPr="00AF6307" w:rsidRDefault="007B511C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511C" w:rsidRPr="00AF6307" w:rsidRDefault="007B511C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511C" w:rsidRPr="00AF6307" w:rsidRDefault="007B511C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A012F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B511C" w:rsidRPr="008777BD" w:rsidRDefault="007B511C" w:rsidP="00A012F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BD" w:rsidRPr="008777BD" w:rsidRDefault="008777BD" w:rsidP="00B834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  <w:sectPr w:rsidR="008777BD" w:rsidRPr="008777BD" w:rsidSect="00FF5C00">
          <w:pgSz w:w="11906" w:h="16838"/>
          <w:pgMar w:top="568" w:right="424" w:bottom="851" w:left="851" w:header="708" w:footer="708" w:gutter="0"/>
          <w:cols w:space="708"/>
          <w:docGrid w:linePitch="360"/>
        </w:sectPr>
      </w:pPr>
    </w:p>
    <w:tbl>
      <w:tblPr>
        <w:tblStyle w:val="a5"/>
        <w:tblW w:w="14003" w:type="dxa"/>
        <w:tblInd w:w="-176" w:type="dxa"/>
        <w:tblLayout w:type="fixed"/>
        <w:tblLook w:val="04A0"/>
      </w:tblPr>
      <w:tblGrid>
        <w:gridCol w:w="1077"/>
        <w:gridCol w:w="7087"/>
        <w:gridCol w:w="851"/>
        <w:gridCol w:w="850"/>
        <w:gridCol w:w="850"/>
        <w:gridCol w:w="3288"/>
      </w:tblGrid>
      <w:tr w:rsidR="001515D5" w:rsidRPr="007F1DFF" w:rsidTr="001515D5">
        <w:tc>
          <w:tcPr>
            <w:tcW w:w="1077" w:type="dxa"/>
          </w:tcPr>
          <w:p w:rsidR="001515D5" w:rsidRPr="00373674" w:rsidRDefault="001515D5" w:rsidP="00927CC7">
            <w:pPr>
              <w:rPr>
                <w:b/>
                <w:sz w:val="28"/>
                <w:szCs w:val="28"/>
              </w:rPr>
            </w:pPr>
            <w:r w:rsidRPr="00373674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87" w:type="dxa"/>
          </w:tcPr>
          <w:p w:rsidR="001515D5" w:rsidRPr="00373674" w:rsidRDefault="001515D5" w:rsidP="00927CC7">
            <w:pPr>
              <w:rPr>
                <w:b/>
                <w:sz w:val="36"/>
                <w:szCs w:val="36"/>
              </w:rPr>
            </w:pPr>
            <w:r w:rsidRPr="00373674">
              <w:rPr>
                <w:b/>
                <w:sz w:val="28"/>
                <w:szCs w:val="28"/>
              </w:rPr>
              <w:t xml:space="preserve">                          </w:t>
            </w:r>
            <w:r w:rsidRPr="00373674">
              <w:rPr>
                <w:b/>
                <w:sz w:val="36"/>
                <w:szCs w:val="36"/>
              </w:rPr>
              <w:t>Тема      урока</w:t>
            </w:r>
          </w:p>
        </w:tc>
        <w:tc>
          <w:tcPr>
            <w:tcW w:w="851" w:type="dxa"/>
          </w:tcPr>
          <w:p w:rsidR="001515D5" w:rsidRPr="00373674" w:rsidRDefault="001515D5" w:rsidP="00927C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Кол</w:t>
            </w:r>
          </w:p>
          <w:p w:rsidR="001515D5" w:rsidRPr="00373674" w:rsidRDefault="001515D5" w:rsidP="00927CC7">
            <w:pPr>
              <w:rPr>
                <w:b/>
                <w:sz w:val="24"/>
                <w:szCs w:val="24"/>
                <w:lang w:val="en-US"/>
              </w:rPr>
            </w:pPr>
            <w:r w:rsidRPr="00373674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850" w:type="dxa"/>
          </w:tcPr>
          <w:p w:rsidR="001515D5" w:rsidRPr="00373674" w:rsidRDefault="001515D5" w:rsidP="00927CC7">
            <w:pPr>
              <w:rPr>
                <w:b/>
                <w:sz w:val="24"/>
                <w:szCs w:val="24"/>
              </w:rPr>
            </w:pPr>
            <w:r w:rsidRPr="00373674">
              <w:rPr>
                <w:b/>
                <w:sz w:val="24"/>
                <w:szCs w:val="24"/>
              </w:rPr>
              <w:t xml:space="preserve">Дата  план </w:t>
            </w:r>
          </w:p>
        </w:tc>
        <w:tc>
          <w:tcPr>
            <w:tcW w:w="850" w:type="dxa"/>
          </w:tcPr>
          <w:p w:rsidR="001515D5" w:rsidRPr="00373674" w:rsidRDefault="001515D5" w:rsidP="00927CC7">
            <w:pPr>
              <w:rPr>
                <w:b/>
                <w:sz w:val="24"/>
                <w:szCs w:val="24"/>
              </w:rPr>
            </w:pPr>
            <w:r w:rsidRPr="00373674">
              <w:rPr>
                <w:b/>
                <w:sz w:val="24"/>
                <w:szCs w:val="24"/>
              </w:rPr>
              <w:t>Дата факт</w:t>
            </w:r>
          </w:p>
        </w:tc>
        <w:tc>
          <w:tcPr>
            <w:tcW w:w="3288" w:type="dxa"/>
          </w:tcPr>
          <w:p w:rsidR="001515D5" w:rsidRPr="00373674" w:rsidRDefault="001515D5" w:rsidP="00927CC7">
            <w:pPr>
              <w:rPr>
                <w:b/>
                <w:sz w:val="24"/>
                <w:szCs w:val="24"/>
              </w:rPr>
            </w:pPr>
            <w:r w:rsidRPr="00373674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1515D5" w:rsidRPr="007F1DFF" w:rsidTr="001515D5">
        <w:tc>
          <w:tcPr>
            <w:tcW w:w="1077" w:type="dxa"/>
          </w:tcPr>
          <w:p w:rsidR="001515D5" w:rsidRPr="007F1DFF" w:rsidRDefault="001515D5" w:rsidP="00927CC7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15D5" w:rsidRPr="007F1DFF" w:rsidRDefault="001515D5" w:rsidP="00927CC7">
            <w:pPr>
              <w:rPr>
                <w:b/>
                <w:i/>
                <w:sz w:val="28"/>
                <w:szCs w:val="28"/>
              </w:rPr>
            </w:pPr>
            <w:r w:rsidRPr="007F1DFF">
              <w:rPr>
                <w:b/>
                <w:i/>
                <w:sz w:val="28"/>
                <w:szCs w:val="28"/>
              </w:rPr>
              <w:t>Повторение основных вопросов курса 8 класса и введение в курс  9  класса</w:t>
            </w:r>
          </w:p>
        </w:tc>
        <w:tc>
          <w:tcPr>
            <w:tcW w:w="851" w:type="dxa"/>
          </w:tcPr>
          <w:p w:rsidR="001515D5" w:rsidRPr="007F1DFF" w:rsidRDefault="001515D5" w:rsidP="00927CC7">
            <w:pPr>
              <w:rPr>
                <w:b/>
                <w:sz w:val="28"/>
                <w:szCs w:val="28"/>
              </w:rPr>
            </w:pPr>
            <w:r w:rsidRPr="007F1DF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515D5" w:rsidRPr="007F1DFF" w:rsidRDefault="001515D5" w:rsidP="00927CC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5D5" w:rsidRPr="007F1DFF" w:rsidRDefault="001515D5" w:rsidP="00927CC7">
            <w:pPr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1515D5" w:rsidRPr="007F1DFF" w:rsidRDefault="001515D5" w:rsidP="00927CC7">
            <w:pPr>
              <w:rPr>
                <w:sz w:val="28"/>
                <w:szCs w:val="28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Характеристика элемента по его положению в периодической системе химических элементов Д. И. Менделеева.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варианты периодических систем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Свойства оксидов, кислот, оснований и солей в свете теории электролитической диссоциации и процессов окисления- восстановления.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Таблица ПСХЭ, ряд ЭО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Генетические ряды металла и неметалла.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Таблица ПСХЭ, ряд ЭО,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Понятие о переходных элементах. Амфотерность.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Генетический ряд переходного элемента.</w:t>
            </w:r>
          </w:p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Лаб. опыт №1</w:t>
            </w:r>
          </w:p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Получение гидроксида цинка и исследование его свойств.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Растворы сильной кислоты, сильной щелочи, солей  цинка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Периодический закон и периодическая система химических элементов Д. И. Менделеева в свете учения о строении атома.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Растворы хлорида цинка, гидроксида натрия, соляной кислоты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i/>
                <w:sz w:val="28"/>
                <w:szCs w:val="28"/>
              </w:rPr>
            </w:pPr>
            <w:r w:rsidRPr="006D50C8">
              <w:rPr>
                <w:b/>
                <w:i/>
                <w:sz w:val="28"/>
                <w:szCs w:val="28"/>
              </w:rPr>
              <w:t>Тема 1  Металлы.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7(1)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Положение металлов в периодической системе химических элементов Д. И. Менделеева.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Коллекция из образцов различных металлов, периодическая система, 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8(2)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Общие физические свойства металлов.</w:t>
            </w:r>
          </w:p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Лаб.опыт №-2</w:t>
            </w:r>
            <w:r w:rsidRPr="006D50C8">
              <w:rPr>
                <w:sz w:val="24"/>
                <w:szCs w:val="24"/>
              </w:rPr>
              <w:t>»Ознакомление с образцами металлов».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Медь, железо, цинк, олово, свинец 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9(3)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Сплавы, их свойства и значение.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Коллекция сплавов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10(4)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Химические свойства металлов как восстановителей. </w:t>
            </w:r>
            <w:r w:rsidRPr="006D50C8">
              <w:rPr>
                <w:b/>
                <w:sz w:val="24"/>
                <w:szCs w:val="24"/>
              </w:rPr>
              <w:t>Лаб.опыт №-3</w:t>
            </w:r>
            <w:r w:rsidRPr="006D50C8">
              <w:rPr>
                <w:sz w:val="24"/>
                <w:szCs w:val="24"/>
              </w:rPr>
              <w:t xml:space="preserve"> «Взаимодействие металлов с растворами кислот и солей»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Растворы соляной кислоты, хлорида меди (II), цинк. Электрохимический ряд напряжений Ме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11(5)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Способы получения металлов: пиро-, гидро- и электрометаллургия. </w:t>
            </w:r>
            <w:r w:rsidRPr="006D50C8">
              <w:rPr>
                <w:b/>
                <w:sz w:val="24"/>
                <w:szCs w:val="24"/>
              </w:rPr>
              <w:t>Лаб.опыт №-4</w:t>
            </w:r>
            <w:r w:rsidRPr="006D50C8">
              <w:rPr>
                <w:sz w:val="24"/>
                <w:szCs w:val="24"/>
              </w:rPr>
              <w:t xml:space="preserve"> «Ознакомление с образцами природных соединений: а)натрия; б)кальция; в) алюминия; г) железа.»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Коллекция руд Ме, природные соединения различных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12(6)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Коррозия металлов и способы борьбы с ней.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Коллекция сплавов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13(7)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 Щелочные металлы - простые вещества, их физические и </w:t>
            </w:r>
            <w:r w:rsidRPr="006D50C8">
              <w:rPr>
                <w:sz w:val="24"/>
                <w:szCs w:val="24"/>
              </w:rPr>
              <w:lastRenderedPageBreak/>
              <w:t>химические свойства.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Образцы щелочных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металлов, растворы кислот, вода, ф/ф, стеклянная посуда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lastRenderedPageBreak/>
              <w:t>14(8)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Важнейшие соединения щелочных металлов- оксиды, гидроксиды и соли ( хлориды, карбонаты, сульфаты, нитраты), их свойства и применение в народном хозяйстве.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ЩМ (</w:t>
            </w:r>
            <w:r w:rsidRPr="00385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,К,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)растворы кислот, вода, ф/ф, стеклянная посуда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15(9)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Щелочноземельные металлы – простые вещества, их физические и химические свойства.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Магний, кальций, растворы кислот, вода, стеклянная посуда.ф/ф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16(10)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Важнейшие соединения щелочных металлов- оксиды, гидроксиды и соли ( хлориды, карбонаты, сульфаты, нитраты и фосфаты), их свойства и применение в народном хозяйстве.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73674" w:rsidRDefault="001515D5" w:rsidP="00927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Образцы Ме -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 xml:space="preserve"> (металлические),колбы с кислородом , ф/ф, пробирки. Природные соединения кальция.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17(11)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Алюминий. Строение атома, физические и химические свойства простого вещества.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264FD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30.10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Хлорид алюминия, гидроксид натрия, соляная кислота.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18(12)</w:t>
            </w:r>
          </w:p>
        </w:tc>
        <w:tc>
          <w:tcPr>
            <w:tcW w:w="7087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  <w:r w:rsidRPr="001515D5">
              <w:rPr>
                <w:sz w:val="24"/>
                <w:szCs w:val="24"/>
              </w:rPr>
              <w:t xml:space="preserve">Соединения алюминия -оксид и гидроксид, их амфотерный характер. </w:t>
            </w:r>
            <w:r w:rsidRPr="001515D5">
              <w:rPr>
                <w:b/>
                <w:sz w:val="24"/>
                <w:szCs w:val="24"/>
              </w:rPr>
              <w:t>Лаб.опыт №-5 «</w:t>
            </w:r>
            <w:r w:rsidRPr="001515D5">
              <w:rPr>
                <w:sz w:val="24"/>
                <w:szCs w:val="24"/>
              </w:rPr>
              <w:t>Получение гидроксида алюминия и его взаимодействие с растворами кислот и щелочей</w:t>
            </w:r>
            <w:r w:rsidRPr="001515D5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  <w:r w:rsidRPr="001515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515D5" w:rsidRDefault="001515D5" w:rsidP="00927CC7">
            <w:pPr>
              <w:rPr>
                <w:rFonts w:asciiTheme="majorHAnsi" w:hAnsiTheme="majorHAnsi"/>
                <w:sz w:val="24"/>
                <w:szCs w:val="24"/>
              </w:rPr>
            </w:pPr>
            <w:r w:rsidRPr="001515D5">
              <w:rPr>
                <w:rFonts w:asciiTheme="majorHAnsi" w:hAnsiTheme="majorHAnsi"/>
                <w:sz w:val="24"/>
                <w:szCs w:val="24"/>
              </w:rPr>
              <w:t>31.10</w:t>
            </w:r>
          </w:p>
        </w:tc>
        <w:tc>
          <w:tcPr>
            <w:tcW w:w="850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D5">
              <w:rPr>
                <w:rFonts w:ascii="Times New Roman" w:hAnsi="Times New Roman" w:cs="Times New Roman"/>
                <w:sz w:val="24"/>
                <w:szCs w:val="24"/>
              </w:rPr>
              <w:t>Природные соединения алюминия.</w:t>
            </w:r>
          </w:p>
          <w:p w:rsidR="001515D5" w:rsidRP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D5">
              <w:rPr>
                <w:rFonts w:ascii="Times New Roman" w:hAnsi="Times New Roman" w:cs="Times New Roman"/>
                <w:sz w:val="24"/>
                <w:szCs w:val="24"/>
              </w:rPr>
              <w:t>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19(13)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Железо. Строение атома и химические свойства простого вещества.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Сульфат железа (II), хлорид железа (III), гидроксид натрия, природные соединения железа, жёлтая и красная кровяные соли.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20(14)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Значение железа, его соединений и сплавов в природе и народном хозяйстве. </w:t>
            </w:r>
            <w:r w:rsidRPr="006D50C8">
              <w:rPr>
                <w:b/>
                <w:sz w:val="24"/>
                <w:szCs w:val="24"/>
              </w:rPr>
              <w:t>Лаб.опыт №-6</w:t>
            </w:r>
            <w:r w:rsidRPr="006D50C8">
              <w:rPr>
                <w:sz w:val="24"/>
                <w:szCs w:val="24"/>
              </w:rPr>
              <w:t xml:space="preserve"> «Качественные реакции на ионы </w:t>
            </w:r>
            <w:r w:rsidRPr="006D50C8">
              <w:rPr>
                <w:sz w:val="24"/>
                <w:szCs w:val="24"/>
                <w:lang w:val="en-US"/>
              </w:rPr>
              <w:t>Fe</w:t>
            </w:r>
            <w:r w:rsidRPr="006D50C8">
              <w:rPr>
                <w:sz w:val="24"/>
                <w:szCs w:val="24"/>
                <w:vertAlign w:val="superscript"/>
              </w:rPr>
              <w:t xml:space="preserve">2+  </w:t>
            </w:r>
            <w:r w:rsidRPr="006D50C8">
              <w:rPr>
                <w:sz w:val="24"/>
                <w:szCs w:val="24"/>
              </w:rPr>
              <w:t xml:space="preserve">и </w:t>
            </w:r>
            <w:r w:rsidRPr="006D50C8">
              <w:rPr>
                <w:sz w:val="24"/>
                <w:szCs w:val="24"/>
                <w:lang w:val="en-US"/>
              </w:rPr>
              <w:t>Fe</w:t>
            </w:r>
            <w:r w:rsidRPr="006D50C8">
              <w:rPr>
                <w:sz w:val="24"/>
                <w:szCs w:val="24"/>
                <w:vertAlign w:val="superscript"/>
              </w:rPr>
              <w:t>3+</w:t>
            </w:r>
            <w:r w:rsidRPr="006D50C8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14</w:t>
            </w:r>
            <w:r w:rsidRPr="00B270C0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Минералы железа: магнитный, бурый и красный железняк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21(15)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Контрольная работа №1 «Металлы»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20</w:t>
            </w:r>
            <w:r w:rsidRPr="00B270C0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i/>
                <w:sz w:val="24"/>
                <w:szCs w:val="24"/>
              </w:rPr>
            </w:pPr>
          </w:p>
          <w:p w:rsidR="001515D5" w:rsidRPr="006D50C8" w:rsidRDefault="001515D5" w:rsidP="00927CC7">
            <w:pPr>
              <w:rPr>
                <w:b/>
                <w:i/>
                <w:sz w:val="28"/>
                <w:szCs w:val="28"/>
              </w:rPr>
            </w:pPr>
            <w:r w:rsidRPr="006D50C8">
              <w:rPr>
                <w:b/>
                <w:i/>
                <w:sz w:val="28"/>
                <w:szCs w:val="28"/>
              </w:rPr>
              <w:t>Тема 2  Практикум № 1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</w:p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5D5" w:rsidRDefault="001515D5" w:rsidP="00927CC7"/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373674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22(1)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Практическая  раб. №-1</w:t>
            </w:r>
            <w:r w:rsidRPr="006D50C8">
              <w:rPr>
                <w:sz w:val="24"/>
                <w:szCs w:val="24"/>
              </w:rPr>
              <w:t>Осуществление цепочки химических превращений металлов.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21</w:t>
            </w:r>
            <w:r w:rsidRPr="00B270C0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73674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Реактивы</w:t>
            </w:r>
            <w:r w:rsidRPr="001A7A4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:</w:t>
            </w:r>
            <w:r w:rsidRPr="008007F4">
              <w:rPr>
                <w:rFonts w:ascii="Calibri" w:eastAsia="Calibri" w:hAnsi="Calibri" w:cs="Times New Roman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твердый</w:t>
            </w:r>
            <w:r w:rsidRPr="0037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r w:rsidRPr="003736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3,</w:t>
            </w:r>
            <w:r w:rsidRPr="0037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37367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3736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736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736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</w:t>
            </w:r>
            <w:r w:rsidRPr="0037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r w:rsidRPr="003736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1515D5" w:rsidRPr="007F1125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lastRenderedPageBreak/>
              <w:t>23(2)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 xml:space="preserve">Практическая раб. №-2 </w:t>
            </w:r>
            <w:r w:rsidRPr="006D50C8">
              <w:rPr>
                <w:sz w:val="24"/>
                <w:szCs w:val="24"/>
              </w:rPr>
              <w:t>Получение и свойства соединений металлов.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27</w:t>
            </w:r>
            <w:r w:rsidRPr="00B270C0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130778" w:rsidRDefault="001515D5" w:rsidP="00927CC7">
            <w:pPr>
              <w:rPr>
                <w:rFonts w:ascii="Arial" w:eastAsia="Calibri" w:hAnsi="Arial" w:cs="Arial"/>
                <w:sz w:val="16"/>
              </w:rPr>
            </w:pP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Реактивы</w:t>
            </w:r>
            <w:r w:rsidRPr="001A7A4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:</w:t>
            </w:r>
            <w:r w:rsidRPr="008007F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Al, </w:t>
            </w:r>
            <w:r w:rsidRPr="002B3D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HCl</w:t>
            </w:r>
            <w:r w:rsidRPr="002B3DDE">
              <w:rPr>
                <w:rFonts w:ascii="Calibri" w:eastAsia="Calibri" w:hAnsi="Calibri" w:cs="Times New Roman"/>
              </w:rPr>
              <w:t xml:space="preserve">,  </w:t>
            </w:r>
            <w:r>
              <w:rPr>
                <w:rFonts w:ascii="Calibri" w:eastAsia="Calibri" w:hAnsi="Calibri" w:cs="Times New Roman"/>
              </w:rPr>
              <w:t>NaOH</w:t>
            </w:r>
            <w:r w:rsidRPr="002B3DDE">
              <w:rPr>
                <w:rFonts w:ascii="Calibri" w:eastAsia="Calibri" w:hAnsi="Calibri" w:cs="Times New Roman"/>
              </w:rPr>
              <w:t xml:space="preserve">,   </w:t>
            </w:r>
            <w:r>
              <w:rPr>
                <w:rFonts w:ascii="Calibri" w:eastAsia="Calibri" w:hAnsi="Calibri" w:cs="Times New Roman"/>
              </w:rPr>
              <w:t>AlCl</w:t>
            </w:r>
            <w:r w:rsidRPr="00331179">
              <w:rPr>
                <w:rFonts w:ascii="Calibri" w:eastAsia="Calibri" w:hAnsi="Calibri" w:cs="Times New Roman"/>
                <w:vertAlign w:val="subscript"/>
              </w:rPr>
              <w:t>3</w:t>
            </w:r>
            <w:r>
              <w:rPr>
                <w:rFonts w:ascii="Calibri" w:eastAsia="Calibri" w:hAnsi="Calibri" w:cs="Times New Roman"/>
              </w:rPr>
              <w:t xml:space="preserve">, </w:t>
            </w:r>
          </w:p>
          <w:p w:rsidR="001515D5" w:rsidRPr="00373674" w:rsidRDefault="001515D5" w:rsidP="00927CC7">
            <w:pPr>
              <w:rPr>
                <w:rFonts w:ascii="Calibri" w:eastAsia="Calibri" w:hAnsi="Calibri" w:cs="Times New Roman"/>
              </w:rPr>
            </w:pP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Оборудование</w:t>
            </w:r>
            <w:r w:rsidRPr="001A7A49">
              <w:rPr>
                <w:rFonts w:ascii="Arial" w:eastAsia="Calibri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B3DDE">
              <w:rPr>
                <w:rFonts w:ascii="Calibri" w:eastAsia="Calibri" w:hAnsi="Calibri" w:cs="Times New Roman"/>
              </w:rPr>
              <w:t>штатив с пробирками, склянка для отходов, колба с водой</w:t>
            </w:r>
            <w:r w:rsidRPr="008007F4">
              <w:rPr>
                <w:rFonts w:ascii="Calibri" w:eastAsia="Calibri" w:hAnsi="Calibri" w:cs="Times New Roman"/>
              </w:rPr>
              <w:t>.</w:t>
            </w:r>
          </w:p>
        </w:tc>
      </w:tr>
      <w:tr w:rsidR="001515D5" w:rsidRPr="00373674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24(3)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Практическая раб. №-3</w:t>
            </w:r>
          </w:p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Решение экспериментальных задач на распознавание и получение веществ.</w:t>
            </w:r>
            <w:r w:rsidRPr="001A7A4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28</w:t>
            </w:r>
            <w:r w:rsidRPr="00B270C0">
              <w:rPr>
                <w:sz w:val="24"/>
                <w:szCs w:val="24"/>
              </w:rPr>
              <w:t>.11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Реактивы</w:t>
            </w:r>
            <w:r w:rsidRPr="00373674">
              <w:rPr>
                <w:rFonts w:ascii="Calibri" w:eastAsia="Calibri" w:hAnsi="Calibri" w:cs="Times New Roman"/>
                <w:sz w:val="20"/>
                <w:szCs w:val="20"/>
                <w:u w:val="single"/>
                <w:lang w:val="en-US"/>
              </w:rPr>
              <w:t>:</w:t>
            </w:r>
            <w:r w:rsidRPr="00373674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NaOH,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4,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3,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,K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[Fe(CN)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],</w:t>
            </w:r>
          </w:p>
          <w:p w:rsidR="001515D5" w:rsidRPr="00373674" w:rsidRDefault="001515D5" w:rsidP="00927CC7">
            <w:pPr>
              <w:rPr>
                <w:rFonts w:ascii="Calibri" w:eastAsia="Calibri" w:hAnsi="Calibri" w:cs="Times New Roman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3736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 Оборудование</w:t>
            </w:r>
            <w:r w:rsidRPr="001A7A49">
              <w:rPr>
                <w:rFonts w:ascii="Arial" w:eastAsia="Calibri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B3DDE">
              <w:rPr>
                <w:rFonts w:ascii="Calibri" w:eastAsia="Calibri" w:hAnsi="Calibri" w:cs="Times New Roman"/>
              </w:rPr>
              <w:t>штатив с пробирками, склянка для отходов, колба с водой</w:t>
            </w:r>
            <w:r w:rsidRPr="008007F4">
              <w:rPr>
                <w:rFonts w:ascii="Calibri" w:eastAsia="Calibri" w:hAnsi="Calibri" w:cs="Times New Roman"/>
              </w:rPr>
              <w:t>.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373674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515D5" w:rsidRPr="00373674" w:rsidRDefault="001515D5" w:rsidP="00927CC7">
            <w:pPr>
              <w:rPr>
                <w:b/>
                <w:i/>
                <w:sz w:val="24"/>
                <w:szCs w:val="24"/>
              </w:rPr>
            </w:pPr>
          </w:p>
          <w:p w:rsidR="001515D5" w:rsidRPr="006D50C8" w:rsidRDefault="001515D5" w:rsidP="00927CC7">
            <w:pPr>
              <w:rPr>
                <w:b/>
                <w:i/>
                <w:sz w:val="28"/>
                <w:szCs w:val="28"/>
              </w:rPr>
            </w:pPr>
            <w:r w:rsidRPr="006D50C8">
              <w:rPr>
                <w:b/>
                <w:i/>
                <w:sz w:val="28"/>
                <w:szCs w:val="28"/>
              </w:rPr>
              <w:t>Тема 3  Неметаллы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</w:p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25(1)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Кристаллическое строение неметаллов – простых веществ.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 неметаллов (видеоролик)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26(2)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Аллотропия. Физические свойства неметаллов.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05</w:t>
            </w:r>
            <w:r w:rsidRPr="009E51B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ПСХЭ, Фосфор красный, белый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27(3)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Физические и химические свойства водорода, его получение и применение.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11</w:t>
            </w:r>
            <w:r w:rsidRPr="009E51B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Мультимедийный проектор(компьютерная презентация опорного конспекта темы)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28(4)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Общая характеристика галогенов. Простые вещества, их физические и химические свойства.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12</w:t>
            </w:r>
            <w:r w:rsidRPr="009E51B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Растворы солей галогенов, раствор нитрата серебра, коллекции природных минералов.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29(5)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Основные соединения галогенов- (галогеноводороды и галогениды), их свойства. </w:t>
            </w:r>
            <w:r w:rsidRPr="006D50C8">
              <w:rPr>
                <w:b/>
                <w:sz w:val="24"/>
                <w:szCs w:val="24"/>
              </w:rPr>
              <w:t>Лаб.опыт №-7</w:t>
            </w:r>
            <w:r w:rsidRPr="006D50C8">
              <w:rPr>
                <w:sz w:val="24"/>
                <w:szCs w:val="24"/>
              </w:rPr>
              <w:t xml:space="preserve"> «Качественная реакция на хлорид-ион»,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18</w:t>
            </w:r>
            <w:r w:rsidRPr="009E51B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Растворы солей галогенов, раствор нитрата серебра, 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30(6)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Применение галогенов и  их соединений в народном хозяйстве.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19</w:t>
            </w:r>
            <w:r w:rsidRPr="009E51B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оллекции природных минералов.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31(7)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Строение атома, аллотропия, свойства и применение ромбической серы.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25</w:t>
            </w:r>
            <w:r w:rsidRPr="009E51B3">
              <w:rPr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модификации серы,серный цвет,спирт, металлы-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r w:rsidRPr="00385B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32(8)</w:t>
            </w:r>
          </w:p>
        </w:tc>
        <w:tc>
          <w:tcPr>
            <w:tcW w:w="7087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  <w:r w:rsidRPr="001515D5">
              <w:rPr>
                <w:sz w:val="24"/>
                <w:szCs w:val="24"/>
              </w:rPr>
              <w:t>Оксиды серы (І</w:t>
            </w:r>
            <w:r w:rsidRPr="001515D5">
              <w:rPr>
                <w:sz w:val="24"/>
                <w:szCs w:val="24"/>
                <w:lang w:val="en-US"/>
              </w:rPr>
              <w:t>V</w:t>
            </w:r>
            <w:r w:rsidRPr="001515D5">
              <w:rPr>
                <w:sz w:val="24"/>
                <w:szCs w:val="24"/>
              </w:rPr>
              <w:t>) и (</w:t>
            </w:r>
            <w:r w:rsidRPr="001515D5">
              <w:rPr>
                <w:sz w:val="24"/>
                <w:szCs w:val="24"/>
                <w:lang w:val="en-US"/>
              </w:rPr>
              <w:t>V</w:t>
            </w:r>
            <w:r w:rsidRPr="001515D5">
              <w:rPr>
                <w:sz w:val="24"/>
                <w:szCs w:val="24"/>
              </w:rPr>
              <w:t>І), их получение, свойства и применение.</w:t>
            </w:r>
          </w:p>
        </w:tc>
        <w:tc>
          <w:tcPr>
            <w:tcW w:w="851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  <w:r w:rsidRPr="001515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515D5" w:rsidRDefault="001515D5" w:rsidP="00927CC7">
            <w:r w:rsidRPr="001515D5">
              <w:rPr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5D5">
              <w:rPr>
                <w:rFonts w:ascii="Times New Roman" w:hAnsi="Times New Roman" w:cs="Times New Roman"/>
                <w:sz w:val="24"/>
                <w:szCs w:val="24"/>
              </w:rPr>
              <w:t>Образцы сульфидов, сульфитов и сульфатов Ме,</w:t>
            </w:r>
            <w:r w:rsidRPr="001515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хлорид бария, раствор 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33(9)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Серная кислота и ее соли, их применение в народном хозяйстве. </w:t>
            </w:r>
            <w:r w:rsidRPr="006D50C8">
              <w:rPr>
                <w:b/>
                <w:sz w:val="24"/>
                <w:szCs w:val="24"/>
              </w:rPr>
              <w:t>Лаб.опыт №-8</w:t>
            </w:r>
            <w:r w:rsidRPr="006D50C8">
              <w:rPr>
                <w:sz w:val="24"/>
                <w:szCs w:val="24"/>
              </w:rPr>
              <w:t xml:space="preserve"> «Качественная реакция на сульфат – ион 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сульфата натрия и нитрата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стеклянная посуда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lastRenderedPageBreak/>
              <w:t>34(10)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Контрольная работа №-2</w:t>
            </w:r>
            <w:r>
              <w:rPr>
                <w:b/>
                <w:sz w:val="24"/>
                <w:szCs w:val="24"/>
              </w:rPr>
              <w:t xml:space="preserve"> «Галогены.Сера.Азот»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35(11)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Азот. Строение атома и молекулы, свойства, получение и применение.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«Круговорот  азота в природе», ряд ЭО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36(12)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Аммиак, строение, свойства, получение и применение.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t>23.01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Аммиачная вода, крист.</w:t>
            </w:r>
            <w:r w:rsidRPr="004A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4A2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A2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4A2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1515D5" w:rsidRPr="004A2757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 (ОН)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стеклянная посуда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37(13)</w:t>
            </w:r>
          </w:p>
        </w:tc>
        <w:tc>
          <w:tcPr>
            <w:tcW w:w="7087" w:type="dxa"/>
          </w:tcPr>
          <w:p w:rsidR="001515D5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Соли аммония, их свойства и применение.</w:t>
            </w:r>
            <w:r w:rsidRPr="006D50C8">
              <w:rPr>
                <w:b/>
                <w:sz w:val="24"/>
                <w:szCs w:val="24"/>
              </w:rPr>
              <w:t xml:space="preserve"> </w:t>
            </w:r>
          </w:p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Лаб.опыт №-9</w:t>
            </w:r>
            <w:r w:rsidRPr="006D50C8">
              <w:rPr>
                <w:sz w:val="24"/>
                <w:szCs w:val="24"/>
              </w:rPr>
              <w:t xml:space="preserve"> «Распознавание солей аммония».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29</w:t>
            </w:r>
            <w:r w:rsidRPr="00084023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Кристаллические соли аммония.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38(14)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Нитраты и нитриты, проблема их содержания в сельскохозяйственной продукции.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30</w:t>
            </w:r>
            <w:r w:rsidRPr="00084023">
              <w:rPr>
                <w:sz w:val="24"/>
                <w:szCs w:val="24"/>
              </w:rPr>
              <w:t>.01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r>
              <w:t>Азотная кислота (конц.), медь. коллекция азотных удобрений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39(15)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Фосфор. Строение  атома, аллотропия, свойства белого и красного фосфора, их применение.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белый фосфор,</w:t>
            </w:r>
            <w:r w:rsidRPr="00DD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ый фосфор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40(16)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Углерод. Строение атома</w:t>
            </w:r>
          </w:p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 Аллотропия, свойства  аллотропных модификаций, применение.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DD01D4" w:rsidRDefault="001515D5" w:rsidP="00927CC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кристаллических решеток алмаза и графита. </w:t>
            </w:r>
          </w:p>
          <w:p w:rsidR="001515D5" w:rsidRDefault="001515D5" w:rsidP="00927CC7">
            <w:r>
              <w:t>Активированный уголь, окрашенный раствор.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41(17)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Оксиды углерода (ІІ) и (І</w:t>
            </w:r>
            <w:r w:rsidRPr="006D50C8">
              <w:rPr>
                <w:sz w:val="24"/>
                <w:szCs w:val="24"/>
                <w:lang w:val="en-US"/>
              </w:rPr>
              <w:t>V</w:t>
            </w:r>
            <w:r w:rsidRPr="006D50C8">
              <w:rPr>
                <w:sz w:val="24"/>
                <w:szCs w:val="24"/>
              </w:rPr>
              <w:t>), их свойства и применение.</w:t>
            </w:r>
            <w:r w:rsidRPr="006D50C8">
              <w:rPr>
                <w:b/>
                <w:sz w:val="24"/>
                <w:szCs w:val="24"/>
              </w:rPr>
              <w:t xml:space="preserve"> Лаб.опыт №-10 </w:t>
            </w:r>
            <w:r w:rsidRPr="006D50C8">
              <w:rPr>
                <w:sz w:val="24"/>
                <w:szCs w:val="24"/>
              </w:rPr>
              <w:t>«Получение углекислого газа и его распознавание».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12</w:t>
            </w:r>
            <w:r w:rsidRPr="00E66B26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r>
              <w:t>Мрамор, раствор соляной кислоты, лучинка, спички.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42(18)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Карбонаты: кальцит, сода, поташ, их значение в природе и жизни человека.</w:t>
            </w:r>
            <w:r w:rsidRPr="006D50C8">
              <w:rPr>
                <w:b/>
                <w:sz w:val="24"/>
                <w:szCs w:val="24"/>
              </w:rPr>
              <w:t xml:space="preserve"> Лаб.опыт №-11 «</w:t>
            </w:r>
            <w:r w:rsidRPr="006D50C8">
              <w:rPr>
                <w:sz w:val="24"/>
                <w:szCs w:val="24"/>
              </w:rPr>
              <w:t>Качественная реакция на  карбонат- ион</w:t>
            </w:r>
            <w:r w:rsidRPr="006D50C8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13</w:t>
            </w:r>
            <w:r w:rsidRPr="00E66B26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r>
              <w:t>Образцы важнейших карбонатов.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43(19)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Кремний. Строение атома, кристаллический кремний, его свойства и применение.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19</w:t>
            </w:r>
            <w:r w:rsidRPr="00E66B26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r>
              <w:t>Образцы природных силикатов и соединений кремния.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44(20)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Оксид кремния (І</w:t>
            </w:r>
            <w:r w:rsidRPr="006D50C8">
              <w:rPr>
                <w:sz w:val="24"/>
                <w:szCs w:val="24"/>
                <w:lang w:val="en-US"/>
              </w:rPr>
              <w:t>V</w:t>
            </w:r>
            <w:r w:rsidRPr="006D50C8">
              <w:rPr>
                <w:sz w:val="24"/>
                <w:szCs w:val="24"/>
              </w:rPr>
              <w:t>), его природные разновидности.</w:t>
            </w:r>
            <w:r w:rsidRPr="006D50C8">
              <w:rPr>
                <w:b/>
                <w:sz w:val="24"/>
                <w:szCs w:val="24"/>
              </w:rPr>
              <w:t xml:space="preserve"> Лаб.опыт №-12 «</w:t>
            </w:r>
            <w:r w:rsidRPr="006D50C8">
              <w:rPr>
                <w:sz w:val="24"/>
                <w:szCs w:val="24"/>
              </w:rPr>
              <w:t>Ознакомление с природными силикатами</w:t>
            </w:r>
            <w:r w:rsidRPr="006D50C8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20</w:t>
            </w:r>
            <w:r w:rsidRPr="00E66B26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Гранит, горный хрусталь, кварц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45(21)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Понятие о силикатной промышленности.</w:t>
            </w:r>
          </w:p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Лаб.опыт №-13 «</w:t>
            </w:r>
            <w:r w:rsidRPr="006D50C8">
              <w:rPr>
                <w:sz w:val="24"/>
                <w:szCs w:val="24"/>
              </w:rPr>
              <w:t>Ознакомление с продукцией силикатной промышленности»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26</w:t>
            </w:r>
            <w:r w:rsidRPr="00E66B26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B82BE3" w:rsidRDefault="001515D5" w:rsidP="00927CC7">
            <w:pPr>
              <w:rPr>
                <w:sz w:val="24"/>
                <w:szCs w:val="24"/>
              </w:rPr>
            </w:pPr>
            <w:r w:rsidRPr="00B82BE3">
              <w:rPr>
                <w:sz w:val="24"/>
                <w:szCs w:val="24"/>
              </w:rPr>
              <w:t>Коллекция «Силикатная промышленность».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46(22)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27</w:t>
            </w:r>
            <w:r w:rsidRPr="00E66B26">
              <w:rPr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Тесты по химии  9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lastRenderedPageBreak/>
              <w:t>47(23)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Контрольная работа №-3</w:t>
            </w:r>
            <w:r w:rsidRPr="006D50C8">
              <w:rPr>
                <w:sz w:val="24"/>
                <w:szCs w:val="24"/>
              </w:rPr>
              <w:t xml:space="preserve"> «Неметаллы»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i/>
                <w:sz w:val="24"/>
                <w:szCs w:val="24"/>
              </w:rPr>
            </w:pPr>
          </w:p>
          <w:p w:rsidR="001515D5" w:rsidRPr="006D50C8" w:rsidRDefault="001515D5" w:rsidP="00927CC7">
            <w:pPr>
              <w:rPr>
                <w:b/>
                <w:i/>
                <w:sz w:val="28"/>
                <w:szCs w:val="28"/>
              </w:rPr>
            </w:pPr>
            <w:r w:rsidRPr="006D50C8">
              <w:rPr>
                <w:b/>
                <w:i/>
                <w:sz w:val="28"/>
                <w:szCs w:val="28"/>
              </w:rPr>
              <w:t>Тема 4 Практикум №2 «Свойства неметаллов и их соединений».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</w:p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48(1)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Практическая  раб. №-4 «</w:t>
            </w:r>
            <w:r w:rsidRPr="006D50C8">
              <w:rPr>
                <w:sz w:val="24"/>
                <w:szCs w:val="24"/>
              </w:rPr>
              <w:t>Решение экспериментальных задач по теме «»Подгруппа кислорода</w:t>
            </w:r>
            <w:r w:rsidRPr="006D50C8">
              <w:rPr>
                <w:b/>
                <w:sz w:val="24"/>
                <w:szCs w:val="24"/>
              </w:rPr>
              <w:t>»»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73674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Реактивы</w:t>
            </w:r>
            <w:r w:rsidRPr="001A7A4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:</w:t>
            </w:r>
            <w:r w:rsidRPr="008007F4">
              <w:rPr>
                <w:rFonts w:ascii="Calibri" w:eastAsia="Calibri" w:hAnsi="Calibri" w:cs="Times New Roman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B3DD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HCl</w:t>
            </w:r>
            <w:r w:rsidRPr="002B3DDE">
              <w:rPr>
                <w:rFonts w:ascii="Calibri" w:eastAsia="Calibri" w:hAnsi="Calibri" w:cs="Times New Roman"/>
              </w:rPr>
              <w:t xml:space="preserve">,  </w:t>
            </w:r>
            <w:r>
              <w:rPr>
                <w:rFonts w:ascii="Calibri" w:eastAsia="Calibri" w:hAnsi="Calibri" w:cs="Times New Roman"/>
              </w:rPr>
              <w:t>NaOH</w:t>
            </w:r>
            <w:r w:rsidRPr="002B3DDE">
              <w:rPr>
                <w:rFonts w:ascii="Calibri" w:eastAsia="Calibri" w:hAnsi="Calibri" w:cs="Times New Roman"/>
              </w:rPr>
              <w:t xml:space="preserve">,   </w:t>
            </w:r>
            <w:r>
              <w:t>ВаCl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 w:rsidRPr="00385B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</w:t>
            </w:r>
          </w:p>
          <w:p w:rsidR="001515D5" w:rsidRPr="00373674" w:rsidRDefault="001515D5" w:rsidP="00927CC7">
            <w:pPr>
              <w:rPr>
                <w:rFonts w:ascii="Calibri" w:eastAsia="Calibri" w:hAnsi="Calibri" w:cs="Times New Roman"/>
              </w:rPr>
            </w:pP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Оборудование</w:t>
            </w:r>
            <w:r w:rsidRPr="001A7A49">
              <w:rPr>
                <w:rFonts w:ascii="Arial" w:eastAsia="Calibri" w:hAnsi="Arial" w:cs="Arial"/>
                <w:sz w:val="20"/>
                <w:szCs w:val="20"/>
                <w:u w:val="single"/>
              </w:rPr>
              <w:t>: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B3DDE">
              <w:rPr>
                <w:rFonts w:ascii="Calibri" w:eastAsia="Calibri" w:hAnsi="Calibri" w:cs="Times New Roman"/>
              </w:rPr>
              <w:t>штатив с пробирками, склянка для отходов, колба с водой</w:t>
            </w:r>
            <w:r w:rsidRPr="008007F4">
              <w:rPr>
                <w:rFonts w:ascii="Calibri" w:eastAsia="Calibri" w:hAnsi="Calibri" w:cs="Times New Roman"/>
              </w:rPr>
              <w:t>.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49(2)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 xml:space="preserve">Практическая  раб. №-5  </w:t>
            </w:r>
            <w:r w:rsidRPr="006D50C8">
              <w:rPr>
                <w:sz w:val="24"/>
                <w:szCs w:val="24"/>
              </w:rPr>
              <w:t>«Решение экспериментальных задач по теме «Подгруппа азота и  углерода</w:t>
            </w:r>
            <w:r w:rsidRPr="006D50C8">
              <w:rPr>
                <w:b/>
                <w:sz w:val="24"/>
                <w:szCs w:val="24"/>
              </w:rPr>
              <w:t>»</w:t>
            </w:r>
            <w:r w:rsidRPr="006D50C8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Реактивы</w:t>
            </w:r>
            <w:r w:rsidRPr="001A7A4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:</w:t>
            </w:r>
            <w:r w:rsidRPr="008007F4">
              <w:rPr>
                <w:rFonts w:ascii="Calibri" w:eastAsia="Calibri" w:hAnsi="Calibri" w:cs="Times New Roman"/>
              </w:rPr>
              <w:t xml:space="preserve"> </w:t>
            </w:r>
            <w:r>
              <w:t>Нитрат аммония (NH</w:t>
            </w:r>
            <w:r w:rsidRPr="00681660">
              <w:rPr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74F4F">
              <w:rPr>
                <w:vertAlign w:val="subscript"/>
              </w:rPr>
              <w:t>3</w:t>
            </w:r>
            <w:r w:rsidRPr="00331179">
              <w:t>)</w:t>
            </w:r>
            <w:r>
              <w:t>,  гидроксид кальция  (Сa(OH)</w:t>
            </w:r>
            <w:r w:rsidRPr="00681660">
              <w:rPr>
                <w:vertAlign w:val="subscript"/>
              </w:rPr>
              <w:t>2</w:t>
            </w:r>
            <w:r w:rsidRPr="00331179">
              <w:t xml:space="preserve">), </w:t>
            </w:r>
            <w:r>
              <w:t xml:space="preserve"> соляная кислота (HCl), вода, гидроксид аммония (NH</w:t>
            </w:r>
            <w:r w:rsidRPr="00681660">
              <w:rPr>
                <w:vertAlign w:val="subscript"/>
              </w:rPr>
              <w:t>4</w:t>
            </w:r>
            <w:r>
              <w:t>OH</w:t>
            </w:r>
            <w:r w:rsidRPr="00681660">
              <w:t>)</w:t>
            </w:r>
            <w:r>
              <w:t>,</w:t>
            </w:r>
            <w:r w:rsidRPr="00681660">
              <w:t xml:space="preserve"> </w:t>
            </w:r>
            <w:r>
              <w:t>Хлорид бария   ВаCl</w:t>
            </w:r>
            <w:r>
              <w:rPr>
                <w:vertAlign w:val="subscript"/>
              </w:rPr>
              <w:t>2</w:t>
            </w:r>
            <w:r>
              <w:t>, фенолфталеин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50(3)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Практическая  раб. №-6</w:t>
            </w:r>
          </w:p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«Получение и собирание и распознавание газов»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274F4F" w:rsidRDefault="001515D5" w:rsidP="00927CC7">
            <w:r w:rsidRPr="001A7A4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Реактивы</w:t>
            </w:r>
            <w:r w:rsidRPr="001A7A49">
              <w:rPr>
                <w:rFonts w:ascii="Calibri" w:eastAsia="Calibri" w:hAnsi="Calibri" w:cs="Times New Roman"/>
                <w:sz w:val="20"/>
                <w:szCs w:val="20"/>
                <w:u w:val="single"/>
              </w:rPr>
              <w:t>:</w:t>
            </w:r>
            <w:r w:rsidRPr="008007F4">
              <w:rPr>
                <w:rFonts w:ascii="Calibri" w:eastAsia="Calibri" w:hAnsi="Calibri" w:cs="Times New Roman"/>
              </w:rPr>
              <w:t xml:space="preserve"> </w:t>
            </w:r>
            <w:r>
              <w:t>Хлорид аммония (NH</w:t>
            </w:r>
            <w:r w:rsidRPr="00681660">
              <w:rPr>
                <w:vertAlign w:val="subscript"/>
              </w:rPr>
              <w:t>4</w:t>
            </w:r>
            <w:r>
              <w:t>Cl</w:t>
            </w:r>
            <w:r w:rsidRPr="00331179">
              <w:t>)</w:t>
            </w:r>
            <w:r>
              <w:t>,  гидроксид кальция  (Сa(OH)</w:t>
            </w:r>
            <w:r w:rsidRPr="00681660">
              <w:rPr>
                <w:vertAlign w:val="subscript"/>
              </w:rPr>
              <w:t>2</w:t>
            </w:r>
            <w:r w:rsidRPr="00331179">
              <w:t xml:space="preserve">), </w:t>
            </w:r>
            <w:r>
              <w:t xml:space="preserve"> соляная кислота (HCl), вода, гидроксид аммония (NH</w:t>
            </w:r>
            <w:r w:rsidRPr="00681660">
              <w:rPr>
                <w:vertAlign w:val="subscript"/>
              </w:rPr>
              <w:t>4</w:t>
            </w:r>
            <w:r>
              <w:t>OH</w:t>
            </w:r>
            <w:r w:rsidRPr="00681660">
              <w:t>)</w:t>
            </w:r>
            <w:r>
              <w:t>,</w:t>
            </w:r>
            <w:r w:rsidRPr="00681660">
              <w:t xml:space="preserve"> </w:t>
            </w:r>
            <w:r>
              <w:t>Хлорид алюминия  AlCl</w:t>
            </w:r>
            <w:r w:rsidRPr="00681660">
              <w:rPr>
                <w:vertAlign w:val="subscript"/>
              </w:rPr>
              <w:t>3</w:t>
            </w:r>
            <w:r>
              <w:t>, фенолфталеин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i/>
                <w:sz w:val="28"/>
                <w:szCs w:val="28"/>
              </w:rPr>
            </w:pPr>
          </w:p>
          <w:p w:rsidR="001515D5" w:rsidRPr="006D50C8" w:rsidRDefault="001515D5" w:rsidP="00927CC7">
            <w:pPr>
              <w:rPr>
                <w:b/>
                <w:i/>
                <w:sz w:val="28"/>
                <w:szCs w:val="28"/>
              </w:rPr>
            </w:pPr>
            <w:r w:rsidRPr="006D50C8">
              <w:rPr>
                <w:b/>
                <w:i/>
                <w:sz w:val="28"/>
                <w:szCs w:val="28"/>
              </w:rPr>
              <w:t xml:space="preserve">Тема 5       Органические соединения 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</w:p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51(1)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 xml:space="preserve">Химическое строение органических соединений. </w:t>
            </w:r>
            <w:r w:rsidRPr="006D50C8">
              <w:rPr>
                <w:b/>
                <w:sz w:val="24"/>
                <w:szCs w:val="24"/>
              </w:rPr>
              <w:t>Лаб.опыт №-14 «</w:t>
            </w:r>
            <w:r w:rsidRPr="006D50C8">
              <w:rPr>
                <w:sz w:val="24"/>
                <w:szCs w:val="24"/>
              </w:rPr>
              <w:t xml:space="preserve"> Изготовление моделей углеводородов».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Образцы природных и синтетических органических веществ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52(2)</w:t>
            </w:r>
          </w:p>
        </w:tc>
        <w:tc>
          <w:tcPr>
            <w:tcW w:w="7087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  <w:r w:rsidRPr="001515D5">
              <w:rPr>
                <w:sz w:val="24"/>
                <w:szCs w:val="24"/>
              </w:rPr>
              <w:t>Метан и этан: строение молекул. Горение метана и этана. Дегидрирование этана.</w:t>
            </w:r>
          </w:p>
        </w:tc>
        <w:tc>
          <w:tcPr>
            <w:tcW w:w="851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  <w:r w:rsidRPr="001515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  <w:r w:rsidRPr="001515D5">
              <w:rPr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1515D5" w:rsidRPr="001515D5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1515D5" w:rsidRDefault="001515D5" w:rsidP="00927CC7">
            <w:r w:rsidRPr="001515D5">
              <w:t xml:space="preserve"> Модели молекул метана и других углеводородов </w:t>
            </w:r>
          </w:p>
          <w:p w:rsidR="001515D5" w:rsidRP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53(3)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Химическое строение молекулы этилена. Двойная связь. Взаимодействие этилена с водой.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C62384" w:rsidRDefault="001515D5" w:rsidP="00927CC7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D01D4">
              <w:rPr>
                <w:rFonts w:ascii="Times New Roman" w:hAnsi="Times New Roman"/>
                <w:color w:val="000000"/>
                <w:lang w:eastAsia="ru-RU"/>
              </w:rPr>
              <w:t>Модели молекул этилена</w:t>
            </w:r>
            <w:r>
              <w:rPr>
                <w:rFonts w:ascii="Times New Roman" w:hAnsi="Times New Roman"/>
                <w:color w:val="000000"/>
                <w:lang w:eastAsia="ru-RU"/>
              </w:rPr>
              <w:t>, бромной вода</w:t>
            </w:r>
            <w:r w:rsidRPr="00DD01D4">
              <w:rPr>
                <w:rFonts w:ascii="Times New Roman" w:hAnsi="Times New Roman"/>
                <w:color w:val="000000"/>
                <w:lang w:eastAsia="ru-RU"/>
              </w:rPr>
              <w:t xml:space="preserve"> и раство</w:t>
            </w:r>
            <w:r w:rsidRPr="00DD01D4">
              <w:rPr>
                <w:rFonts w:ascii="Times New Roman" w:hAnsi="Times New Roman"/>
                <w:color w:val="000000"/>
                <w:lang w:eastAsia="ru-RU"/>
              </w:rPr>
              <w:softHyphen/>
              <w:t>ром перманганата к</w:t>
            </w:r>
            <w:r>
              <w:rPr>
                <w:rFonts w:ascii="Times New Roman" w:hAnsi="Times New Roman"/>
                <w:color w:val="000000"/>
                <w:lang w:eastAsia="ru-RU"/>
              </w:rPr>
              <w:t>алия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54(4)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Понятие о предельных одноатомных  спиртах на примере метанола и этанола.</w:t>
            </w:r>
            <w:r w:rsidRPr="006D50C8">
              <w:rPr>
                <w:b/>
                <w:sz w:val="24"/>
                <w:szCs w:val="24"/>
              </w:rPr>
              <w:t xml:space="preserve"> Лаб.опыт №-15 «</w:t>
            </w:r>
            <w:r w:rsidRPr="006D50C8">
              <w:rPr>
                <w:sz w:val="24"/>
                <w:szCs w:val="24"/>
              </w:rPr>
              <w:t>Свойства глицерина</w:t>
            </w:r>
            <w:r w:rsidRPr="006D50C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r>
              <w:t>Образцы этанола и глицерина, раствор щелочи, медный купорос, пробирки</w:t>
            </w:r>
          </w:p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55(5)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Понятие об альдегидах на примере уксусного альдегида.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09</w:t>
            </w:r>
            <w:r w:rsidRPr="0080230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Формалин,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глюкозы, аммиака</w:t>
            </w:r>
            <w:r>
              <w:t>, раствор щелочи, медный купорос, пробирки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lastRenderedPageBreak/>
              <w:t>56(6)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Одноосновные  предельные карбоновые  кислоты на примере уксусной кислоты.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10</w:t>
            </w:r>
            <w:r w:rsidRPr="0080230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C62384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карбоновых кислот,</w:t>
            </w:r>
            <w:r>
              <w:t xml:space="preserve"> раствор щелочи, медный купорос, пробирки, индикаторная бумага,</w:t>
            </w:r>
            <w:r w:rsidRPr="00C6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Pr="00C6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C6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385B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623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57(7)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Реакции этерификации и понятие о сложных эфирах.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16.04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1515D5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Этиловый спирт,</w:t>
            </w:r>
            <w:r w:rsidRPr="00677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бензин, раствор </w:t>
            </w:r>
          </w:p>
          <w:p w:rsidR="001515D5" w:rsidRPr="00677388" w:rsidRDefault="001515D5" w:rsidP="00927CC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4,</w:t>
            </w:r>
            <w:r w:rsidRPr="00677388">
              <w:rPr>
                <w:rFonts w:ascii="Times New Roman" w:hAnsi="Times New Roman" w:cs="Times New Roman"/>
                <w:sz w:val="24"/>
                <w:szCs w:val="24"/>
              </w:rPr>
              <w:t>щелочь, бромная вода, твердый жир, семена подсолнечника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58(8)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Понятие  об аминокислотах. Белки, их строение и биологическая роль.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t>17.04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677388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 щелочи, аммиака, медного купороса, конц. азотная кислота, яичный белок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59(9)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Понятие об углеводах. Глюкоза, ее свойства и значение.</w:t>
            </w:r>
            <w:r w:rsidRPr="006D50C8">
              <w:rPr>
                <w:b/>
                <w:sz w:val="24"/>
                <w:szCs w:val="24"/>
              </w:rPr>
              <w:t xml:space="preserve"> Лаб.опыт №-16 «</w:t>
            </w:r>
            <w:r w:rsidRPr="006D50C8">
              <w:rPr>
                <w:sz w:val="24"/>
                <w:szCs w:val="24"/>
              </w:rPr>
              <w:t>Взаимодействие глюкозы с гидроксидом меди (ІІ) без нагревания и при нагревании</w:t>
            </w:r>
            <w:r w:rsidRPr="006D50C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</w:t>
            </w:r>
            <w:r w:rsidRPr="00E70FC9">
              <w:rPr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 щелочи, аммиака, медного купороса, йод, крахмал, глюкоза, светлый сок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60(10)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Контрольная работа №-4</w:t>
            </w:r>
            <w:r w:rsidRPr="006D50C8">
              <w:rPr>
                <w:sz w:val="24"/>
                <w:szCs w:val="24"/>
              </w:rPr>
              <w:t xml:space="preserve"> «Органические вещества».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Default="001515D5" w:rsidP="00927CC7">
            <w:r>
              <w:rPr>
                <w:sz w:val="24"/>
                <w:szCs w:val="24"/>
              </w:rPr>
              <w:t>24</w:t>
            </w:r>
            <w:r w:rsidRPr="00E70FC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BD0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вариант заданий контрольной работы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b/>
                <w:i/>
                <w:sz w:val="28"/>
                <w:szCs w:val="28"/>
              </w:rPr>
            </w:pPr>
            <w:r w:rsidRPr="006D50C8">
              <w:rPr>
                <w:b/>
                <w:i/>
                <w:sz w:val="28"/>
                <w:szCs w:val="28"/>
              </w:rPr>
              <w:t>Тема 6  Обобщение знаний по химии за курс основной школы.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b/>
                <w:sz w:val="24"/>
                <w:szCs w:val="24"/>
              </w:rPr>
            </w:pPr>
            <w:r w:rsidRPr="006D50C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61(1)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Физический смысл порядкового номера элемента в периодической системе химических элементов Д. И. Менделеева, номеров периода и группы.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70FC9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ряд ЭО,ряд напряжений металлов. 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62(2)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Типы химических связей и типы кристаллических  решеток.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решеток. Тесты по химии  9 класс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63(3)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Классификация химических реакций по различным признакам (число и состав реагирующих и образующих веществ; тепловой эффект; использование катализатора; направление; изменение степеней окисления атомов)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кл.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64(4)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r w:rsidRPr="00C16A5F">
              <w:rPr>
                <w:rFonts w:ascii="Times New Roman" w:hAnsi="Times New Roman" w:cs="Times New Roman"/>
                <w:sz w:val="24"/>
                <w:szCs w:val="24"/>
              </w:rPr>
              <w:t>Тесты по химии  9 кл.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lastRenderedPageBreak/>
              <w:t>65(5)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Металлы и неметаллы.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Default="001515D5" w:rsidP="00927CC7">
            <w:r w:rsidRPr="00C16A5F">
              <w:rPr>
                <w:rFonts w:ascii="Times New Roman" w:hAnsi="Times New Roman" w:cs="Times New Roman"/>
                <w:sz w:val="24"/>
                <w:szCs w:val="24"/>
              </w:rPr>
              <w:t>Тесты по химии  9 кл.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66(6)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Генетические ряды металла, неметалла и переходного металла.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кл.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67(7)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Оксиды (основные, амфотерные и кислотные), гидроксиды(основания , амфотерные гидроксиды  и кислоты) и соли.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кл. М.А.Рябов,Е.Ю.Невская</w:t>
            </w:r>
          </w:p>
        </w:tc>
      </w:tr>
      <w:tr w:rsidR="001515D5" w:rsidRPr="006D50C8" w:rsidTr="001515D5">
        <w:tc>
          <w:tcPr>
            <w:tcW w:w="107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68(8)</w:t>
            </w:r>
          </w:p>
        </w:tc>
        <w:tc>
          <w:tcPr>
            <w:tcW w:w="7087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Обобщение знаний по курсу  неорганической химии.</w:t>
            </w:r>
          </w:p>
        </w:tc>
        <w:tc>
          <w:tcPr>
            <w:tcW w:w="851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 w:rsidRPr="006D50C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1515D5" w:rsidRPr="006D50C8" w:rsidRDefault="001515D5" w:rsidP="00927CC7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1515D5" w:rsidRPr="00385BD0" w:rsidRDefault="001515D5" w:rsidP="0092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химии  9 кл. М.А.Рябов,Е.Ю.Невская</w:t>
            </w:r>
          </w:p>
        </w:tc>
      </w:tr>
    </w:tbl>
    <w:p w:rsidR="005D0B0A" w:rsidRPr="008777BD" w:rsidRDefault="005D0B0A" w:rsidP="00B834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D0B0A" w:rsidRPr="008777BD" w:rsidSect="00B834F1">
      <w:pgSz w:w="16838" w:h="11906" w:orient="landscape"/>
      <w:pgMar w:top="568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DB" w:rsidRDefault="00742FDB" w:rsidP="007E13C8">
      <w:pPr>
        <w:spacing w:after="0" w:line="240" w:lineRule="auto"/>
      </w:pPr>
      <w:r>
        <w:separator/>
      </w:r>
    </w:p>
  </w:endnote>
  <w:endnote w:type="continuationSeparator" w:id="1">
    <w:p w:rsidR="00742FDB" w:rsidRDefault="00742FDB" w:rsidP="007E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DB" w:rsidRDefault="00742FDB" w:rsidP="007E13C8">
      <w:pPr>
        <w:spacing w:after="0" w:line="240" w:lineRule="auto"/>
      </w:pPr>
      <w:r>
        <w:separator/>
      </w:r>
    </w:p>
  </w:footnote>
  <w:footnote w:type="continuationSeparator" w:id="1">
    <w:p w:rsidR="00742FDB" w:rsidRDefault="00742FDB" w:rsidP="007E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28E6C"/>
    <w:lvl w:ilvl="0">
      <w:numFmt w:val="bullet"/>
      <w:lvlText w:val="*"/>
      <w:lvlJc w:val="left"/>
    </w:lvl>
  </w:abstractNum>
  <w:abstractNum w:abstractNumId="1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6257D7"/>
    <w:multiLevelType w:val="hybridMultilevel"/>
    <w:tmpl w:val="42B0B4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A05E61"/>
    <w:multiLevelType w:val="hybridMultilevel"/>
    <w:tmpl w:val="159E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A5F1B"/>
    <w:multiLevelType w:val="hybridMultilevel"/>
    <w:tmpl w:val="DF9A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7795A"/>
    <w:multiLevelType w:val="singleLevel"/>
    <w:tmpl w:val="9812951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F0B4A3E"/>
    <w:multiLevelType w:val="hybridMultilevel"/>
    <w:tmpl w:val="DE8E9E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9F50A54"/>
    <w:multiLevelType w:val="hybridMultilevel"/>
    <w:tmpl w:val="EB72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875A1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150819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7D99"/>
    <w:multiLevelType w:val="hybridMultilevel"/>
    <w:tmpl w:val="6CD2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62B3E"/>
    <w:multiLevelType w:val="hybridMultilevel"/>
    <w:tmpl w:val="2834DF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703709"/>
    <w:multiLevelType w:val="hybridMultilevel"/>
    <w:tmpl w:val="3388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976AD"/>
    <w:multiLevelType w:val="hybridMultilevel"/>
    <w:tmpl w:val="3A620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907D17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7954691"/>
    <w:multiLevelType w:val="hybridMultilevel"/>
    <w:tmpl w:val="ECBE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D0934"/>
    <w:multiLevelType w:val="hybridMultilevel"/>
    <w:tmpl w:val="9092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47060B4"/>
    <w:multiLevelType w:val="hybridMultilevel"/>
    <w:tmpl w:val="54FA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6F6F5703"/>
    <w:multiLevelType w:val="hybridMultilevel"/>
    <w:tmpl w:val="BCCC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648AD"/>
    <w:multiLevelType w:val="hybridMultilevel"/>
    <w:tmpl w:val="A9104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E66079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B629F"/>
    <w:multiLevelType w:val="hybridMultilevel"/>
    <w:tmpl w:val="C95A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62714A"/>
    <w:multiLevelType w:val="hybridMultilevel"/>
    <w:tmpl w:val="7E0CF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024C2"/>
    <w:multiLevelType w:val="hybridMultilevel"/>
    <w:tmpl w:val="2D2A0F48"/>
    <w:lvl w:ilvl="0" w:tplc="8CC0365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0"/>
  </w:num>
  <w:num w:numId="4">
    <w:abstractNumId w:val="18"/>
  </w:num>
  <w:num w:numId="5">
    <w:abstractNumId w:val="27"/>
  </w:num>
  <w:num w:numId="6">
    <w:abstractNumId w:val="10"/>
  </w:num>
  <w:num w:numId="7">
    <w:abstractNumId w:val="16"/>
  </w:num>
  <w:num w:numId="8">
    <w:abstractNumId w:val="35"/>
  </w:num>
  <w:num w:numId="9">
    <w:abstractNumId w:val="15"/>
  </w:num>
  <w:num w:numId="10">
    <w:abstractNumId w:val="17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3"/>
  </w:num>
  <w:num w:numId="15">
    <w:abstractNumId w:val="34"/>
  </w:num>
  <w:num w:numId="16">
    <w:abstractNumId w:val="14"/>
  </w:num>
  <w:num w:numId="17">
    <w:abstractNumId w:val="11"/>
  </w:num>
  <w:num w:numId="18">
    <w:abstractNumId w:val="22"/>
  </w:num>
  <w:num w:numId="19">
    <w:abstractNumId w:val="36"/>
  </w:num>
  <w:num w:numId="20">
    <w:abstractNumId w:val="25"/>
  </w:num>
  <w:num w:numId="21">
    <w:abstractNumId w:val="20"/>
  </w:num>
  <w:num w:numId="22">
    <w:abstractNumId w:val="12"/>
  </w:num>
  <w:num w:numId="23">
    <w:abstractNumId w:val="23"/>
  </w:num>
  <w:num w:numId="24">
    <w:abstractNumId w:val="26"/>
  </w:num>
  <w:num w:numId="25">
    <w:abstractNumId w:val="21"/>
  </w:num>
  <w:num w:numId="26">
    <w:abstractNumId w:val="13"/>
  </w:num>
  <w:num w:numId="27">
    <w:abstractNumId w:val="9"/>
  </w:num>
  <w:num w:numId="28">
    <w:abstractNumId w:val="32"/>
  </w:num>
  <w:num w:numId="29">
    <w:abstractNumId w:val="29"/>
  </w:num>
  <w:num w:numId="30">
    <w:abstractNumId w:val="7"/>
  </w:num>
  <w:num w:numId="31">
    <w:abstractNumId w:val="28"/>
  </w:num>
  <w:num w:numId="32">
    <w:abstractNumId w:val="8"/>
  </w:num>
  <w:num w:numId="33">
    <w:abstractNumId w:val="37"/>
  </w:num>
  <w:num w:numId="34">
    <w:abstractNumId w:val="19"/>
  </w:num>
  <w:num w:numId="35">
    <w:abstractNumId w:val="2"/>
  </w:num>
  <w:num w:numId="36">
    <w:abstractNumId w:val="6"/>
  </w:num>
  <w:num w:numId="37">
    <w:abstractNumId w:val="31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8E"/>
    <w:rsid w:val="000531FA"/>
    <w:rsid w:val="0007607A"/>
    <w:rsid w:val="0009456A"/>
    <w:rsid w:val="000D5C22"/>
    <w:rsid w:val="000F2F07"/>
    <w:rsid w:val="00101994"/>
    <w:rsid w:val="00114325"/>
    <w:rsid w:val="00123C8E"/>
    <w:rsid w:val="001515D5"/>
    <w:rsid w:val="001535FD"/>
    <w:rsid w:val="001B0A38"/>
    <w:rsid w:val="001B36E2"/>
    <w:rsid w:val="001E71BF"/>
    <w:rsid w:val="001F142F"/>
    <w:rsid w:val="001F44BC"/>
    <w:rsid w:val="002158C1"/>
    <w:rsid w:val="00217A19"/>
    <w:rsid w:val="002229B5"/>
    <w:rsid w:val="00257EAB"/>
    <w:rsid w:val="00273B07"/>
    <w:rsid w:val="00287ABD"/>
    <w:rsid w:val="002B7108"/>
    <w:rsid w:val="00363E24"/>
    <w:rsid w:val="00370080"/>
    <w:rsid w:val="003778B7"/>
    <w:rsid w:val="003817BE"/>
    <w:rsid w:val="00395661"/>
    <w:rsid w:val="003A6410"/>
    <w:rsid w:val="003B3EEE"/>
    <w:rsid w:val="003E4E52"/>
    <w:rsid w:val="0042281A"/>
    <w:rsid w:val="00427816"/>
    <w:rsid w:val="00431F60"/>
    <w:rsid w:val="004328C1"/>
    <w:rsid w:val="00440E8F"/>
    <w:rsid w:val="004426B2"/>
    <w:rsid w:val="004440DA"/>
    <w:rsid w:val="004463BB"/>
    <w:rsid w:val="004837A9"/>
    <w:rsid w:val="004E488A"/>
    <w:rsid w:val="004F1F0A"/>
    <w:rsid w:val="00502832"/>
    <w:rsid w:val="00516E29"/>
    <w:rsid w:val="00531FB6"/>
    <w:rsid w:val="00536C9E"/>
    <w:rsid w:val="005A52C9"/>
    <w:rsid w:val="005B1626"/>
    <w:rsid w:val="005D0B0A"/>
    <w:rsid w:val="005E5644"/>
    <w:rsid w:val="00623FBF"/>
    <w:rsid w:val="00631EF7"/>
    <w:rsid w:val="00670EA3"/>
    <w:rsid w:val="00680BE8"/>
    <w:rsid w:val="00680FF3"/>
    <w:rsid w:val="006C221D"/>
    <w:rsid w:val="006F1DB3"/>
    <w:rsid w:val="00713C75"/>
    <w:rsid w:val="00742FDB"/>
    <w:rsid w:val="007B511C"/>
    <w:rsid w:val="007B604B"/>
    <w:rsid w:val="007B7F6E"/>
    <w:rsid w:val="007C6F8C"/>
    <w:rsid w:val="007E13C8"/>
    <w:rsid w:val="007F2519"/>
    <w:rsid w:val="00814DAA"/>
    <w:rsid w:val="008348F1"/>
    <w:rsid w:val="00852CAB"/>
    <w:rsid w:val="008777BD"/>
    <w:rsid w:val="00890EAA"/>
    <w:rsid w:val="008D61F4"/>
    <w:rsid w:val="00904696"/>
    <w:rsid w:val="009100D9"/>
    <w:rsid w:val="00924CF8"/>
    <w:rsid w:val="00933ADD"/>
    <w:rsid w:val="00935452"/>
    <w:rsid w:val="00964744"/>
    <w:rsid w:val="00967194"/>
    <w:rsid w:val="009A0B1B"/>
    <w:rsid w:val="009D204C"/>
    <w:rsid w:val="009D253E"/>
    <w:rsid w:val="009D45C2"/>
    <w:rsid w:val="009E5CEE"/>
    <w:rsid w:val="00A012FF"/>
    <w:rsid w:val="00A228CE"/>
    <w:rsid w:val="00AD7DF0"/>
    <w:rsid w:val="00AE0E67"/>
    <w:rsid w:val="00AF6307"/>
    <w:rsid w:val="00B0254F"/>
    <w:rsid w:val="00B05CA3"/>
    <w:rsid w:val="00B80AF6"/>
    <w:rsid w:val="00B8344D"/>
    <w:rsid w:val="00B834F1"/>
    <w:rsid w:val="00BB166C"/>
    <w:rsid w:val="00BE3FC2"/>
    <w:rsid w:val="00C37C98"/>
    <w:rsid w:val="00C577F1"/>
    <w:rsid w:val="00C71CE5"/>
    <w:rsid w:val="00C81F48"/>
    <w:rsid w:val="00CB3CD5"/>
    <w:rsid w:val="00CC127F"/>
    <w:rsid w:val="00CC13B7"/>
    <w:rsid w:val="00CC517D"/>
    <w:rsid w:val="00CC7BF3"/>
    <w:rsid w:val="00CD49E8"/>
    <w:rsid w:val="00D00F3D"/>
    <w:rsid w:val="00D27A02"/>
    <w:rsid w:val="00D41E71"/>
    <w:rsid w:val="00D4670A"/>
    <w:rsid w:val="00D7128E"/>
    <w:rsid w:val="00D81FF4"/>
    <w:rsid w:val="00D973EE"/>
    <w:rsid w:val="00DA6A02"/>
    <w:rsid w:val="00DD67F0"/>
    <w:rsid w:val="00DE5D8B"/>
    <w:rsid w:val="00DF31AD"/>
    <w:rsid w:val="00E1292D"/>
    <w:rsid w:val="00E60609"/>
    <w:rsid w:val="00E710CE"/>
    <w:rsid w:val="00E932F3"/>
    <w:rsid w:val="00E94DC8"/>
    <w:rsid w:val="00EF3537"/>
    <w:rsid w:val="00F311C7"/>
    <w:rsid w:val="00F34035"/>
    <w:rsid w:val="00F42367"/>
    <w:rsid w:val="00F57E23"/>
    <w:rsid w:val="00F9033C"/>
    <w:rsid w:val="00F93698"/>
    <w:rsid w:val="00FD0FFD"/>
    <w:rsid w:val="00FD6101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1"/>
  </w:style>
  <w:style w:type="paragraph" w:styleId="1">
    <w:name w:val="heading 1"/>
    <w:basedOn w:val="a"/>
    <w:next w:val="a"/>
    <w:link w:val="10"/>
    <w:qFormat/>
    <w:rsid w:val="00381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7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278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77F1"/>
    <w:pPr>
      <w:ind w:left="720"/>
      <w:contextualSpacing/>
    </w:pPr>
  </w:style>
  <w:style w:type="table" w:styleId="a5">
    <w:name w:val="Table Grid"/>
    <w:basedOn w:val="a1"/>
    <w:uiPriority w:val="59"/>
    <w:rsid w:val="00D97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23FBF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7">
    <w:name w:val="Title"/>
    <w:basedOn w:val="a"/>
    <w:link w:val="a8"/>
    <w:qFormat/>
    <w:rsid w:val="007B5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B51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E0E6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Абзац списка1"/>
    <w:basedOn w:val="a"/>
    <w:rsid w:val="00FF5C00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9">
    <w:name w:val="Normal (Web)"/>
    <w:basedOn w:val="a"/>
    <w:rsid w:val="00FF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E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E13C8"/>
  </w:style>
  <w:style w:type="paragraph" w:styleId="ac">
    <w:name w:val="footer"/>
    <w:basedOn w:val="a"/>
    <w:link w:val="ad"/>
    <w:uiPriority w:val="99"/>
    <w:semiHidden/>
    <w:unhideWhenUsed/>
    <w:rsid w:val="007E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13C8"/>
  </w:style>
  <w:style w:type="character" w:customStyle="1" w:styleId="c0c2">
    <w:name w:val="c0 c2"/>
    <w:basedOn w:val="a0"/>
    <w:rsid w:val="00AD7DF0"/>
  </w:style>
  <w:style w:type="paragraph" w:customStyle="1" w:styleId="c28c30c14">
    <w:name w:val="c28 c30 c1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c2">
    <w:name w:val="c32 c2"/>
    <w:basedOn w:val="a0"/>
    <w:rsid w:val="00AD7DF0"/>
  </w:style>
  <w:style w:type="paragraph" w:customStyle="1" w:styleId="c4">
    <w:name w:val="c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9c2">
    <w:name w:val="c0 c19 c2"/>
    <w:basedOn w:val="a0"/>
    <w:rsid w:val="00AD7DF0"/>
  </w:style>
  <w:style w:type="character" w:customStyle="1" w:styleId="c10c2">
    <w:name w:val="c10 c2"/>
    <w:basedOn w:val="a0"/>
    <w:rsid w:val="00AD7DF0"/>
  </w:style>
  <w:style w:type="paragraph" w:customStyle="1" w:styleId="c28c30c64">
    <w:name w:val="c28 c30 c64"/>
    <w:basedOn w:val="a"/>
    <w:rsid w:val="00AD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1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D67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D67F0"/>
    <w:rPr>
      <w:sz w:val="16"/>
      <w:szCs w:val="16"/>
    </w:rPr>
  </w:style>
  <w:style w:type="character" w:styleId="ae">
    <w:name w:val="Emphasis"/>
    <w:basedOn w:val="a0"/>
    <w:uiPriority w:val="20"/>
    <w:qFormat/>
    <w:rsid w:val="00151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03E4-A7C5-456C-A5EE-DAE6E10F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Елена Александровна</dc:creator>
  <cp:keywords/>
  <dc:description/>
  <cp:lastModifiedBy>West</cp:lastModifiedBy>
  <cp:revision>10</cp:revision>
  <cp:lastPrinted>2013-10-02T19:12:00Z</cp:lastPrinted>
  <dcterms:created xsi:type="dcterms:W3CDTF">2013-10-02T19:04:00Z</dcterms:created>
  <dcterms:modified xsi:type="dcterms:W3CDTF">2014-01-04T17:34:00Z</dcterms:modified>
</cp:coreProperties>
</file>