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23" w:rsidRPr="00582823" w:rsidRDefault="00582823" w:rsidP="00582823">
      <w:pPr>
        <w:contextualSpacing/>
        <w:jc w:val="center"/>
        <w:rPr>
          <w:rFonts w:ascii="Times New Roman" w:hAnsi="Times New Roman" w:cs="Times New Roman"/>
          <w:b/>
          <w:sz w:val="24"/>
          <w:szCs w:val="24"/>
        </w:rPr>
      </w:pPr>
      <w:r w:rsidRPr="00582823">
        <w:rPr>
          <w:rFonts w:ascii="Times New Roman" w:hAnsi="Times New Roman" w:cs="Times New Roman"/>
          <w:b/>
          <w:sz w:val="24"/>
          <w:szCs w:val="24"/>
        </w:rPr>
        <w:t>Конспект занятия</w:t>
      </w:r>
    </w:p>
    <w:p w:rsidR="00582823" w:rsidRPr="00582823" w:rsidRDefault="00582823" w:rsidP="00582823">
      <w:pPr>
        <w:contextualSpacing/>
        <w:jc w:val="center"/>
        <w:rPr>
          <w:rFonts w:ascii="Times New Roman" w:hAnsi="Times New Roman" w:cs="Times New Roman"/>
          <w:b/>
          <w:sz w:val="24"/>
          <w:szCs w:val="24"/>
        </w:rPr>
      </w:pPr>
      <w:r w:rsidRPr="00582823">
        <w:rPr>
          <w:rFonts w:ascii="Times New Roman" w:hAnsi="Times New Roman" w:cs="Times New Roman"/>
          <w:b/>
          <w:sz w:val="24"/>
          <w:szCs w:val="24"/>
        </w:rPr>
        <w:t>по формированию коммуникативной компетенции подростков</w:t>
      </w:r>
    </w:p>
    <w:p w:rsidR="00582823" w:rsidRDefault="00582823" w:rsidP="00582823">
      <w:pPr>
        <w:tabs>
          <w:tab w:val="left" w:pos="7488"/>
        </w:tabs>
        <w:contextualSpacing/>
        <w:jc w:val="center"/>
        <w:rPr>
          <w:rFonts w:ascii="Times New Roman" w:hAnsi="Times New Roman" w:cs="Times New Roman"/>
          <w:b/>
          <w:sz w:val="24"/>
          <w:szCs w:val="24"/>
        </w:rPr>
      </w:pPr>
      <w:r w:rsidRPr="00582823">
        <w:rPr>
          <w:rFonts w:ascii="Times New Roman" w:hAnsi="Times New Roman" w:cs="Times New Roman"/>
          <w:b/>
          <w:sz w:val="24"/>
          <w:szCs w:val="24"/>
        </w:rPr>
        <w:t>по коррекционной программе «Тренинг развития навыков общения»</w:t>
      </w:r>
    </w:p>
    <w:p w:rsidR="00582823" w:rsidRPr="00582823" w:rsidRDefault="00582823" w:rsidP="00582823">
      <w:pPr>
        <w:tabs>
          <w:tab w:val="left" w:pos="7488"/>
        </w:tabs>
        <w:contextualSpacing/>
        <w:jc w:val="center"/>
        <w:rPr>
          <w:rFonts w:ascii="Times New Roman" w:hAnsi="Times New Roman" w:cs="Times New Roman"/>
          <w:b/>
          <w:sz w:val="24"/>
          <w:szCs w:val="24"/>
        </w:rPr>
      </w:pP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b/>
          <w:sz w:val="24"/>
          <w:szCs w:val="24"/>
          <w:u w:val="single"/>
        </w:rPr>
        <w:t>Форма работы:</w:t>
      </w:r>
      <w:r w:rsidRPr="00582823">
        <w:rPr>
          <w:rFonts w:ascii="Times New Roman" w:hAnsi="Times New Roman" w:cs="Times New Roman"/>
          <w:sz w:val="24"/>
          <w:szCs w:val="24"/>
        </w:rPr>
        <w:t xml:space="preserve"> групповой тренинг.</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b/>
          <w:sz w:val="24"/>
          <w:szCs w:val="24"/>
          <w:u w:val="single"/>
        </w:rPr>
        <w:t>Состав участников:</w:t>
      </w:r>
      <w:r w:rsidRPr="00582823">
        <w:rPr>
          <w:rFonts w:ascii="Times New Roman" w:hAnsi="Times New Roman" w:cs="Times New Roman"/>
          <w:sz w:val="24"/>
          <w:szCs w:val="24"/>
        </w:rPr>
        <w:t xml:space="preserve"> учащиеся 7 «б» класса М</w:t>
      </w:r>
      <w:r w:rsidR="00546A1A">
        <w:rPr>
          <w:rFonts w:ascii="Times New Roman" w:hAnsi="Times New Roman" w:cs="Times New Roman"/>
          <w:sz w:val="24"/>
          <w:szCs w:val="24"/>
        </w:rPr>
        <w:t>Б</w:t>
      </w:r>
      <w:r w:rsidRPr="00582823">
        <w:rPr>
          <w:rFonts w:ascii="Times New Roman" w:hAnsi="Times New Roman" w:cs="Times New Roman"/>
          <w:sz w:val="24"/>
          <w:szCs w:val="24"/>
        </w:rPr>
        <w:t xml:space="preserve">ОУ </w:t>
      </w:r>
      <w:r w:rsidR="00546A1A">
        <w:rPr>
          <w:rFonts w:ascii="Times New Roman" w:hAnsi="Times New Roman" w:cs="Times New Roman"/>
          <w:sz w:val="24"/>
          <w:szCs w:val="24"/>
        </w:rPr>
        <w:t>СО</w:t>
      </w:r>
      <w:r w:rsidRPr="00582823">
        <w:rPr>
          <w:rFonts w:ascii="Times New Roman" w:hAnsi="Times New Roman" w:cs="Times New Roman"/>
          <w:sz w:val="24"/>
          <w:szCs w:val="24"/>
        </w:rPr>
        <w:t>Ш</w:t>
      </w:r>
      <w:bookmarkStart w:id="0" w:name="_GoBack"/>
      <w:bookmarkEnd w:id="0"/>
      <w:r w:rsidRPr="00582823">
        <w:rPr>
          <w:rFonts w:ascii="Times New Roman" w:hAnsi="Times New Roman" w:cs="Times New Roman"/>
          <w:sz w:val="24"/>
          <w:szCs w:val="24"/>
        </w:rPr>
        <w:t xml:space="preserve"> №63.</w:t>
      </w:r>
    </w:p>
    <w:p w:rsidR="00582823" w:rsidRPr="00582823" w:rsidRDefault="00582823" w:rsidP="00582823">
      <w:pPr>
        <w:contextualSpacing/>
        <w:rPr>
          <w:rFonts w:ascii="Times New Roman" w:hAnsi="Times New Roman" w:cs="Times New Roman"/>
          <w:b/>
          <w:sz w:val="24"/>
          <w:szCs w:val="24"/>
          <w:u w:val="single"/>
        </w:rPr>
      </w:pPr>
      <w:r w:rsidRPr="00582823">
        <w:rPr>
          <w:rFonts w:ascii="Times New Roman" w:hAnsi="Times New Roman" w:cs="Times New Roman"/>
          <w:b/>
          <w:sz w:val="24"/>
          <w:szCs w:val="24"/>
          <w:u w:val="single"/>
        </w:rPr>
        <w:t>Возраст: 13-14 лет.</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b/>
          <w:sz w:val="24"/>
          <w:szCs w:val="24"/>
          <w:u w:val="single"/>
        </w:rPr>
        <w:t>Тема:</w:t>
      </w:r>
      <w:r w:rsidRPr="00582823">
        <w:rPr>
          <w:rFonts w:ascii="Times New Roman" w:hAnsi="Times New Roman" w:cs="Times New Roman"/>
          <w:sz w:val="24"/>
          <w:szCs w:val="24"/>
        </w:rPr>
        <w:t xml:space="preserve"> «Мир начинается с меня».</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b/>
          <w:sz w:val="24"/>
          <w:szCs w:val="24"/>
          <w:u w:val="single"/>
        </w:rPr>
        <w:t>Цель:</w:t>
      </w:r>
      <w:r w:rsidRPr="00582823">
        <w:rPr>
          <w:rFonts w:ascii="Times New Roman" w:hAnsi="Times New Roman" w:cs="Times New Roman"/>
          <w:sz w:val="24"/>
          <w:szCs w:val="24"/>
        </w:rPr>
        <w:t xml:space="preserve"> знакомство участников тренинга с самими собой (личностными особенностями) и друг с другом.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Задачи:</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познакомить участников тренинга с их индивидуальными особенностями;</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способствовать проявлению творческих способностей участников;</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апробировать различные формы приветствия и определить наиболее эффективные для каждого;</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повысить настроение и жизненную активность участников.</w:t>
      </w:r>
    </w:p>
    <w:p w:rsid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Оборудование: ручки или карандаши, листы бумаги.</w:t>
      </w:r>
    </w:p>
    <w:p w:rsidR="00582823" w:rsidRPr="00582823" w:rsidRDefault="00582823" w:rsidP="00582823">
      <w:pPr>
        <w:contextualSpacing/>
        <w:rPr>
          <w:rFonts w:ascii="Times New Roman" w:hAnsi="Times New Roman" w:cs="Times New Roman"/>
          <w:sz w:val="24"/>
          <w:szCs w:val="24"/>
        </w:rPr>
      </w:pPr>
    </w:p>
    <w:p w:rsidR="00582823" w:rsidRPr="00582823" w:rsidRDefault="00582823" w:rsidP="00582823">
      <w:pPr>
        <w:contextualSpacing/>
        <w:jc w:val="center"/>
        <w:rPr>
          <w:rFonts w:ascii="Times New Roman" w:hAnsi="Times New Roman" w:cs="Times New Roman"/>
          <w:b/>
          <w:sz w:val="24"/>
          <w:szCs w:val="24"/>
          <w:u w:val="single"/>
        </w:rPr>
      </w:pPr>
      <w:r w:rsidRPr="00582823">
        <w:rPr>
          <w:rFonts w:ascii="Times New Roman" w:hAnsi="Times New Roman" w:cs="Times New Roman"/>
          <w:b/>
          <w:sz w:val="24"/>
          <w:szCs w:val="24"/>
          <w:u w:val="single"/>
        </w:rPr>
        <w:t>Ход занятия</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1.</w:t>
      </w:r>
      <w:r w:rsidRPr="00582823">
        <w:rPr>
          <w:rFonts w:ascii="Times New Roman" w:hAnsi="Times New Roman" w:cs="Times New Roman"/>
          <w:b/>
          <w:i/>
          <w:sz w:val="24"/>
          <w:szCs w:val="24"/>
        </w:rPr>
        <w:tab/>
        <w:t xml:space="preserve">Упражнение «Ритуал приветствия»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Психолог: Мне всегда интересно смотреть, как люди приветствуют друг друга. Сейчас мне нужны два добровольца, которые покажут, как выглядит типичное русское рукопожатие... Кто видел другие формы приветствия? Может быть, мы можем продемонстрировать их друг другу?</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Сейчас вы должны придумать новый забавный способ того, как мы могли бы приветствовать друг друга в этой группе. Тогда на следующей неделе мы будем здороваться именно таким способом.</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Сначала каждый выбирает себе партнера. Это первый шаг к успеху. Теперь у вас есть три минуты, чтобы изобрести новую и необычную форму приветствия для всех нас. Она должна быть достаточно простой, чтобы мы могли ее запомнить и использовать в повседневном общении, но она должна и приносить удовольствие.</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Конечно, вы можете использовать детали других приветствий, которые вы знаете; вы можете их изменять или добавлять что-нибудь совсем новое. Я напишу ваши имена на листочках, и мы будем тянуть жребий. Тот вариант, который вытянем, мы будем использовать для приветствия на следующей неделе. Вы готовы? Тогда вы можете приступать к творчеству. У вас три минуты.</w:t>
      </w:r>
    </w:p>
    <w:p w:rsidR="00582823" w:rsidRPr="00582823" w:rsidRDefault="00582823" w:rsidP="00582823">
      <w:pPr>
        <w:contextualSpacing/>
        <w:rPr>
          <w:rFonts w:ascii="Times New Roman" w:hAnsi="Times New Roman" w:cs="Times New Roman"/>
          <w:sz w:val="24"/>
          <w:szCs w:val="24"/>
        </w:rPr>
      </w:pPr>
      <w:proofErr w:type="gramStart"/>
      <w:r w:rsidRPr="00582823">
        <w:rPr>
          <w:rFonts w:ascii="Times New Roman" w:hAnsi="Times New Roman" w:cs="Times New Roman"/>
          <w:sz w:val="24"/>
          <w:szCs w:val="24"/>
        </w:rPr>
        <w:t>(Пусть все пары покажут свои изобретения.</w:t>
      </w:r>
      <w:proofErr w:type="gramEnd"/>
      <w:r w:rsidRPr="00582823">
        <w:rPr>
          <w:rFonts w:ascii="Times New Roman" w:hAnsi="Times New Roman" w:cs="Times New Roman"/>
          <w:sz w:val="24"/>
          <w:szCs w:val="24"/>
        </w:rPr>
        <w:t xml:space="preserve"> </w:t>
      </w:r>
      <w:proofErr w:type="gramStart"/>
      <w:r w:rsidRPr="00582823">
        <w:rPr>
          <w:rFonts w:ascii="Times New Roman" w:hAnsi="Times New Roman" w:cs="Times New Roman"/>
          <w:sz w:val="24"/>
          <w:szCs w:val="24"/>
        </w:rPr>
        <w:t>Вытяните жребий и объявите имена победителей.)</w:t>
      </w:r>
      <w:proofErr w:type="gramEnd"/>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Если я крикну: «Новое приветствие!», то у вас будет ровно тридцать секунд, чтобы поприветствовать максимальное число членов группы выбранным нами способом. Поэтому попробуйте сейчас пару раз поздороваться именно таким образом. Походите по комнате, поупражняйтесь и хорошенько запомните его, чтобы начать приветствовать друг друга сразу, как только я скажу.</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2.   Упражнение «Имя и эпитет (Снежный ком)».</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1.</w:t>
      </w:r>
      <w:r w:rsidRPr="00582823">
        <w:rPr>
          <w:rFonts w:ascii="Times New Roman" w:hAnsi="Times New Roman" w:cs="Times New Roman"/>
          <w:sz w:val="24"/>
          <w:szCs w:val="24"/>
        </w:rPr>
        <w:tab/>
        <w:t>Группа рассаживается по кругу.</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lastRenderedPageBreak/>
        <w:t>2.</w:t>
      </w:r>
      <w:r w:rsidRPr="00582823">
        <w:rPr>
          <w:rFonts w:ascii="Times New Roman" w:hAnsi="Times New Roman" w:cs="Times New Roman"/>
          <w:sz w:val="24"/>
          <w:szCs w:val="24"/>
        </w:rPr>
        <w:tab/>
        <w:t>Один из участников представляется остальным и подбирает по отношению к себе какой-нибудь эпитет. Это прилагательное должно начинаться с той же буквы, что и имя, позитивным образом характеризовать человека и по возможности содержать преувеличение, например: «Магнетическая Магда, гениальный Геннадий, буйный Борис» и т. д.</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3.</w:t>
      </w:r>
      <w:r w:rsidRPr="00582823">
        <w:rPr>
          <w:rFonts w:ascii="Times New Roman" w:hAnsi="Times New Roman" w:cs="Times New Roman"/>
          <w:sz w:val="24"/>
          <w:szCs w:val="24"/>
        </w:rPr>
        <w:tab/>
        <w:t>Второй выступающий сначала повторяет имя и эпитет предыдущего участника, затем добавляет собственную комбинацию. Третий повторяет оба варианта и потом представляется сам. Так происходит и дальше по кругу. Последнему участнику наиболее тяжело, однако он имеет больше шансов запомнить имена всех участников.</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4.</w:t>
      </w:r>
      <w:r w:rsidRPr="00582823">
        <w:rPr>
          <w:rFonts w:ascii="Times New Roman" w:hAnsi="Times New Roman" w:cs="Times New Roman"/>
          <w:sz w:val="24"/>
          <w:szCs w:val="24"/>
        </w:rPr>
        <w:tab/>
        <w:t>В конце игры  члены группы обмениваются впечатлениями, ответив на вопросы:</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Какие эпитеты меня впечатлили?</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Какие имена мне было трудно запомнить?</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w:t>
      </w:r>
      <w:r w:rsidRPr="00582823">
        <w:rPr>
          <w:rFonts w:ascii="Times New Roman" w:hAnsi="Times New Roman" w:cs="Times New Roman"/>
          <w:sz w:val="24"/>
          <w:szCs w:val="24"/>
        </w:rPr>
        <w:tab/>
        <w:t>К кому я теперь испытываю интерес?</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 xml:space="preserve">3.   Упражнение «Мастер»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Психолог: А сейчас все расходятся по залу. Каждый с закрытыми глазами отправляется на поиски Мастера, однако сначала никто не знает, кто является Мастером. Одному из участников я положу руку на плечо, не говоря</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при этом ни слова. Он становится Мастером. У него есть некоторые привилегии: во время игры он может молчать и открывать глаза. Когда два игрока встречаются, они спрашивают друг друга: «Мастер?» Они знают, однако, что Мастер молчит. Игрок, который обнаружил Мастера, может открыть глаза, положить ему руку на плечо и идти за ним. Следующий, нашедший мастера  присоединяется к ним и так далее. Через некоторое время за Мастером идет толпа учеников. Каждый ученик кладет руку на плечо </w:t>
      </w:r>
      <w:proofErr w:type="gramStart"/>
      <w:r w:rsidRPr="00582823">
        <w:rPr>
          <w:rFonts w:ascii="Times New Roman" w:hAnsi="Times New Roman" w:cs="Times New Roman"/>
          <w:sz w:val="24"/>
          <w:szCs w:val="24"/>
        </w:rPr>
        <w:t>стоящего</w:t>
      </w:r>
      <w:proofErr w:type="gramEnd"/>
      <w:r w:rsidRPr="00582823">
        <w:rPr>
          <w:rFonts w:ascii="Times New Roman" w:hAnsi="Times New Roman" w:cs="Times New Roman"/>
          <w:sz w:val="24"/>
          <w:szCs w:val="24"/>
        </w:rPr>
        <w:t xml:space="preserve"> перед ним. Игра заканчивается, когда все окажутся в одной цепочке.</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 xml:space="preserve">4. Упражнение «Кто я такой?»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Психолог: У каждого человека есть своя собственная теория, касающаяся того, что именно делает его </w:t>
      </w:r>
      <w:proofErr w:type="spellStart"/>
      <w:r w:rsidRPr="00582823">
        <w:rPr>
          <w:rFonts w:ascii="Times New Roman" w:hAnsi="Times New Roman" w:cs="Times New Roman"/>
          <w:sz w:val="24"/>
          <w:szCs w:val="24"/>
        </w:rPr>
        <w:t>уникаль¬ным</w:t>
      </w:r>
      <w:proofErr w:type="spellEnd"/>
      <w:r w:rsidRPr="00582823">
        <w:rPr>
          <w:rFonts w:ascii="Times New Roman" w:hAnsi="Times New Roman" w:cs="Times New Roman"/>
          <w:sz w:val="24"/>
          <w:szCs w:val="24"/>
        </w:rPr>
        <w:t>, единственным в своем роде индивидом, отличает его от остальных людей. При этом невольно возникает вопрос: разделяют ли окружающие его мнение о самом себе, видят ли его другие таким, каким он сам себя считает?</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  Участники подписывают лист бумаги и делят его на три равные полосы. В первом столбце нужно ответить каждому на </w:t>
      </w:r>
      <w:proofErr w:type="spellStart"/>
      <w:r w:rsidRPr="00582823">
        <w:rPr>
          <w:rFonts w:ascii="Times New Roman" w:hAnsi="Times New Roman" w:cs="Times New Roman"/>
          <w:sz w:val="24"/>
          <w:szCs w:val="24"/>
        </w:rPr>
        <w:t>во¬прос</w:t>
      </w:r>
      <w:proofErr w:type="spellEnd"/>
      <w:r w:rsidRPr="00582823">
        <w:rPr>
          <w:rFonts w:ascii="Times New Roman" w:hAnsi="Times New Roman" w:cs="Times New Roman"/>
          <w:sz w:val="24"/>
          <w:szCs w:val="24"/>
        </w:rPr>
        <w:t xml:space="preserve">: «Кто я такой?», подобрав десять слов-эпитетов. </w:t>
      </w:r>
      <w:proofErr w:type="gramStart"/>
      <w:r w:rsidRPr="00582823">
        <w:rPr>
          <w:rFonts w:ascii="Times New Roman" w:hAnsi="Times New Roman" w:cs="Times New Roman"/>
          <w:sz w:val="24"/>
          <w:szCs w:val="24"/>
        </w:rPr>
        <w:t>Во</w:t>
      </w:r>
      <w:proofErr w:type="gramEnd"/>
      <w:r w:rsidRPr="00582823">
        <w:rPr>
          <w:rFonts w:ascii="Times New Roman" w:hAnsi="Times New Roman" w:cs="Times New Roman"/>
          <w:sz w:val="24"/>
          <w:szCs w:val="24"/>
        </w:rPr>
        <w:t xml:space="preserve"> - ответить </w:t>
      </w:r>
      <w:proofErr w:type="gramStart"/>
      <w:r w:rsidRPr="00582823">
        <w:rPr>
          <w:rFonts w:ascii="Times New Roman" w:hAnsi="Times New Roman" w:cs="Times New Roman"/>
          <w:sz w:val="24"/>
          <w:szCs w:val="24"/>
        </w:rPr>
        <w:t>на</w:t>
      </w:r>
      <w:proofErr w:type="gramEnd"/>
      <w:r w:rsidRPr="00582823">
        <w:rPr>
          <w:rFonts w:ascii="Times New Roman" w:hAnsi="Times New Roman" w:cs="Times New Roman"/>
          <w:sz w:val="24"/>
          <w:szCs w:val="24"/>
        </w:rPr>
        <w:t xml:space="preserve"> тот же вопрос, но так, как отозвались бы об участнике тренинга его отец, мать или старшие родственники. Третий столбец заполняет кто-то из участников тренинга.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   Подведение итогов. Каждый участник сравнивает три </w:t>
      </w:r>
      <w:proofErr w:type="spellStart"/>
      <w:r w:rsidRPr="00582823">
        <w:rPr>
          <w:rFonts w:ascii="Times New Roman" w:hAnsi="Times New Roman" w:cs="Times New Roman"/>
          <w:sz w:val="24"/>
          <w:szCs w:val="24"/>
        </w:rPr>
        <w:t>на¬бора</w:t>
      </w:r>
      <w:proofErr w:type="spellEnd"/>
      <w:r w:rsidRPr="00582823">
        <w:rPr>
          <w:rFonts w:ascii="Times New Roman" w:hAnsi="Times New Roman" w:cs="Times New Roman"/>
          <w:sz w:val="24"/>
          <w:szCs w:val="24"/>
        </w:rPr>
        <w:t xml:space="preserve"> ответов. Анализирует их сходство и различие. Выделяет доминирующую линию своего поведения,  </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 xml:space="preserve">5. Упражнение «Доверие».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Психолог: Достаточно интересно поставить перед собой вопрос: доверяю ли я другому человеку, доверяю ли я самому себе и почему?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 Участникам тренинга предлагается </w:t>
      </w:r>
      <w:proofErr w:type="spellStart"/>
      <w:r w:rsidRPr="00582823">
        <w:rPr>
          <w:rFonts w:ascii="Times New Roman" w:hAnsi="Times New Roman" w:cs="Times New Roman"/>
          <w:sz w:val="24"/>
          <w:szCs w:val="24"/>
        </w:rPr>
        <w:t>по¬ходить</w:t>
      </w:r>
      <w:proofErr w:type="spellEnd"/>
      <w:r w:rsidRPr="00582823">
        <w:rPr>
          <w:rFonts w:ascii="Times New Roman" w:hAnsi="Times New Roman" w:cs="Times New Roman"/>
          <w:sz w:val="24"/>
          <w:szCs w:val="24"/>
        </w:rPr>
        <w:t xml:space="preserve"> с закрытыми глазами по аудитории в течение нескольких минут. Затем открыть </w:t>
      </w:r>
      <w:proofErr w:type="spellStart"/>
      <w:r w:rsidRPr="00582823">
        <w:rPr>
          <w:rFonts w:ascii="Times New Roman" w:hAnsi="Times New Roman" w:cs="Times New Roman"/>
          <w:sz w:val="24"/>
          <w:szCs w:val="24"/>
        </w:rPr>
        <w:t>гла¬за</w:t>
      </w:r>
      <w:proofErr w:type="spellEnd"/>
      <w:r w:rsidRPr="00582823">
        <w:rPr>
          <w:rFonts w:ascii="Times New Roman" w:hAnsi="Times New Roman" w:cs="Times New Roman"/>
          <w:sz w:val="24"/>
          <w:szCs w:val="24"/>
        </w:rPr>
        <w:t xml:space="preserve"> и произвольно разбиться на пары. После этого один из участников опять закрывает глаза, а другой начинает водить его по помещению, дает возможность коснуться различных предметов, помогает избежать столкновений с другими </w:t>
      </w:r>
      <w:proofErr w:type="spellStart"/>
      <w:r w:rsidRPr="00582823">
        <w:rPr>
          <w:rFonts w:ascii="Times New Roman" w:hAnsi="Times New Roman" w:cs="Times New Roman"/>
          <w:sz w:val="24"/>
          <w:szCs w:val="24"/>
        </w:rPr>
        <w:t>па¬рами</w:t>
      </w:r>
      <w:proofErr w:type="spellEnd"/>
      <w:r w:rsidRPr="00582823">
        <w:rPr>
          <w:rFonts w:ascii="Times New Roman" w:hAnsi="Times New Roman" w:cs="Times New Roman"/>
          <w:sz w:val="24"/>
          <w:szCs w:val="24"/>
        </w:rPr>
        <w:t>, дает соответствующие пояснения относительно их передвижения и т. д. При этом тот участник, который ведет, находится за спиной ведомого, на некотором расстоянии от него. Затем участники меняются ролями.</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lastRenderedPageBreak/>
        <w:t xml:space="preserve">Подведение итогов:  Кто </w:t>
      </w:r>
      <w:proofErr w:type="spellStart"/>
      <w:r w:rsidRPr="00582823">
        <w:rPr>
          <w:rFonts w:ascii="Times New Roman" w:hAnsi="Times New Roman" w:cs="Times New Roman"/>
          <w:sz w:val="24"/>
          <w:szCs w:val="24"/>
        </w:rPr>
        <w:t>чувство¬вал</w:t>
      </w:r>
      <w:proofErr w:type="spellEnd"/>
      <w:r w:rsidRPr="00582823">
        <w:rPr>
          <w:rFonts w:ascii="Times New Roman" w:hAnsi="Times New Roman" w:cs="Times New Roman"/>
          <w:sz w:val="24"/>
          <w:szCs w:val="24"/>
        </w:rPr>
        <w:t xml:space="preserve"> себя надежно, уверенно, у кого было желание полностью довериться партнеру? Что вселило в вас такую уверенность? Что послужило возникновению чувства неуверенности у </w:t>
      </w:r>
      <w:proofErr w:type="gramStart"/>
      <w:r w:rsidRPr="00582823">
        <w:rPr>
          <w:rFonts w:ascii="Times New Roman" w:hAnsi="Times New Roman" w:cs="Times New Roman"/>
          <w:sz w:val="24"/>
          <w:szCs w:val="24"/>
        </w:rPr>
        <w:t>не-которых</w:t>
      </w:r>
      <w:proofErr w:type="gramEnd"/>
      <w:r w:rsidRPr="00582823">
        <w:rPr>
          <w:rFonts w:ascii="Times New Roman" w:hAnsi="Times New Roman" w:cs="Times New Roman"/>
          <w:sz w:val="24"/>
          <w:szCs w:val="24"/>
        </w:rPr>
        <w:t xml:space="preserve"> участников и почему? Трудно ли было управлять поведением человека и почему? Может ли данное </w:t>
      </w:r>
      <w:proofErr w:type="spellStart"/>
      <w:r w:rsidRPr="00582823">
        <w:rPr>
          <w:rFonts w:ascii="Times New Roman" w:hAnsi="Times New Roman" w:cs="Times New Roman"/>
          <w:sz w:val="24"/>
          <w:szCs w:val="24"/>
        </w:rPr>
        <w:t>упражне¬ние</w:t>
      </w:r>
      <w:proofErr w:type="spellEnd"/>
      <w:r w:rsidRPr="00582823">
        <w:rPr>
          <w:rFonts w:ascii="Times New Roman" w:hAnsi="Times New Roman" w:cs="Times New Roman"/>
          <w:sz w:val="24"/>
          <w:szCs w:val="24"/>
        </w:rPr>
        <w:t xml:space="preserve"> повлиять на формирование чувства доверия к другому человеку?</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 xml:space="preserve">6. Упражнение «Пластилин». </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Психолог: Участники тренинга становятся в круг, как можно плотнее друг к другу. Затем один из участников тренинга выходит в центр круга и старается полностью </w:t>
      </w:r>
      <w:proofErr w:type="spellStart"/>
      <w:r w:rsidRPr="00582823">
        <w:rPr>
          <w:rFonts w:ascii="Times New Roman" w:hAnsi="Times New Roman" w:cs="Times New Roman"/>
          <w:sz w:val="24"/>
          <w:szCs w:val="24"/>
        </w:rPr>
        <w:t>рас¬слабиться</w:t>
      </w:r>
      <w:proofErr w:type="spellEnd"/>
      <w:r w:rsidRPr="00582823">
        <w:rPr>
          <w:rFonts w:ascii="Times New Roman" w:hAnsi="Times New Roman" w:cs="Times New Roman"/>
          <w:sz w:val="24"/>
          <w:szCs w:val="24"/>
        </w:rPr>
        <w:t xml:space="preserve">. Остальные, вытянув руки перед собой, </w:t>
      </w:r>
      <w:proofErr w:type="spellStart"/>
      <w:r w:rsidRPr="00582823">
        <w:rPr>
          <w:rFonts w:ascii="Times New Roman" w:hAnsi="Times New Roman" w:cs="Times New Roman"/>
          <w:sz w:val="24"/>
          <w:szCs w:val="24"/>
        </w:rPr>
        <w:t>прикаса¬ются</w:t>
      </w:r>
      <w:proofErr w:type="spellEnd"/>
      <w:r w:rsidRPr="00582823">
        <w:rPr>
          <w:rFonts w:ascii="Times New Roman" w:hAnsi="Times New Roman" w:cs="Times New Roman"/>
          <w:sz w:val="24"/>
          <w:szCs w:val="24"/>
        </w:rPr>
        <w:t xml:space="preserve"> ими к тому, кто в центре круга, и начинают покачивать его из стороны в сторону, поддерживая и не давая упасть. Через данную «процедуру» должны пройти по очереди все участники тренинга.</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Подведение итогов. Кто действительно мог расслабиться, снять зажимы, не боялся упасть, кто доверился участникам игры? Почему не все смогли полностью расслабиться и довериться группе? В чем причина такого недоверия?</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7. Упражнение «Два рисунка».</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Психолог: На листе вам бумаги предстоит нарисовать два рисунка. На первом изобразить себя под названием «Я такой, как есть». На втором рисунке «Я такой, каким бы хотел быть».</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 После выполнения задания все рисунки складываются на стул в центре, перемешиваются и, произвольно выбирается один. Затем каждый участник, по очереди, рассказывает о том, что он видит на рисунке. Но не формально описывает увиденное, а передает свои ощущения, свое отношение к тому, что нарисовано. Когда все высказались, делается </w:t>
      </w:r>
      <w:proofErr w:type="spellStart"/>
      <w:r w:rsidRPr="00582823">
        <w:rPr>
          <w:rFonts w:ascii="Times New Roman" w:hAnsi="Times New Roman" w:cs="Times New Roman"/>
          <w:sz w:val="24"/>
          <w:szCs w:val="24"/>
        </w:rPr>
        <w:t>по¬пытка</w:t>
      </w:r>
      <w:proofErr w:type="spellEnd"/>
      <w:r w:rsidRPr="00582823">
        <w:rPr>
          <w:rFonts w:ascii="Times New Roman" w:hAnsi="Times New Roman" w:cs="Times New Roman"/>
          <w:sz w:val="24"/>
          <w:szCs w:val="24"/>
        </w:rPr>
        <w:t xml:space="preserve"> выяснить, кто же является его автором. Если автор не угадан, он объявляет себя и рассказывает о том, что же хотел выразить в рисунке, отмечая при этом наиболее </w:t>
      </w:r>
      <w:proofErr w:type="spellStart"/>
      <w:proofErr w:type="gramStart"/>
      <w:r w:rsidRPr="00582823">
        <w:rPr>
          <w:rFonts w:ascii="Times New Roman" w:hAnsi="Times New Roman" w:cs="Times New Roman"/>
          <w:sz w:val="24"/>
          <w:szCs w:val="24"/>
        </w:rPr>
        <w:t>понравив-шиеся</w:t>
      </w:r>
      <w:proofErr w:type="spellEnd"/>
      <w:proofErr w:type="gramEnd"/>
      <w:r w:rsidRPr="00582823">
        <w:rPr>
          <w:rFonts w:ascii="Times New Roman" w:hAnsi="Times New Roman" w:cs="Times New Roman"/>
          <w:sz w:val="24"/>
          <w:szCs w:val="24"/>
        </w:rPr>
        <w:t xml:space="preserve"> ему реплики.</w:t>
      </w:r>
    </w:p>
    <w:p w:rsidR="00582823" w:rsidRPr="00582823" w:rsidRDefault="00582823" w:rsidP="00582823">
      <w:pPr>
        <w:contextualSpacing/>
        <w:rPr>
          <w:rFonts w:ascii="Times New Roman" w:hAnsi="Times New Roman" w:cs="Times New Roman"/>
          <w:sz w:val="24"/>
          <w:szCs w:val="24"/>
        </w:rPr>
      </w:pPr>
      <w:r w:rsidRPr="00582823">
        <w:rPr>
          <w:rFonts w:ascii="Times New Roman" w:hAnsi="Times New Roman" w:cs="Times New Roman"/>
          <w:sz w:val="24"/>
          <w:szCs w:val="24"/>
        </w:rPr>
        <w:t xml:space="preserve">Подведение итогов. При помощи подобных рисунков </w:t>
      </w:r>
      <w:proofErr w:type="spellStart"/>
      <w:r w:rsidRPr="00582823">
        <w:rPr>
          <w:rFonts w:ascii="Times New Roman" w:hAnsi="Times New Roman" w:cs="Times New Roman"/>
          <w:sz w:val="24"/>
          <w:szCs w:val="24"/>
        </w:rPr>
        <w:t>мож¬но</w:t>
      </w:r>
      <w:proofErr w:type="spellEnd"/>
      <w:r w:rsidRPr="00582823">
        <w:rPr>
          <w:rFonts w:ascii="Times New Roman" w:hAnsi="Times New Roman" w:cs="Times New Roman"/>
          <w:sz w:val="24"/>
          <w:szCs w:val="24"/>
        </w:rPr>
        <w:t xml:space="preserve"> очень много сказать о человеке, если знать основные </w:t>
      </w:r>
      <w:proofErr w:type="spellStart"/>
      <w:r w:rsidRPr="00582823">
        <w:rPr>
          <w:rFonts w:ascii="Times New Roman" w:hAnsi="Times New Roman" w:cs="Times New Roman"/>
          <w:sz w:val="24"/>
          <w:szCs w:val="24"/>
        </w:rPr>
        <w:t>ми¬мические</w:t>
      </w:r>
      <w:proofErr w:type="spellEnd"/>
      <w:r w:rsidRPr="00582823">
        <w:rPr>
          <w:rFonts w:ascii="Times New Roman" w:hAnsi="Times New Roman" w:cs="Times New Roman"/>
          <w:sz w:val="24"/>
          <w:szCs w:val="24"/>
        </w:rPr>
        <w:t xml:space="preserve"> выражения лица, индикационные характеристики.</w:t>
      </w:r>
    </w:p>
    <w:p w:rsidR="00582823" w:rsidRPr="00582823" w:rsidRDefault="00582823" w:rsidP="00582823">
      <w:pPr>
        <w:contextualSpacing/>
        <w:rPr>
          <w:rFonts w:ascii="Times New Roman" w:hAnsi="Times New Roman" w:cs="Times New Roman"/>
          <w:b/>
          <w:i/>
          <w:sz w:val="24"/>
          <w:szCs w:val="24"/>
        </w:rPr>
      </w:pPr>
      <w:r w:rsidRPr="00582823">
        <w:rPr>
          <w:rFonts w:ascii="Times New Roman" w:hAnsi="Times New Roman" w:cs="Times New Roman"/>
          <w:b/>
          <w:i/>
          <w:sz w:val="24"/>
          <w:szCs w:val="24"/>
        </w:rPr>
        <w:t xml:space="preserve">8. Завершение. </w:t>
      </w:r>
    </w:p>
    <w:p w:rsidR="00582823" w:rsidRPr="00582823" w:rsidRDefault="00582823" w:rsidP="00582823">
      <w:pPr>
        <w:contextualSpacing/>
        <w:rPr>
          <w:rFonts w:ascii="Times New Roman" w:hAnsi="Times New Roman" w:cs="Times New Roman"/>
          <w:sz w:val="24"/>
          <w:szCs w:val="24"/>
        </w:rPr>
      </w:pPr>
    </w:p>
    <w:p w:rsidR="00582823" w:rsidRPr="00582823" w:rsidRDefault="00582823" w:rsidP="00582823">
      <w:pPr>
        <w:contextualSpacing/>
        <w:rPr>
          <w:rFonts w:ascii="Times New Roman" w:hAnsi="Times New Roman" w:cs="Times New Roman"/>
          <w:sz w:val="24"/>
          <w:szCs w:val="24"/>
        </w:rPr>
      </w:pPr>
    </w:p>
    <w:p w:rsidR="00582823" w:rsidRPr="00582823" w:rsidRDefault="00582823" w:rsidP="00582823">
      <w:pPr>
        <w:contextualSpacing/>
        <w:rPr>
          <w:rFonts w:ascii="Times New Roman" w:hAnsi="Times New Roman" w:cs="Times New Roman"/>
          <w:sz w:val="24"/>
          <w:szCs w:val="24"/>
        </w:rPr>
      </w:pPr>
    </w:p>
    <w:p w:rsidR="00582823" w:rsidRPr="00582823" w:rsidRDefault="00582823" w:rsidP="00582823">
      <w:pPr>
        <w:contextualSpacing/>
        <w:rPr>
          <w:rFonts w:ascii="Times New Roman" w:hAnsi="Times New Roman" w:cs="Times New Roman"/>
          <w:sz w:val="24"/>
          <w:szCs w:val="24"/>
        </w:rPr>
      </w:pPr>
    </w:p>
    <w:p w:rsidR="00582823" w:rsidRPr="00582823" w:rsidRDefault="00582823" w:rsidP="00582823">
      <w:pPr>
        <w:contextualSpacing/>
        <w:rPr>
          <w:rFonts w:ascii="Times New Roman" w:hAnsi="Times New Roman" w:cs="Times New Roman"/>
          <w:sz w:val="24"/>
          <w:szCs w:val="24"/>
        </w:rPr>
      </w:pPr>
    </w:p>
    <w:p w:rsidR="00CE29B5" w:rsidRPr="00582823" w:rsidRDefault="00CE29B5" w:rsidP="00582823">
      <w:pPr>
        <w:contextualSpacing/>
        <w:rPr>
          <w:rFonts w:ascii="Times New Roman" w:hAnsi="Times New Roman" w:cs="Times New Roman"/>
          <w:sz w:val="24"/>
          <w:szCs w:val="24"/>
        </w:rPr>
      </w:pPr>
    </w:p>
    <w:sectPr w:rsidR="00CE29B5" w:rsidRPr="00582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C3"/>
    <w:rsid w:val="00546A1A"/>
    <w:rsid w:val="00582823"/>
    <w:rsid w:val="00CE29B5"/>
    <w:rsid w:val="00EB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TimoLV</dc:creator>
  <cp:keywords/>
  <dc:description/>
  <cp:lastModifiedBy>TimoLV</cp:lastModifiedBy>
  <cp:revision>3</cp:revision>
  <dcterms:created xsi:type="dcterms:W3CDTF">2014-11-11T08:50:00Z</dcterms:created>
  <dcterms:modified xsi:type="dcterms:W3CDTF">2014-11-11T08:53:00Z</dcterms:modified>
</cp:coreProperties>
</file>