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993563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9E561B" w:rsidRDefault="00EB1885" w:rsidP="00D53340">
          <w:pPr>
            <w:ind w:hanging="142"/>
          </w:pPr>
          <w:r>
            <w:rPr>
              <w:noProof/>
              <w:lang w:eastAsia="en-US"/>
            </w:rPr>
            <w:pict>
              <v:group id="_x0000_s1062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3" type="#_x0000_t32" style="position:absolute;left:15;top:15;width:7512;height:7386" o:connectortype="straight" strokecolor="#ff9bc5 [1620]"/>
                <v:group id="_x0000_s1064" style="position:absolute;left:7095;top:5418;width:2216;height:2216" coordorigin="7907,4350" coordsize="2216,2216">
                  <v:oval id="_x0000_s1065" style="position:absolute;left:7907;top:4350;width:2216;height:2216" fillcolor="#ff9bc5 [1620]" stroked="f"/>
                  <v:oval id="_x0000_s1066" style="position:absolute;left:7961;top:4684;width:1813;height:1813" fillcolor="#ffcde2 [820]" stroked="f"/>
                  <v:oval id="_x0000_s1067" style="position:absolute;left:8006;top:5027;width:1375;height:1375" fillcolor="#ff69a8 [2420]" stroked="f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057" style="position:absolute;margin-left:3354.5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58" type="#_x0000_t32" style="position:absolute;left:4136;top:15;width:3058;height:3855" o:connectortype="straight" strokecolor="#ff9bc5 [1620]"/>
                <v:oval id="_x0000_s1059" style="position:absolute;left:6674;top:444;width:4116;height:4116" fillcolor="#ff9bc5 [1620]" stroked="f"/>
                <v:oval id="_x0000_s1060" style="position:absolute;left:6773;top:1058;width:3367;height:3367" fillcolor="#ffcde2 [820]" stroked="f"/>
                <v:oval id="_x0000_s1061" style="position:absolute;left:6856;top:1709;width:2553;height:2553" fillcolor="#ff69a8 [2420]" stroked="f"/>
                <w10:wrap anchorx="margin" anchory="page"/>
              </v:group>
            </w:pict>
          </w:r>
        </w:p>
        <w:p w:rsidR="002D3652" w:rsidRDefault="00EB1885">
          <w:pPr>
            <w:rPr>
              <w:sz w:val="24"/>
              <w:szCs w:val="24"/>
            </w:rPr>
          </w:pPr>
          <w:r w:rsidRPr="00EB1885">
            <w:rPr>
              <w:noProof/>
              <w:lang w:eastAsia="en-US"/>
            </w:rPr>
            <w:pict>
              <v:group id="_x0000_s1051" style="position:absolute;margin-left:303.55pt;margin-top:122.65pt;width:264.55pt;height:690.65pt;z-index:251660288;mso-position-horizontal-relative:page;mso-position-vertical-relative:page" coordorigin="5531,1258" coordsize="5291,13813">
                <v:shape id="_x0000_s1052" type="#_x0000_t32" style="position:absolute;left:6519;top:1258;width:4303;height:10040;flip:x" o:connectortype="straight" strokecolor="#ff9bc5 [1620]"/>
                <v:group id="_x0000_s1053" style="position:absolute;left:5531;top:9226;width:5291;height:5845" coordorigin="5531,9226" coordsize="5291,5845">
                  <v:shape id="_x0000_s105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ff9bc5 [1620]" stroked="f">
                    <v:path arrowok="t"/>
                  </v:shape>
                  <v:oval id="_x0000_s1055" style="position:absolute;left:6117;top:10212;width:4526;height:4258;rotation:41366637fd;flip:y" fillcolor="#ffcde2 [820]" stroked="f" strokecolor="#ff9bc5 [1620]"/>
                  <v:oval id="_x0000_s1056" style="position:absolute;left:6217;top:10481;width:3424;height:3221;rotation:41366637fd;flip:y" fillcolor="#ff69a8 [2420]" stroked="f" strokecolor="#ff9bc5 [1620]"/>
                </v:group>
                <w10:wrap anchorx="page" anchory="page"/>
              </v:group>
            </w:pict>
          </w:r>
          <w:r w:rsidR="00AB1307">
            <w:rPr>
              <w:sz w:val="24"/>
              <w:szCs w:val="24"/>
            </w:rPr>
            <w:t xml:space="preserve"> </w:t>
          </w:r>
          <w:r w:rsidR="009D2CEA" w:rsidRPr="009D2CEA">
            <w:rPr>
              <w:noProof/>
              <w:sz w:val="24"/>
              <w:szCs w:val="24"/>
            </w:rPr>
            <w:drawing>
              <wp:inline distT="0" distB="0" distL="0" distR="0">
                <wp:extent cx="2988554" cy="4455752"/>
                <wp:effectExtent l="19050" t="0" r="2296" b="0"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8554" cy="4455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D3652" w:rsidRDefault="002D3652">
          <w:pPr>
            <w:rPr>
              <w:sz w:val="24"/>
              <w:szCs w:val="24"/>
            </w:rPr>
          </w:pPr>
        </w:p>
        <w:p w:rsidR="002D3652" w:rsidRDefault="002D3652">
          <w:pPr>
            <w:rPr>
              <w:sz w:val="24"/>
              <w:szCs w:val="24"/>
            </w:rPr>
          </w:pPr>
        </w:p>
        <w:p w:rsidR="002D3652" w:rsidRDefault="002D3652">
          <w:pPr>
            <w:rPr>
              <w:sz w:val="24"/>
              <w:szCs w:val="24"/>
            </w:rPr>
          </w:pPr>
        </w:p>
        <w:p w:rsidR="002D3652" w:rsidRDefault="002D3652">
          <w:pPr>
            <w:rPr>
              <w:sz w:val="24"/>
              <w:szCs w:val="24"/>
            </w:rPr>
          </w:pPr>
        </w:p>
        <w:p w:rsidR="002D3652" w:rsidRDefault="002D3652">
          <w:pPr>
            <w:rPr>
              <w:sz w:val="24"/>
              <w:szCs w:val="24"/>
            </w:rPr>
          </w:pPr>
        </w:p>
        <w:p w:rsidR="00D53340" w:rsidRDefault="00D53340">
          <w:pPr>
            <w:rPr>
              <w:sz w:val="24"/>
              <w:szCs w:val="24"/>
            </w:rPr>
          </w:pPr>
        </w:p>
        <w:p w:rsidR="00D53340" w:rsidRDefault="00D53340">
          <w:pPr>
            <w:rPr>
              <w:sz w:val="24"/>
              <w:szCs w:val="24"/>
            </w:rPr>
          </w:pPr>
        </w:p>
        <w:p w:rsidR="002D3652" w:rsidRPr="00D53340" w:rsidRDefault="002D3652">
          <w:pPr>
            <w:rPr>
              <w:color w:val="2B70FF" w:themeColor="accent6" w:themeTint="99"/>
              <w:sz w:val="24"/>
              <w:szCs w:val="24"/>
            </w:rPr>
          </w:pPr>
          <w:r w:rsidRPr="00D53340">
            <w:rPr>
              <w:color w:val="2B70FF" w:themeColor="accent6" w:themeTint="99"/>
              <w:sz w:val="24"/>
              <w:szCs w:val="24"/>
            </w:rPr>
            <w:t>Урок разработала:</w:t>
          </w:r>
        </w:p>
        <w:p w:rsidR="002D3652" w:rsidRPr="00D53340" w:rsidRDefault="002D3652">
          <w:pPr>
            <w:rPr>
              <w:color w:val="2B70FF" w:themeColor="accent6" w:themeTint="99"/>
              <w:sz w:val="24"/>
              <w:szCs w:val="24"/>
            </w:rPr>
          </w:pPr>
          <w:r w:rsidRPr="00D53340">
            <w:rPr>
              <w:color w:val="2B70FF" w:themeColor="accent6" w:themeTint="99"/>
              <w:sz w:val="24"/>
              <w:szCs w:val="24"/>
            </w:rPr>
            <w:t xml:space="preserve"> Яук Н.В., классный руководитель 7 «Б» класса </w:t>
          </w:r>
        </w:p>
        <w:p w:rsidR="002D3652" w:rsidRPr="00D53340" w:rsidRDefault="002D3652">
          <w:pPr>
            <w:rPr>
              <w:color w:val="2B70FF" w:themeColor="accent6" w:themeTint="99"/>
              <w:sz w:val="24"/>
              <w:szCs w:val="24"/>
            </w:rPr>
          </w:pPr>
          <w:r w:rsidRPr="00D53340">
            <w:rPr>
              <w:color w:val="2B70FF" w:themeColor="accent6" w:themeTint="99"/>
              <w:sz w:val="24"/>
              <w:szCs w:val="24"/>
            </w:rPr>
            <w:t>МОУ «Седельниковская СОШ»</w:t>
          </w:r>
        </w:p>
        <w:p w:rsidR="002D3652" w:rsidRDefault="002D3652">
          <w:pPr>
            <w:rPr>
              <w:sz w:val="24"/>
              <w:szCs w:val="24"/>
            </w:rPr>
          </w:pPr>
        </w:p>
        <w:p w:rsidR="002D3652" w:rsidRDefault="002D3652">
          <w:pPr>
            <w:rPr>
              <w:sz w:val="24"/>
              <w:szCs w:val="24"/>
            </w:rPr>
          </w:pPr>
        </w:p>
        <w:p w:rsidR="002D3652" w:rsidRDefault="00EB1885">
          <w:pPr>
            <w:rPr>
              <w:sz w:val="24"/>
              <w:szCs w:val="24"/>
            </w:rPr>
          </w:pPr>
        </w:p>
      </w:sdtContent>
    </w:sdt>
    <w:p w:rsidR="002D3652" w:rsidRPr="002D3652" w:rsidRDefault="002D3652" w:rsidP="007C2297">
      <w:pPr>
        <w:ind w:left="142" w:right="283" w:firstLine="425"/>
        <w:rPr>
          <w:sz w:val="24"/>
          <w:szCs w:val="24"/>
        </w:rPr>
      </w:pPr>
    </w:p>
    <w:p w:rsidR="00F347A0" w:rsidRPr="00BF63FF" w:rsidRDefault="008F2EFB" w:rsidP="007C2297">
      <w:pPr>
        <w:spacing w:line="240" w:lineRule="auto"/>
        <w:ind w:left="142" w:right="283" w:firstLine="425"/>
        <w:jc w:val="both"/>
        <w:rPr>
          <w:color w:val="0070C0"/>
          <w:sz w:val="32"/>
          <w:szCs w:val="32"/>
        </w:rPr>
      </w:pPr>
      <w:r>
        <w:rPr>
          <w:sz w:val="24"/>
          <w:szCs w:val="24"/>
        </w:rPr>
        <w:t xml:space="preserve">                    </w:t>
      </w:r>
      <w:r w:rsidR="002B10D9">
        <w:rPr>
          <w:sz w:val="24"/>
          <w:szCs w:val="24"/>
        </w:rPr>
        <w:t xml:space="preserve"> </w:t>
      </w:r>
      <w:r>
        <w:rPr>
          <w:sz w:val="44"/>
          <w:szCs w:val="44"/>
        </w:rPr>
        <w:t xml:space="preserve">    </w:t>
      </w:r>
      <w:r w:rsidR="00040247">
        <w:rPr>
          <w:sz w:val="44"/>
          <w:szCs w:val="44"/>
        </w:rPr>
        <w:t xml:space="preserve">  </w:t>
      </w:r>
      <w:r w:rsidR="00762B03" w:rsidRPr="00AB1759">
        <w:rPr>
          <w:sz w:val="44"/>
          <w:szCs w:val="44"/>
        </w:rPr>
        <w:t xml:space="preserve"> </w:t>
      </w:r>
      <w:r w:rsidR="00762B03" w:rsidRPr="00BF63FF">
        <w:rPr>
          <w:color w:val="0070C0"/>
          <w:sz w:val="44"/>
          <w:szCs w:val="44"/>
        </w:rPr>
        <w:t>Нас</w:t>
      </w:r>
      <w:r w:rsidR="00762B03" w:rsidRPr="00BF63FF">
        <w:rPr>
          <w:rFonts w:ascii="Adobe Garamond Pro Bold" w:hAnsi="Adobe Garamond Pro Bold"/>
          <w:color w:val="0070C0"/>
          <w:sz w:val="44"/>
          <w:szCs w:val="44"/>
        </w:rPr>
        <w:t xml:space="preserve"> </w:t>
      </w:r>
      <w:r w:rsidR="00762B03" w:rsidRPr="00BF63FF">
        <w:rPr>
          <w:color w:val="0070C0"/>
          <w:sz w:val="44"/>
          <w:szCs w:val="44"/>
        </w:rPr>
        <w:t>песня</w:t>
      </w:r>
      <w:r w:rsidR="00762B03" w:rsidRPr="00BF63FF">
        <w:rPr>
          <w:rFonts w:ascii="Adobe Garamond Pro Bold" w:hAnsi="Adobe Garamond Pro Bold"/>
          <w:color w:val="0070C0"/>
          <w:sz w:val="44"/>
          <w:szCs w:val="44"/>
        </w:rPr>
        <w:t xml:space="preserve"> </w:t>
      </w:r>
      <w:r w:rsidR="00762B03" w:rsidRPr="00BF63FF">
        <w:rPr>
          <w:color w:val="0070C0"/>
          <w:sz w:val="44"/>
          <w:szCs w:val="44"/>
        </w:rPr>
        <w:t>к</w:t>
      </w:r>
      <w:r w:rsidR="00762B03" w:rsidRPr="00BF63FF">
        <w:rPr>
          <w:rFonts w:ascii="Adobe Garamond Pro Bold" w:hAnsi="Adobe Garamond Pro Bold"/>
          <w:color w:val="0070C0"/>
          <w:sz w:val="44"/>
          <w:szCs w:val="44"/>
        </w:rPr>
        <w:t xml:space="preserve"> </w:t>
      </w:r>
      <w:r w:rsidR="00762B03" w:rsidRPr="00BF63FF">
        <w:rPr>
          <w:color w:val="0070C0"/>
          <w:sz w:val="44"/>
          <w:szCs w:val="44"/>
        </w:rPr>
        <w:t>Победе</w:t>
      </w:r>
      <w:r w:rsidR="00762B03" w:rsidRPr="00BF63FF">
        <w:rPr>
          <w:rFonts w:ascii="Adobe Garamond Pro Bold" w:hAnsi="Adobe Garamond Pro Bold"/>
          <w:color w:val="0070C0"/>
          <w:sz w:val="44"/>
          <w:szCs w:val="44"/>
        </w:rPr>
        <w:t xml:space="preserve"> </w:t>
      </w:r>
      <w:r w:rsidR="00762B03" w:rsidRPr="00BF63FF">
        <w:rPr>
          <w:color w:val="0070C0"/>
          <w:sz w:val="44"/>
          <w:szCs w:val="44"/>
        </w:rPr>
        <w:t>вела</w:t>
      </w:r>
    </w:p>
    <w:p w:rsidR="00F347A0" w:rsidRPr="008F2EFB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8F2EFB">
        <w:rPr>
          <w:b/>
          <w:sz w:val="24"/>
          <w:szCs w:val="24"/>
        </w:rPr>
        <w:t xml:space="preserve">Цели: </w:t>
      </w:r>
    </w:p>
    <w:p w:rsidR="003F2C3B" w:rsidRPr="00F27375" w:rsidRDefault="003F2C3B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уважительное отношение к ветеранам Великой Отечественной войны;</w:t>
      </w:r>
    </w:p>
    <w:p w:rsidR="003F2C3B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формировать потребность в постоянном чтении книг о Великой Отечественной войн</w:t>
      </w:r>
      <w:r w:rsidR="003F2C3B">
        <w:rPr>
          <w:sz w:val="24"/>
          <w:szCs w:val="24"/>
        </w:rPr>
        <w:t>е;</w:t>
      </w:r>
    </w:p>
    <w:p w:rsidR="00D53340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развивать интерес к литературному, музыкальному творчеству</w:t>
      </w:r>
      <w:r w:rsidR="00164DB3">
        <w:rPr>
          <w:sz w:val="24"/>
          <w:szCs w:val="24"/>
        </w:rPr>
        <w:t xml:space="preserve">, посвящённому </w:t>
      </w:r>
      <w:r w:rsidR="00164DB3" w:rsidRPr="00F27375">
        <w:rPr>
          <w:sz w:val="24"/>
          <w:szCs w:val="24"/>
        </w:rPr>
        <w:t xml:space="preserve">Великой </w:t>
      </w:r>
    </w:p>
    <w:p w:rsidR="00F347A0" w:rsidRPr="00F27375" w:rsidRDefault="00164DB3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Отечественной войн</w:t>
      </w:r>
      <w:r>
        <w:rPr>
          <w:sz w:val="24"/>
          <w:szCs w:val="24"/>
        </w:rPr>
        <w:t>е</w:t>
      </w:r>
      <w:r w:rsidR="00F347A0" w:rsidRPr="00F27375">
        <w:rPr>
          <w:sz w:val="24"/>
          <w:szCs w:val="24"/>
        </w:rPr>
        <w:t>;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обогащать чувственный опыт ребенка</w:t>
      </w:r>
      <w:r w:rsidR="003F2C3B">
        <w:rPr>
          <w:sz w:val="24"/>
          <w:szCs w:val="24"/>
        </w:rPr>
        <w:t xml:space="preserve"> через музыкальные произведения;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использовать книги и песни о войне для воспитания патриотических чувств.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F347A0" w:rsidRPr="00F27375" w:rsidRDefault="00F347A0" w:rsidP="007C2297">
      <w:pPr>
        <w:suppressLineNumbers/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Оборудование: </w:t>
      </w:r>
    </w:p>
    <w:p w:rsidR="00F347A0" w:rsidRPr="00F27375" w:rsidRDefault="0069745A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Картины о </w:t>
      </w:r>
      <w:r w:rsidR="003F2C3B">
        <w:rPr>
          <w:sz w:val="24"/>
          <w:szCs w:val="24"/>
        </w:rPr>
        <w:t xml:space="preserve"> войне; карточки с названиями книг; книги для выставки.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ТСО: аудиозапись песен: 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«Священная война» сл. В. Лебедева-Кумача, муз. А. Александрова;</w:t>
      </w:r>
    </w:p>
    <w:p w:rsidR="00F347A0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«День Победы» сл. Вл. Харитонова, муз. Д. Тухманова</w:t>
      </w:r>
    </w:p>
    <w:p w:rsidR="003F2C3B" w:rsidRPr="00F27375" w:rsidRDefault="003F2C3B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F347A0" w:rsidRPr="00040247" w:rsidRDefault="00AB1759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040247">
        <w:rPr>
          <w:b/>
          <w:sz w:val="24"/>
          <w:szCs w:val="24"/>
        </w:rPr>
        <w:t xml:space="preserve">                                                              </w:t>
      </w:r>
      <w:r w:rsidR="00F347A0" w:rsidRPr="00040247">
        <w:rPr>
          <w:b/>
          <w:sz w:val="24"/>
          <w:szCs w:val="24"/>
        </w:rPr>
        <w:t>ХОД УРОКА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 Сообщение темы</w:t>
      </w:r>
      <w:r w:rsidR="003F2C3B">
        <w:rPr>
          <w:sz w:val="24"/>
          <w:szCs w:val="24"/>
        </w:rPr>
        <w:t>.</w:t>
      </w:r>
    </w:p>
    <w:p w:rsidR="00F347A0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С</w:t>
      </w:r>
      <w:r w:rsidR="00512E18">
        <w:rPr>
          <w:sz w:val="24"/>
          <w:szCs w:val="24"/>
        </w:rPr>
        <w:t>егодня мы познакомимся с детскими</w:t>
      </w:r>
      <w:r w:rsidRPr="00F27375">
        <w:rPr>
          <w:sz w:val="24"/>
          <w:szCs w:val="24"/>
        </w:rPr>
        <w:t xml:space="preserve"> книг</w:t>
      </w:r>
      <w:r w:rsidR="00512E18">
        <w:rPr>
          <w:sz w:val="24"/>
          <w:szCs w:val="24"/>
        </w:rPr>
        <w:t>ами, стихами</w:t>
      </w:r>
      <w:r w:rsidRPr="00F27375">
        <w:rPr>
          <w:sz w:val="24"/>
          <w:szCs w:val="24"/>
        </w:rPr>
        <w:t xml:space="preserve"> </w:t>
      </w:r>
      <w:r w:rsidR="00F27375">
        <w:rPr>
          <w:sz w:val="24"/>
          <w:szCs w:val="24"/>
        </w:rPr>
        <w:t xml:space="preserve">о Великой Отечественной войне, </w:t>
      </w:r>
      <w:r w:rsidRPr="00F27375">
        <w:rPr>
          <w:sz w:val="24"/>
          <w:szCs w:val="24"/>
        </w:rPr>
        <w:t>вспомним песни, кот</w:t>
      </w:r>
      <w:r w:rsidR="00F27375">
        <w:rPr>
          <w:sz w:val="24"/>
          <w:szCs w:val="24"/>
        </w:rPr>
        <w:t xml:space="preserve">орые привели наш народ к Победе. И самое главное – мы </w:t>
      </w:r>
      <w:r w:rsidR="0069745A">
        <w:rPr>
          <w:sz w:val="24"/>
          <w:szCs w:val="24"/>
        </w:rPr>
        <w:t>вспомним ветеранов В</w:t>
      </w:r>
      <w:r w:rsidR="00F27375">
        <w:rPr>
          <w:sz w:val="24"/>
          <w:szCs w:val="24"/>
        </w:rPr>
        <w:t>еликой Отечественной, которые храбро защищали нашу землю.</w:t>
      </w:r>
    </w:p>
    <w:p w:rsidR="003F2C3B" w:rsidRPr="00F27375" w:rsidRDefault="003F2C3B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 Мотивационное начало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Послушайте стихотворение. (Рассказывает ученик.)</w:t>
      </w:r>
    </w:p>
    <w:p w:rsidR="00F347A0" w:rsidRPr="000357AB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0357AB">
        <w:rPr>
          <w:b/>
          <w:sz w:val="24"/>
          <w:szCs w:val="24"/>
        </w:rPr>
        <w:t>Про войну немало песен спето</w:t>
      </w:r>
      <w:r w:rsidR="003F2C3B" w:rsidRPr="000357AB">
        <w:rPr>
          <w:b/>
          <w:sz w:val="24"/>
          <w:szCs w:val="24"/>
        </w:rPr>
        <w:t>,</w:t>
      </w:r>
    </w:p>
    <w:p w:rsidR="00F347A0" w:rsidRPr="000357AB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0357AB">
        <w:rPr>
          <w:b/>
          <w:sz w:val="24"/>
          <w:szCs w:val="24"/>
        </w:rPr>
        <w:t>Только вы не ставьте мне в вину,</w:t>
      </w:r>
    </w:p>
    <w:p w:rsidR="00F347A0" w:rsidRPr="000357AB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0357AB">
        <w:rPr>
          <w:b/>
          <w:sz w:val="24"/>
          <w:szCs w:val="24"/>
        </w:rPr>
        <w:t>Что опять, опять про это</w:t>
      </w:r>
      <w:r w:rsidR="003F2C3B" w:rsidRPr="000357AB">
        <w:rPr>
          <w:b/>
          <w:sz w:val="24"/>
          <w:szCs w:val="24"/>
        </w:rPr>
        <w:t xml:space="preserve"> - 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0357AB">
        <w:rPr>
          <w:b/>
          <w:sz w:val="24"/>
          <w:szCs w:val="24"/>
        </w:rPr>
        <w:t>Про давно минувшую войну.</w:t>
      </w:r>
      <w:r w:rsidR="003F2C3B" w:rsidRPr="000357AB">
        <w:rPr>
          <w:b/>
          <w:sz w:val="24"/>
          <w:szCs w:val="24"/>
        </w:rPr>
        <w:t xml:space="preserve">  </w:t>
      </w:r>
      <w:r w:rsidRPr="000357AB">
        <w:rPr>
          <w:b/>
          <w:sz w:val="24"/>
          <w:szCs w:val="24"/>
        </w:rPr>
        <w:t>(В. Лифниц)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lastRenderedPageBreak/>
        <w:t>Учитель. Скажите, ребята, о какой войне вспоминает поэт? (О Великой Отечественной войне.)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Да! Многие годы отделяют нас от суровых и грозных дней войны. Но время никогда не изгладит из памяти народа Великую Отечественную войну, самую тяжелую и жестокую из всех войн в истории нашей Родины.</w:t>
      </w:r>
    </w:p>
    <w:p w:rsidR="00F347A0" w:rsidRPr="003F2C3B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3F2C3B">
        <w:rPr>
          <w:b/>
          <w:sz w:val="24"/>
          <w:szCs w:val="24"/>
        </w:rPr>
        <w:t>Работа над песней «Священная война»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Подготовительная беседа.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В начале урока мы услышали строки стихотворения: «Про войну немало песен спето».</w:t>
      </w:r>
      <w:r w:rsidR="003F2C3B">
        <w:rPr>
          <w:sz w:val="24"/>
          <w:szCs w:val="24"/>
        </w:rPr>
        <w:t xml:space="preserve"> А к</w:t>
      </w:r>
      <w:r w:rsidRPr="00F27375">
        <w:rPr>
          <w:sz w:val="24"/>
          <w:szCs w:val="24"/>
        </w:rPr>
        <w:t>акие песни о войне вы знаете? («Шумел сур</w:t>
      </w:r>
      <w:r w:rsidR="003F2C3B">
        <w:rPr>
          <w:sz w:val="24"/>
          <w:szCs w:val="24"/>
        </w:rPr>
        <w:t>ово Брянский лес», «Соловьи», ««</w:t>
      </w:r>
      <w:r w:rsidRPr="00F27375">
        <w:rPr>
          <w:sz w:val="24"/>
          <w:szCs w:val="24"/>
        </w:rPr>
        <w:t>Дороги» и т.д.)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С первых дней войны появились де</w:t>
      </w:r>
      <w:r w:rsidR="003F2C3B">
        <w:rPr>
          <w:sz w:val="24"/>
          <w:szCs w:val="24"/>
        </w:rPr>
        <w:t xml:space="preserve">сятки новых песен.  Большинство из которых </w:t>
      </w:r>
      <w:r w:rsidRPr="00F27375">
        <w:rPr>
          <w:sz w:val="24"/>
          <w:szCs w:val="24"/>
        </w:rPr>
        <w:t>сразу же «ушли на фронт». Песни распространялись очень быстро, передавались из уст в уста, перелетали через линию фронта, проникали в партизанские отряды и даже в тыл врага. Но есть песни, которые сыграли особенно большую роль в жизни народа. Послушайте одну из них.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 Прослушивание песни.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Звучит песня «Священная война» сл. В. Лебедева- Кумача, муз. А. Александрова.</w:t>
      </w:r>
      <w:r w:rsidR="003F2C3B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 xml:space="preserve"> Как называется эта песня?</w:t>
      </w:r>
      <w:r w:rsidR="003F2C3B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 xml:space="preserve"> Какие чувства она у вас вызвала?</w:t>
      </w:r>
      <w:r w:rsidR="003F2C3B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>Кто написал слова? Музыку?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 </w:t>
      </w:r>
      <w:r w:rsidRPr="003F2C3B">
        <w:rPr>
          <w:b/>
          <w:sz w:val="24"/>
          <w:szCs w:val="24"/>
        </w:rPr>
        <w:t>История написания песни</w:t>
      </w:r>
      <w:r w:rsidRPr="00F27375">
        <w:rPr>
          <w:sz w:val="24"/>
          <w:szCs w:val="24"/>
        </w:rPr>
        <w:t>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Учитель. Написана была эта песня через два дня после начала войны. Впервые были опубликованы слова в газете «Известия». А 27 июня песня впервые исполнялась на Белорусском вокзале, в зале ожидания. В зале шум, резкие команды, звуки радио. Но вот звучит начало песни и зал затихает. А когда звучал второй куплет, в зале наступила абсолютная тишина. Все встали как во время исполнения Гимна. На суровых лицах </w:t>
      </w:r>
      <w:r w:rsidR="00056D18">
        <w:rPr>
          <w:sz w:val="24"/>
          <w:szCs w:val="24"/>
        </w:rPr>
        <w:t xml:space="preserve"> - </w:t>
      </w:r>
      <w:r w:rsidRPr="00F27375">
        <w:rPr>
          <w:sz w:val="24"/>
          <w:szCs w:val="24"/>
        </w:rPr>
        <w:t>волнения, слезы. Песня утихла, но бойцы потребовали повторить. Пять раз подряд исполняли «Священную войну» Позже поэты и писатели назвали эту песню: «Песня – призыв, песня – воин, песня – полководец, песня – пророк».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Почему такие названия получила песня?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С этого дня песня прошла долгий и славный путь. И сегодня ее нельзя слушать без трепета и горького чувства утраты. Она заставляет нас вспомнить грозные, озаренные пламенем дни войны, она напоминает нам о мужестве советских людей.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056D18">
        <w:rPr>
          <w:b/>
          <w:sz w:val="24"/>
          <w:szCs w:val="24"/>
        </w:rPr>
        <w:t>К классу обращается ученица: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– Ребята, я иногда думаю о том, что мы спокойно каждый день ходим в школу. Занимаемся разными интересными делами, играем с друзьями, веселимся, иногда грустим. Но часто ли мы находим время для того, чтобы вспомнить о тех, кто воевал и не вернулся с войны, кто боролся за жизнь и не смог выжить?</w:t>
      </w:r>
    </w:p>
    <w:p w:rsidR="00762B03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Давайте попробуем ответить на этот вопрос?</w:t>
      </w:r>
      <w:r w:rsidR="00F27375">
        <w:rPr>
          <w:sz w:val="24"/>
          <w:szCs w:val="24"/>
        </w:rPr>
        <w:t xml:space="preserve"> </w:t>
      </w:r>
      <w:r w:rsidRPr="00F27375">
        <w:rPr>
          <w:color w:val="000000" w:themeColor="text1"/>
          <w:sz w:val="24"/>
          <w:szCs w:val="24"/>
        </w:rPr>
        <w:t>Часто ли мы вспоминаем о тех, кто воевал и не вернулся?</w:t>
      </w:r>
      <w:r w:rsidR="00762B03" w:rsidRPr="00F27375">
        <w:rPr>
          <w:b/>
          <w:color w:val="000000" w:themeColor="text1"/>
          <w:sz w:val="24"/>
          <w:szCs w:val="24"/>
        </w:rPr>
        <w:t xml:space="preserve">    </w:t>
      </w:r>
      <w:r w:rsidR="00F27375">
        <w:rPr>
          <w:sz w:val="24"/>
          <w:szCs w:val="24"/>
        </w:rPr>
        <w:t>Сегодня мы вспомним о ветеранах Великой Отечественной войны, которые жили и живут в нашем районе.</w:t>
      </w:r>
      <w:r w:rsidR="00762B03" w:rsidRPr="00F27375">
        <w:rPr>
          <w:sz w:val="24"/>
          <w:szCs w:val="24"/>
        </w:rPr>
        <w:t xml:space="preserve">   </w:t>
      </w:r>
      <w:r w:rsidR="00164DB3">
        <w:rPr>
          <w:sz w:val="24"/>
          <w:szCs w:val="24"/>
        </w:rPr>
        <w:t xml:space="preserve">Назовите, пожалуйста, имена известных вам </w:t>
      </w:r>
      <w:r w:rsidR="00164DB3">
        <w:rPr>
          <w:sz w:val="24"/>
          <w:szCs w:val="24"/>
        </w:rPr>
        <w:lastRenderedPageBreak/>
        <w:t>ветеранов Великой Отечественной войны (ребята называют фамилии и кратко рассказывают о ветеранах).</w:t>
      </w:r>
      <w:r w:rsidR="00762B03" w:rsidRPr="00F27375">
        <w:rPr>
          <w:sz w:val="24"/>
          <w:szCs w:val="24"/>
        </w:rPr>
        <w:t xml:space="preserve">                               </w:t>
      </w:r>
    </w:p>
    <w:p w:rsidR="00F347A0" w:rsidRPr="00F27375" w:rsidRDefault="00762B03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Я расскажу о </w:t>
      </w:r>
      <w:r w:rsidR="00FF59BA">
        <w:rPr>
          <w:sz w:val="24"/>
          <w:szCs w:val="24"/>
        </w:rPr>
        <w:t xml:space="preserve">нашем земляке, </w:t>
      </w:r>
      <w:r w:rsidRPr="00F27375">
        <w:rPr>
          <w:sz w:val="24"/>
          <w:szCs w:val="24"/>
        </w:rPr>
        <w:t>ветеране Великой Отечественной войны, Свиридове Павле Ивановиче. Свиридов Павел Иванович родился в 1926 году. До войны работал в Тарском районе. В ноябре 1943 года был призван в армию.</w:t>
      </w:r>
      <w:r w:rsidR="00056D18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>Первоначально он прибыл в город Омск. Затем его направили в воинскую часть города Берск</w:t>
      </w:r>
      <w:r w:rsidR="00056D18">
        <w:rPr>
          <w:sz w:val="24"/>
          <w:szCs w:val="24"/>
        </w:rPr>
        <w:t>а</w:t>
      </w:r>
      <w:r w:rsidRPr="00F27375">
        <w:rPr>
          <w:sz w:val="24"/>
          <w:szCs w:val="24"/>
        </w:rPr>
        <w:t>, Новосибирской области, в батарею 76.</w:t>
      </w:r>
      <w:r w:rsidR="00056D18">
        <w:rPr>
          <w:sz w:val="24"/>
          <w:szCs w:val="24"/>
        </w:rPr>
        <w:t xml:space="preserve"> А о</w:t>
      </w:r>
      <w:r w:rsidRPr="00F27375">
        <w:rPr>
          <w:sz w:val="24"/>
          <w:szCs w:val="24"/>
        </w:rPr>
        <w:t>ттуда его послали учиться на младшего сержанта в город Бийск.</w:t>
      </w:r>
      <w:r w:rsidR="00056D18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>Учился он там около двух месяцев. После этого он  был направлен наводчиком на фронт, в 374 стрелковый полк, 128 дивизию. В бою во время взятия города Пскова он был ранен в ногу. После 18 дней лечения его снова отправили на фронт. Павел Иванович вспоминал: «Мы стояли около города Архангельска. Была глубокая осень 194</w:t>
      </w:r>
      <w:r w:rsidR="0069745A">
        <w:rPr>
          <w:sz w:val="24"/>
          <w:szCs w:val="24"/>
        </w:rPr>
        <w:t xml:space="preserve">4 года. Свирепствовали </w:t>
      </w:r>
      <w:r w:rsidRPr="00F27375">
        <w:rPr>
          <w:sz w:val="24"/>
          <w:szCs w:val="24"/>
        </w:rPr>
        <w:t xml:space="preserve"> морозы. При переправе </w:t>
      </w:r>
      <w:r w:rsidR="0069745A">
        <w:rPr>
          <w:sz w:val="24"/>
          <w:szCs w:val="24"/>
        </w:rPr>
        <w:t xml:space="preserve">через Северную Двину ушли под воду </w:t>
      </w:r>
      <w:r w:rsidRPr="00F27375">
        <w:rPr>
          <w:sz w:val="24"/>
          <w:szCs w:val="24"/>
        </w:rPr>
        <w:t xml:space="preserve"> 2 «ЗИЛа» с грузом. </w:t>
      </w:r>
      <w:r w:rsidR="0069745A">
        <w:rPr>
          <w:sz w:val="24"/>
          <w:szCs w:val="24"/>
        </w:rPr>
        <w:t xml:space="preserve">Когда я находился в Череповце, </w:t>
      </w:r>
      <w:r w:rsidRPr="00F27375">
        <w:rPr>
          <w:sz w:val="24"/>
          <w:szCs w:val="24"/>
        </w:rPr>
        <w:t xml:space="preserve"> случайно встретился с земляком</w:t>
      </w:r>
      <w:r w:rsidR="00056D18">
        <w:rPr>
          <w:sz w:val="24"/>
          <w:szCs w:val="24"/>
        </w:rPr>
        <w:t xml:space="preserve">, </w:t>
      </w:r>
      <w:r w:rsidRPr="00F27375">
        <w:rPr>
          <w:sz w:val="24"/>
          <w:szCs w:val="24"/>
        </w:rPr>
        <w:t xml:space="preserve"> Чуприковым Сергеем. Это была радостная встреча. Затем через Львов мы были направлены в Польшу. По Польше шли маршем 9 суток. 3 января 1945 года прибыли на территорию Германии. Шли ожесточённые бои. В одном из боёв я был тяжело ранен. Очень многие  погибли. Сначала я находился в полевом госпитале, затем меня переправили в эвакуационный госпиталь №</w:t>
      </w:r>
      <w:r w:rsidR="0069745A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>2491 в город Новоград – Волынский (СССР), где я находился до излечения 24 апреля 1945</w:t>
      </w:r>
      <w:r w:rsidR="00056D18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>года.»</w:t>
      </w:r>
      <w:r w:rsidR="00056D18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>Свиридов Павел Иванович имеет награды: Орден Отечественной войны, Знак «Фронтовик», Медаль «За победу над Германией»,</w:t>
      </w:r>
      <w:r w:rsidR="00164DB3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 xml:space="preserve"> Медаль «Жукова», Медаль «70 лет вооружённых сил».</w:t>
      </w:r>
      <w:r w:rsidR="0069745A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 xml:space="preserve"> А также он награждён юбилейными медалями. Сейчас этого человека уже </w:t>
      </w:r>
      <w:r w:rsidR="0069745A">
        <w:rPr>
          <w:sz w:val="24"/>
          <w:szCs w:val="24"/>
        </w:rPr>
        <w:t>нет в живых.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А что же мы должны делать, чтобы помнить о тех, кто воевал? (Чтить память, читать книги о войне, чтобы лучше знать тех, кто сражался.)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Правильно, чтобы помнить – надо читать, тем самым мы будем знать, уважать и события и тех, кто воевал.</w:t>
      </w:r>
    </w:p>
    <w:p w:rsidR="004D0EE2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 Рассматривание детских книг</w:t>
      </w:r>
    </w:p>
    <w:p w:rsidR="00F347A0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Посмотрите и скажите, на какую тему эти книги? (Эти книги о войне.)</w:t>
      </w:r>
    </w:p>
    <w:p w:rsidR="004D0EE2" w:rsidRDefault="002D3652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4D0EE2">
        <w:rPr>
          <w:noProof/>
          <w:sz w:val="24"/>
          <w:szCs w:val="24"/>
        </w:rPr>
        <w:drawing>
          <wp:inline distT="0" distB="0" distL="0" distR="0">
            <wp:extent cx="1921260" cy="2401677"/>
            <wp:effectExtent l="19050" t="0" r="27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06" cy="243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EE2" w:rsidRPr="00F27375" w:rsidRDefault="004D0EE2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4D0EE2" w:rsidRDefault="004D0EE2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4D0EE2" w:rsidRDefault="004D0EE2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lastRenderedPageBreak/>
        <w:t>Учитель. Назовите, какие книги о войне вы читали и кто их автор?</w:t>
      </w:r>
      <w:r w:rsidR="000357AB">
        <w:rPr>
          <w:sz w:val="24"/>
          <w:szCs w:val="24"/>
        </w:rPr>
        <w:t xml:space="preserve"> (ребята называют известные им книги).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Ребята, я тож</w:t>
      </w:r>
      <w:r w:rsidR="007C0C10">
        <w:rPr>
          <w:sz w:val="24"/>
          <w:szCs w:val="24"/>
        </w:rPr>
        <w:t>е хочу познакомить вас с рассказами и стихами</w:t>
      </w:r>
      <w:r w:rsidRPr="00F27375">
        <w:rPr>
          <w:sz w:val="24"/>
          <w:szCs w:val="24"/>
        </w:rPr>
        <w:t xml:space="preserve"> о войне. Мне помогут ребята нашего класса, которые много читают, с помощью книг узнают много увлекательного и интересного.</w:t>
      </w:r>
    </w:p>
    <w:p w:rsidR="00F347A0" w:rsidRPr="00040247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F27375">
        <w:rPr>
          <w:sz w:val="24"/>
          <w:szCs w:val="24"/>
        </w:rPr>
        <w:t>А</w:t>
      </w:r>
      <w:r w:rsidRPr="00040247">
        <w:rPr>
          <w:b/>
          <w:sz w:val="24"/>
          <w:szCs w:val="24"/>
        </w:rPr>
        <w:t>)</w:t>
      </w:r>
      <w:r w:rsidR="00512E18" w:rsidRPr="00040247">
        <w:rPr>
          <w:b/>
          <w:sz w:val="24"/>
          <w:szCs w:val="24"/>
        </w:rPr>
        <w:t xml:space="preserve"> Великая Отечественная война в лирике</w:t>
      </w:r>
    </w:p>
    <w:p w:rsidR="00512E18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1-й ученик. В эт</w:t>
      </w:r>
      <w:r w:rsidR="00512E18">
        <w:rPr>
          <w:sz w:val="24"/>
          <w:szCs w:val="24"/>
        </w:rPr>
        <w:t xml:space="preserve">их стихах рассказывается о жизни и подвигах подростков в годы </w:t>
      </w:r>
      <w:r w:rsidRPr="00F27375">
        <w:rPr>
          <w:sz w:val="24"/>
          <w:szCs w:val="24"/>
        </w:rPr>
        <w:t xml:space="preserve">Великой Отечественной войны. </w:t>
      </w:r>
      <w:r w:rsidR="00512E18">
        <w:rPr>
          <w:sz w:val="24"/>
          <w:szCs w:val="24"/>
        </w:rPr>
        <w:t>Ребята прочитают стихи о подвигах подростков в годы войны</w:t>
      </w:r>
    </w:p>
    <w:p w:rsidR="00512E18" w:rsidRDefault="00512E18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>Б.А. Лавренёв  «Разведчик Вихров», К.А. Симонов «Мальчишка на лафете», «Сын артиллериста» и др.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Б) Серия книг «Солдатская слава». 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2-й ученик. Если вы хотите прочитать о подвигах солдат во время войны, о том, как они храбро защи</w:t>
      </w:r>
      <w:r w:rsidR="00512E18">
        <w:rPr>
          <w:sz w:val="24"/>
          <w:szCs w:val="24"/>
        </w:rPr>
        <w:t xml:space="preserve">щали нашу Родину, то вам поможет рассказ А.Н. Толстого </w:t>
      </w:r>
      <w:r w:rsidR="007C0C10">
        <w:rPr>
          <w:sz w:val="24"/>
          <w:szCs w:val="24"/>
        </w:rPr>
        <w:t xml:space="preserve"> </w:t>
      </w:r>
      <w:r w:rsidR="00512E18">
        <w:rPr>
          <w:sz w:val="24"/>
          <w:szCs w:val="24"/>
        </w:rPr>
        <w:t>«</w:t>
      </w:r>
      <w:r w:rsidR="007C0C10">
        <w:rPr>
          <w:sz w:val="24"/>
          <w:szCs w:val="24"/>
        </w:rPr>
        <w:t>Р</w:t>
      </w:r>
      <w:r w:rsidR="00512E18">
        <w:rPr>
          <w:sz w:val="24"/>
          <w:szCs w:val="24"/>
        </w:rPr>
        <w:t>усский характер»</w:t>
      </w:r>
      <w:r w:rsidR="007C0C10">
        <w:rPr>
          <w:sz w:val="24"/>
          <w:szCs w:val="24"/>
        </w:rPr>
        <w:t>,  роман М.А. Шолохова  «Они сражались за Родину», поэма А.Т. Твардовского «Василий Тёркин»  (ребята кратко знакомят с сюжетом книг).</w:t>
      </w:r>
    </w:p>
    <w:p w:rsidR="00F347A0" w:rsidRDefault="00056D18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Учитель. Во всех </w:t>
      </w:r>
      <w:r w:rsidR="00F347A0" w:rsidRPr="00F27375">
        <w:rPr>
          <w:sz w:val="24"/>
          <w:szCs w:val="24"/>
        </w:rPr>
        <w:t xml:space="preserve"> книг</w:t>
      </w:r>
      <w:r>
        <w:rPr>
          <w:sz w:val="24"/>
          <w:szCs w:val="24"/>
        </w:rPr>
        <w:t xml:space="preserve">ах </w:t>
      </w:r>
      <w:r w:rsidR="00F347A0" w:rsidRPr="00F27375">
        <w:rPr>
          <w:sz w:val="24"/>
          <w:szCs w:val="24"/>
        </w:rPr>
        <w:t xml:space="preserve"> герои храбро сражаются. Задумывались ли вы</w:t>
      </w:r>
      <w:r w:rsidR="00164DB3">
        <w:rPr>
          <w:sz w:val="24"/>
          <w:szCs w:val="24"/>
        </w:rPr>
        <w:t>,</w:t>
      </w:r>
      <w:r w:rsidR="00F347A0" w:rsidRPr="00F27375">
        <w:rPr>
          <w:sz w:val="24"/>
          <w:szCs w:val="24"/>
        </w:rPr>
        <w:t xml:space="preserve"> откуда у героев этих книг храбрость, позволившая им совершить подвиг? (Они выполняли свой долг – защищали Родину, кроме того, ненавидели врага, были смелыми и отважными.)</w:t>
      </w:r>
    </w:p>
    <w:p w:rsidR="00E05B41" w:rsidRDefault="00E05B41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8221" cy="2192357"/>
            <wp:effectExtent l="19050" t="0" r="86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25" cy="219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F347A0" w:rsidRPr="00164DB3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164DB3">
        <w:rPr>
          <w:b/>
          <w:sz w:val="24"/>
          <w:szCs w:val="24"/>
        </w:rPr>
        <w:t xml:space="preserve"> Работа над песней «День Победы»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Что вы знаете о празднике День Победы?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Как вы думаете, есть ли песни о конце войны, о Дне Победы?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Какие? Назовите?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Все дальше в историю уходит Великая Отечественная война. Но появляются новые песни о войне. Главная мысль, которую несут песни, написанные после войны – это ответственность за будущее, за мир на земле. Одна из таких песен «День Победы».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lastRenderedPageBreak/>
        <w:t xml:space="preserve">Учитель. Кто написал эту песню? </w:t>
      </w:r>
      <w:r w:rsidR="0069745A">
        <w:rPr>
          <w:sz w:val="24"/>
          <w:szCs w:val="24"/>
        </w:rPr>
        <w:t xml:space="preserve"> </w:t>
      </w:r>
      <w:r w:rsidRPr="00F27375">
        <w:rPr>
          <w:sz w:val="24"/>
          <w:szCs w:val="24"/>
        </w:rPr>
        <w:t>(Муз. Д. Тухманова, сл. Вл. Харитонова.)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Она родилась через три десятилетия после войны и сразу стала близкой и необходимой.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Давайте послушаем эту песню и подпоем все вместе.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Вопросы после прослушивания.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От имени кого звучат слова песни? (Солдат, тружеников тыла, командиров, всего нашего народа.)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Почему «это праздник со слезами на глазах»?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Каких вы знаете героев- земляков?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 Итог</w:t>
      </w:r>
    </w:p>
    <w:p w:rsidR="00F347A0" w:rsidRPr="00F27375" w:rsidRDefault="00164DB3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Учитель. С какими </w:t>
      </w:r>
      <w:r w:rsidR="00F347A0" w:rsidRPr="00F27375">
        <w:rPr>
          <w:sz w:val="24"/>
          <w:szCs w:val="24"/>
        </w:rPr>
        <w:t xml:space="preserve"> книг</w:t>
      </w:r>
      <w:r>
        <w:rPr>
          <w:sz w:val="24"/>
          <w:szCs w:val="24"/>
        </w:rPr>
        <w:t xml:space="preserve">ами </w:t>
      </w:r>
      <w:r w:rsidR="00F347A0" w:rsidRPr="00F27375">
        <w:rPr>
          <w:sz w:val="24"/>
          <w:szCs w:val="24"/>
        </w:rPr>
        <w:t xml:space="preserve"> вы познакомились?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Какие песни о войне вы знаете?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Ребята, давайте закончим наш урок замечательными строками из стихотворения Л. Некрасовой. (Читают все вместе.)</w:t>
      </w:r>
    </w:p>
    <w:p w:rsidR="00F347A0" w:rsidRPr="002B10D9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2B10D9">
        <w:rPr>
          <w:b/>
          <w:sz w:val="24"/>
          <w:szCs w:val="24"/>
        </w:rPr>
        <w:t>Победа! Славная Победа!</w:t>
      </w:r>
    </w:p>
    <w:p w:rsidR="00F347A0" w:rsidRPr="002B10D9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2B10D9">
        <w:rPr>
          <w:b/>
          <w:sz w:val="24"/>
          <w:szCs w:val="24"/>
        </w:rPr>
        <w:t>Какое счастье было в ней!</w:t>
      </w:r>
    </w:p>
    <w:p w:rsidR="00F347A0" w:rsidRPr="002B10D9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2B10D9">
        <w:rPr>
          <w:b/>
          <w:sz w:val="24"/>
          <w:szCs w:val="24"/>
        </w:rPr>
        <w:t>Пусть будет ясным вечно небо.</w:t>
      </w:r>
    </w:p>
    <w:p w:rsidR="00F347A0" w:rsidRPr="002B10D9" w:rsidRDefault="00F347A0" w:rsidP="007C2297">
      <w:pPr>
        <w:spacing w:line="240" w:lineRule="auto"/>
        <w:ind w:left="142" w:right="283" w:firstLine="425"/>
        <w:jc w:val="both"/>
        <w:rPr>
          <w:b/>
          <w:sz w:val="24"/>
          <w:szCs w:val="24"/>
        </w:rPr>
      </w:pPr>
      <w:r w:rsidRPr="002B10D9">
        <w:rPr>
          <w:b/>
          <w:sz w:val="24"/>
          <w:szCs w:val="24"/>
        </w:rPr>
        <w:t>И травы будут зеленей!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 xml:space="preserve">Учитель. В конце нашего урока я хотела вас поблагодарить за хорошую работу. </w:t>
      </w:r>
    </w:p>
    <w:p w:rsidR="00F347A0" w:rsidRPr="00F27375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 w:rsidRPr="00F27375">
        <w:rPr>
          <w:sz w:val="24"/>
          <w:szCs w:val="24"/>
        </w:rPr>
        <w:t>Учитель. Время никогда не изгладит из памяти народа Великую Отечественную войну. И если у вас возникло желание прочитать хотя бы одну книгу об этом, то тем самым вы почтите память всем погибшим и защищавшим наше Отечество в этой войне.</w:t>
      </w:r>
      <w:r w:rsidR="0069745A">
        <w:rPr>
          <w:sz w:val="24"/>
          <w:szCs w:val="24"/>
        </w:rPr>
        <w:t xml:space="preserve"> Осталось очень мало ветеранов, и наша задача – не забывать о них, помогать </w:t>
      </w:r>
      <w:r w:rsidR="00056D18">
        <w:rPr>
          <w:sz w:val="24"/>
          <w:szCs w:val="24"/>
        </w:rPr>
        <w:t xml:space="preserve"> им </w:t>
      </w:r>
      <w:r w:rsidR="0069745A">
        <w:rPr>
          <w:sz w:val="24"/>
          <w:szCs w:val="24"/>
        </w:rPr>
        <w:t>и запис</w:t>
      </w:r>
      <w:r w:rsidR="00056D18" w:rsidRPr="00056D18">
        <w:rPr>
          <w:sz w:val="24"/>
          <w:szCs w:val="24"/>
        </w:rPr>
        <w:t>ыв</w:t>
      </w:r>
      <w:r w:rsidR="0069745A">
        <w:rPr>
          <w:sz w:val="24"/>
          <w:szCs w:val="24"/>
        </w:rPr>
        <w:t>ать</w:t>
      </w:r>
      <w:r w:rsidR="00056D18">
        <w:rPr>
          <w:sz w:val="24"/>
          <w:szCs w:val="24"/>
        </w:rPr>
        <w:t xml:space="preserve">, </w:t>
      </w:r>
      <w:r w:rsidR="0069745A">
        <w:rPr>
          <w:sz w:val="24"/>
          <w:szCs w:val="24"/>
        </w:rPr>
        <w:t>с их слов</w:t>
      </w:r>
      <w:r w:rsidR="00056D18">
        <w:rPr>
          <w:sz w:val="24"/>
          <w:szCs w:val="24"/>
        </w:rPr>
        <w:t xml:space="preserve">, </w:t>
      </w:r>
      <w:r w:rsidR="0069745A">
        <w:rPr>
          <w:sz w:val="24"/>
          <w:szCs w:val="24"/>
        </w:rPr>
        <w:t>воспоминания о Великой Отечественной войне.</w:t>
      </w:r>
    </w:p>
    <w:p w:rsidR="00F347A0" w:rsidRDefault="00F347A0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2224F3" w:rsidRDefault="002224F3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</w:p>
    <w:p w:rsidR="002224F3" w:rsidRDefault="002224F3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>Литература:</w:t>
      </w:r>
    </w:p>
    <w:p w:rsidR="009E561B" w:rsidRDefault="002224F3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>Стихи Л. Некрасовой,</w:t>
      </w:r>
      <w:r w:rsidR="009E561B" w:rsidRPr="009E561B">
        <w:rPr>
          <w:sz w:val="24"/>
          <w:szCs w:val="24"/>
        </w:rPr>
        <w:t xml:space="preserve"> В. Лифниц</w:t>
      </w:r>
      <w:r w:rsidR="009E561B">
        <w:rPr>
          <w:sz w:val="24"/>
          <w:szCs w:val="24"/>
        </w:rPr>
        <w:t xml:space="preserve"> Б.А. Лавренёва  «Разведчик Вихров», К.А. Симонова «Мальчишка на лафете», «Сын артиллериста».</w:t>
      </w:r>
    </w:p>
    <w:p w:rsidR="009E561B" w:rsidRDefault="009E561B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А.Н. Толстой «Русский характер»,   М.А. Шолохов «Они сражались за Родину», </w:t>
      </w:r>
    </w:p>
    <w:p w:rsidR="009E561B" w:rsidRPr="00F27375" w:rsidRDefault="009E561B" w:rsidP="007C2297">
      <w:pPr>
        <w:spacing w:line="240" w:lineRule="auto"/>
        <w:ind w:left="142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А.Т. Твардовский «Василий Тёркин» .</w:t>
      </w:r>
    </w:p>
    <w:p w:rsidR="002224F3" w:rsidRPr="00F27375" w:rsidRDefault="002224F3" w:rsidP="009E561B">
      <w:pPr>
        <w:spacing w:line="240" w:lineRule="auto"/>
        <w:ind w:left="-426" w:right="283" w:firstLine="710"/>
        <w:jc w:val="both"/>
        <w:rPr>
          <w:sz w:val="24"/>
          <w:szCs w:val="24"/>
        </w:rPr>
      </w:pPr>
    </w:p>
    <w:sectPr w:rsidR="002224F3" w:rsidRPr="00F27375" w:rsidSect="007C2297">
      <w:footerReference w:type="default" r:id="rId10"/>
      <w:pgSz w:w="11906" w:h="16838"/>
      <w:pgMar w:top="1134" w:right="849" w:bottom="1134" w:left="993" w:header="708" w:footer="708" w:gutter="0"/>
      <w:pgBorders w:offsetFrom="page">
        <w:top w:val="compass" w:sz="20" w:space="24" w:color="FB3333"/>
        <w:left w:val="compass" w:sz="20" w:space="24" w:color="FB3333"/>
        <w:bottom w:val="compass" w:sz="20" w:space="24" w:color="FB3333"/>
        <w:right w:val="compass" w:sz="20" w:space="24" w:color="FB3333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810" w:rsidRDefault="00114810" w:rsidP="009E561B">
      <w:pPr>
        <w:spacing w:after="0" w:line="240" w:lineRule="auto"/>
      </w:pPr>
      <w:r>
        <w:separator/>
      </w:r>
    </w:p>
  </w:endnote>
  <w:endnote w:type="continuationSeparator" w:id="1">
    <w:p w:rsidR="00114810" w:rsidRDefault="00114810" w:rsidP="009E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00293"/>
      <w:docPartObj>
        <w:docPartGallery w:val="Page Numbers (Bottom of Page)"/>
        <w:docPartUnique/>
      </w:docPartObj>
    </w:sdtPr>
    <w:sdtContent>
      <w:p w:rsidR="009E561B" w:rsidRDefault="00EB1885">
        <w:pPr>
          <w:pStyle w:val="a9"/>
          <w:jc w:val="center"/>
        </w:pPr>
        <w:fldSimple w:instr=" PAGE   \* MERGEFORMAT ">
          <w:r w:rsidR="00BB1B67">
            <w:rPr>
              <w:noProof/>
            </w:rPr>
            <w:t>6</w:t>
          </w:r>
        </w:fldSimple>
      </w:p>
    </w:sdtContent>
  </w:sdt>
  <w:p w:rsidR="009E561B" w:rsidRDefault="009E561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810" w:rsidRDefault="00114810" w:rsidP="009E561B">
      <w:pPr>
        <w:spacing w:after="0" w:line="240" w:lineRule="auto"/>
      </w:pPr>
      <w:r>
        <w:separator/>
      </w:r>
    </w:p>
  </w:footnote>
  <w:footnote w:type="continuationSeparator" w:id="1">
    <w:p w:rsidR="00114810" w:rsidRDefault="00114810" w:rsidP="009E56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47A0"/>
    <w:rsid w:val="000357AB"/>
    <w:rsid w:val="00040247"/>
    <w:rsid w:val="00056D18"/>
    <w:rsid w:val="00114810"/>
    <w:rsid w:val="00133B29"/>
    <w:rsid w:val="00164DB3"/>
    <w:rsid w:val="001C5E60"/>
    <w:rsid w:val="002224F3"/>
    <w:rsid w:val="0027405E"/>
    <w:rsid w:val="002B10D9"/>
    <w:rsid w:val="002D3652"/>
    <w:rsid w:val="003F2C3B"/>
    <w:rsid w:val="004068B7"/>
    <w:rsid w:val="004A3F51"/>
    <w:rsid w:val="004D0EE2"/>
    <w:rsid w:val="00512E18"/>
    <w:rsid w:val="0069745A"/>
    <w:rsid w:val="00730C2B"/>
    <w:rsid w:val="00762B03"/>
    <w:rsid w:val="007C0C10"/>
    <w:rsid w:val="007C2297"/>
    <w:rsid w:val="00827818"/>
    <w:rsid w:val="00847C35"/>
    <w:rsid w:val="008C732B"/>
    <w:rsid w:val="008F2EFB"/>
    <w:rsid w:val="009D2CEA"/>
    <w:rsid w:val="009E561B"/>
    <w:rsid w:val="00AB1307"/>
    <w:rsid w:val="00AB1759"/>
    <w:rsid w:val="00AB2685"/>
    <w:rsid w:val="00BB1B67"/>
    <w:rsid w:val="00BF63FF"/>
    <w:rsid w:val="00D53340"/>
    <w:rsid w:val="00D7063F"/>
    <w:rsid w:val="00E05B41"/>
    <w:rsid w:val="00EB1885"/>
    <w:rsid w:val="00ED0D32"/>
    <w:rsid w:val="00F27375"/>
    <w:rsid w:val="00F347A0"/>
    <w:rsid w:val="00F52B5C"/>
    <w:rsid w:val="00FE7FDB"/>
    <w:rsid w:val="00FF5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58"/>
        <o:r id="V:Rule5" type="connector" idref="#_x0000_s1052"/>
        <o:r id="V:Rule6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2B"/>
  </w:style>
  <w:style w:type="paragraph" w:styleId="1">
    <w:name w:val="heading 1"/>
    <w:basedOn w:val="a"/>
    <w:next w:val="a"/>
    <w:link w:val="10"/>
    <w:uiPriority w:val="9"/>
    <w:qFormat/>
    <w:rsid w:val="000402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B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40247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5">
    <w:name w:val="No Spacing"/>
    <w:link w:val="a6"/>
    <w:uiPriority w:val="1"/>
    <w:qFormat/>
    <w:rsid w:val="0004024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F52B5C"/>
  </w:style>
  <w:style w:type="paragraph" w:styleId="a7">
    <w:name w:val="header"/>
    <w:basedOn w:val="a"/>
    <w:link w:val="a8"/>
    <w:uiPriority w:val="99"/>
    <w:semiHidden/>
    <w:unhideWhenUsed/>
    <w:rsid w:val="009E5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E561B"/>
  </w:style>
  <w:style w:type="paragraph" w:styleId="a9">
    <w:name w:val="footer"/>
    <w:basedOn w:val="a"/>
    <w:link w:val="aa"/>
    <w:uiPriority w:val="99"/>
    <w:unhideWhenUsed/>
    <w:rsid w:val="009E5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561B"/>
  </w:style>
  <w:style w:type="character" w:styleId="ab">
    <w:name w:val="line number"/>
    <w:basedOn w:val="a0"/>
    <w:uiPriority w:val="99"/>
    <w:semiHidden/>
    <w:unhideWhenUsed/>
    <w:rsid w:val="00D533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73D46-1D99-40AB-B135-5FA28142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Яук</dc:creator>
  <cp:keywords/>
  <dc:description/>
  <cp:lastModifiedBy>WORK</cp:lastModifiedBy>
  <cp:revision>19</cp:revision>
  <dcterms:created xsi:type="dcterms:W3CDTF">2009-08-24T11:14:00Z</dcterms:created>
  <dcterms:modified xsi:type="dcterms:W3CDTF">2014-03-18T14:36:00Z</dcterms:modified>
</cp:coreProperties>
</file>