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7A" w:rsidRPr="00965B08" w:rsidRDefault="00EB357A" w:rsidP="00DC1FAC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965B08">
        <w:rPr>
          <w:rFonts w:ascii="Times New Roman" w:hAnsi="Times New Roman"/>
          <w:b/>
          <w:sz w:val="24"/>
          <w:szCs w:val="24"/>
        </w:rPr>
        <w:t>Королева</w:t>
      </w:r>
      <w:r w:rsidR="007E7501">
        <w:rPr>
          <w:rFonts w:ascii="Times New Roman" w:hAnsi="Times New Roman"/>
          <w:b/>
          <w:sz w:val="24"/>
          <w:szCs w:val="24"/>
        </w:rPr>
        <w:t xml:space="preserve">  О.О.</w:t>
      </w:r>
      <w:r w:rsidRPr="00965B08">
        <w:rPr>
          <w:rFonts w:ascii="Times New Roman" w:hAnsi="Times New Roman"/>
          <w:b/>
          <w:sz w:val="24"/>
          <w:szCs w:val="24"/>
        </w:rPr>
        <w:t xml:space="preserve"> Философская лирика Пушкина</w:t>
      </w:r>
      <w:r w:rsidR="007E7501">
        <w:rPr>
          <w:rFonts w:ascii="Times New Roman" w:hAnsi="Times New Roman"/>
          <w:b/>
          <w:sz w:val="24"/>
          <w:szCs w:val="24"/>
        </w:rPr>
        <w:t xml:space="preserve"> (дополнительный материал к уроку)</w:t>
      </w:r>
    </w:p>
    <w:p w:rsidR="00A55B2D" w:rsidRPr="00DC1FAC" w:rsidRDefault="00A55B2D" w:rsidP="00DC1FAC">
      <w:pPr>
        <w:spacing w:before="240"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Тема урока: Философская лирика Пушкина</w:t>
      </w:r>
    </w:p>
    <w:p w:rsidR="00804126" w:rsidRPr="00DC1FAC" w:rsidRDefault="00804126" w:rsidP="00DC1FA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Философи</w:t>
      </w:r>
      <w:proofErr w:type="gramStart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я(</w:t>
      </w:r>
      <w:proofErr w:type="gramEnd"/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греч. </w:t>
      </w:r>
      <w:proofErr w:type="spellStart"/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>philosophía</w:t>
      </w:r>
      <w:proofErr w:type="spellEnd"/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- любовь к мудрости, от </w:t>
      </w:r>
      <w:proofErr w:type="spellStart"/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>philéo</w:t>
      </w:r>
      <w:proofErr w:type="spellEnd"/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- люблю и </w:t>
      </w:r>
      <w:proofErr w:type="spellStart"/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>sophía</w:t>
      </w:r>
      <w:proofErr w:type="spellEnd"/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- мудрость)- общие принципы бытия и познания; отношении человека и мира; всеобщие законы развития природы, общества и мышления. Философия вырабатывает обобщённую систему взглядов на мир и на место в нём человека.</w:t>
      </w:r>
    </w:p>
    <w:p w:rsidR="00804126" w:rsidRPr="00DC1FAC" w:rsidRDefault="00804126" w:rsidP="00DC1FA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Лирика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- особый способ художественного мышления и осмысления жизни. При сочинении стихотворения или при чтении его, при исполнении песни человеком владеет лирическое чувство, личное, присущее «только мне» переживание. Поэтому лирику можно определить как выражение сокровенных переживаний и в искусстве, и в повседневной жизни.</w:t>
      </w:r>
    </w:p>
    <w:p w:rsidR="00804126" w:rsidRPr="00DC1FAC" w:rsidRDefault="003052D3" w:rsidP="00DC1FA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Философская лирика</w:t>
      </w:r>
    </w:p>
    <w:p w:rsidR="003052D3" w:rsidRPr="00DC1FAC" w:rsidRDefault="003052D3" w:rsidP="00DC1FA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«В лирическом произведении, как и во всяком произведении поэзии, мысль выговаривается словом; но эта мысль скрывается за ощущением и возбуждает в нас созерцание, которое трудно перевести на ясный и определённый язык сознания. И это тем труднее, что чисто лирическое произведение представляет собою как бы картину, между тем как в нём главное дело не самая картина, а чувство, которое она возбуждает в нас… (Из статьи В.Г. Белинского «Разделение поэзии на роды и виды»)</w:t>
      </w:r>
    </w:p>
    <w:p w:rsidR="00A55B2D" w:rsidRPr="00DC1FAC" w:rsidRDefault="00A55B2D" w:rsidP="00DC1FA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философская лирика? Это, прежде всего, попытка сложившегося поэта, зрелой личности осмыслить те вопросы, на которые в юности так легко находились ответы или о которых не было времени и желания думать вовсе. </w:t>
      </w: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Философия вообще и философская лирика в частности решает вопросы, которые неразрешимы по своей сути, вопросы вечные: что такое человек и что такое жизнь человека? Где грань между </w:t>
      </w:r>
      <w:proofErr w:type="gramStart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будничным</w:t>
      </w:r>
      <w:proofErr w:type="gramEnd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сиюминутным и вечным? Что есть смерть и что наступит после нее? Зачем нужна жизнь, если она не вечна и если в ней человек </w:t>
      </w:r>
      <w:proofErr w:type="gramStart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нередко</w:t>
      </w:r>
      <w:proofErr w:type="gramEnd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оказывается слаб, уступая обстоятельствам, совершая множество ошибок? Вопросов много. Они мучительны. Они неразрешимы.</w:t>
      </w:r>
    </w:p>
    <w:p w:rsidR="00A12611" w:rsidRPr="00DC1FAC" w:rsidRDefault="00FE3402" w:rsidP="00DC1FAC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B0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Лирика Пушкина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органически сочетает в себе высокую человечность; гуманность; богатство, глубину и ясность мысли; гармонию формы и, если воспользоваться словами самого поэта, образует в своей слитности союз «волшебных звуков, чувств и дум». </w:t>
      </w:r>
    </w:p>
    <w:p w:rsidR="00A12611" w:rsidRPr="00DC1FAC" w:rsidRDefault="00FE3402" w:rsidP="00DC1FAC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Богатство художественного содержания пушкинской лирики неохватно, непостижимо, неисчерпаемо. </w:t>
      </w:r>
    </w:p>
    <w:p w:rsidR="00222E55" w:rsidRPr="00965B08" w:rsidRDefault="00222E55" w:rsidP="00DC1FAC">
      <w:pPr>
        <w:spacing w:before="240"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65B0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Тема жизни и смерти</w:t>
      </w:r>
    </w:p>
    <w:p w:rsidR="00A12611" w:rsidRPr="00DC1FAC" w:rsidRDefault="00FE3402" w:rsidP="00DC1FAC">
      <w:pPr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Уже в раннем творчестве начинает звучать тема смерти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("Моя эпитафия", "Завещание", "Желание), </w:t>
      </w: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 она не имеет трагического оттенка, поэт желает умереть любя. </w:t>
      </w:r>
    </w:p>
    <w:p w:rsidR="00222E55" w:rsidRPr="00965B08" w:rsidRDefault="00222E55" w:rsidP="00DC1FAC">
      <w:pPr>
        <w:spacing w:before="240"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16-летнем возрасте А. С. Пушкин написал стихотворение, которое назвал </w:t>
      </w:r>
      <w:r w:rsidRPr="00965B0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"Моя эпитафия"</w:t>
      </w:r>
    </w:p>
    <w:p w:rsidR="00222E55" w:rsidRPr="00DC1FAC" w:rsidRDefault="00222E55" w:rsidP="00DC1FA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Здесь Пушкин погребен; он с музой молодою,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 xml:space="preserve">С любовью, леностью провел веселый век,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 xml:space="preserve">Не делал доброго, однако </w:t>
      </w:r>
      <w:proofErr w:type="gramStart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ж</w:t>
      </w:r>
      <w:proofErr w:type="gramEnd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был душою,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 xml:space="preserve">Ей-богу, добрый человек. </w:t>
      </w: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1815</w:t>
      </w:r>
    </w:p>
    <w:p w:rsidR="00222E55" w:rsidRPr="00DC1FAC" w:rsidRDefault="00222E55" w:rsidP="00DC1FA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Эпитафи</w:t>
      </w:r>
      <w:proofErr w:type="gramStart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я-</w:t>
      </w:r>
      <w:proofErr w:type="gramEnd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(от греч. </w:t>
      </w:r>
      <w:proofErr w:type="spellStart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epitáphios</w:t>
      </w:r>
      <w:proofErr w:type="spellEnd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надгробный), надмогильная надпись, преимущественно стихотворная: </w:t>
      </w:r>
      <w:r w:rsidRPr="00DC1F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небольшое стихотворение, обычно с обращением к умершему или от умершего к прохожим</w:t>
      </w: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("Прохожий, стой!..." ). </w:t>
      </w:r>
      <w:r w:rsidRPr="00DC1FA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Существовала и как реальная надпись, и как фиктивная (в сборнике стихов). </w:t>
      </w:r>
    </w:p>
    <w:p w:rsidR="00222E55" w:rsidRPr="00DC1FAC" w:rsidRDefault="00222E55" w:rsidP="00DC1FA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В европейской литературе появляется как разновидность античной </w:t>
      </w:r>
      <w:r w:rsidRPr="00DC1FA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эпиграммы </w:t>
      </w: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(в европейской поэзии  - короткое стихотворение, заканчивающееся острой, злой шуткой по поводу </w:t>
      </w:r>
      <w:proofErr w:type="spellStart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кого-чего-нибудь</w:t>
      </w:r>
      <w:proofErr w:type="spellEnd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. (лит</w:t>
      </w:r>
      <w:proofErr w:type="gramStart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ловарь). </w:t>
      </w:r>
    </w:p>
    <w:p w:rsidR="00A12611" w:rsidRPr="00DC1FAC" w:rsidRDefault="00FE3402" w:rsidP="00DC1FAC">
      <w:pPr>
        <w:numPr>
          <w:ilvl w:val="0"/>
          <w:numId w:val="5"/>
        </w:num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Смерть для лирического "я</w:t>
      </w:r>
      <w:proofErr w:type="gramStart"/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" -- </w:t>
      </w:r>
      <w:proofErr w:type="gramEnd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лишь средство пробудить чувства скорби и раскаяния у той, которая была ему "в мире богом", </w:t>
      </w: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смерть --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лишь способ покончить с "мученьями любви", надеясь на то, что, может быть, об участи его "она вздохнет над урной гробовою". </w:t>
      </w:r>
    </w:p>
    <w:p w:rsidR="00222E55" w:rsidRPr="00DC1FAC" w:rsidRDefault="00222E55" w:rsidP="00DC1FA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стихотворении </w:t>
      </w:r>
      <w:r w:rsidRPr="00DC1F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"Желание" </w:t>
      </w: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"горести несчастливой любви" заставляют лирического героя воскликнуть:</w:t>
      </w:r>
    </w:p>
    <w:p w:rsidR="00222E55" w:rsidRPr="00DC1FAC" w:rsidRDefault="00222E55" w:rsidP="00DC1F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Моя душа, плененная тоской, </w:t>
      </w:r>
    </w:p>
    <w:p w:rsidR="00222E55" w:rsidRPr="00DC1FAC" w:rsidRDefault="00222E55" w:rsidP="00DC1F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 них горькое находит наслажденье. </w:t>
      </w:r>
    </w:p>
    <w:p w:rsidR="00222E55" w:rsidRPr="00DC1FAC" w:rsidRDefault="00222E55" w:rsidP="00DC1F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 жизни час! лети, не жаль тебя, </w:t>
      </w:r>
    </w:p>
    <w:p w:rsidR="00222E55" w:rsidRPr="00DC1FAC" w:rsidRDefault="00222E55" w:rsidP="00DC1F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Исчезни </w:t>
      </w:r>
      <w:proofErr w:type="gramStart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тьме, пустое </w:t>
      </w:r>
      <w:proofErr w:type="spellStart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привиденье</w:t>
      </w:r>
      <w:proofErr w:type="spellEnd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; </w:t>
      </w:r>
    </w:p>
    <w:p w:rsidR="00222E55" w:rsidRPr="00DC1FAC" w:rsidRDefault="00222E55" w:rsidP="00DC1F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Мне дорого любви моей мученье – </w:t>
      </w:r>
    </w:p>
    <w:p w:rsidR="00222E55" w:rsidRPr="00DC1FAC" w:rsidRDefault="00222E55" w:rsidP="00DC1F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Пускай умру, но пусть умру любя!</w:t>
      </w:r>
      <w:r w:rsidRPr="00DC1FA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:rsidR="00A12611" w:rsidRPr="00DC1FAC" w:rsidRDefault="00FE3402" w:rsidP="00DC1F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Мысль о неминуемой кончине не раз приходит к юному Пушкину, но в его ранних стихах этот мотив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 имеет трагедийного оттенка</w:t>
      </w: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он, вероятно, не более чем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дань модному тогда романтизму. </w:t>
      </w:r>
    </w:p>
    <w:p w:rsidR="00A12611" w:rsidRPr="00DC1FAC" w:rsidRDefault="00FE3402" w:rsidP="00DC1FAC">
      <w:pPr>
        <w:numPr>
          <w:ilvl w:val="0"/>
          <w:numId w:val="6"/>
        </w:num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1820-22 годы </w:t>
      </w: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расцвет романтизма в творчестве поэта, а самоощущение романтика слагается из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чувств одиночества, преждевременной старости души, борьбы с враждебным миром и собственной "судьбой жестокой"</w:t>
      </w:r>
    </w:p>
    <w:p w:rsidR="00222E55" w:rsidRPr="00DC1FAC" w:rsidRDefault="00222E55" w:rsidP="00DC1FAC">
      <w:pPr>
        <w:spacing w:before="240"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65B0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Я пережил свои желанья, </w:t>
      </w:r>
      <w:r w:rsidRPr="00965B0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Я разлюбил свои мечты;….</w:t>
      </w:r>
    </w:p>
    <w:p w:rsidR="000D33B8" w:rsidRPr="00DC1FAC" w:rsidRDefault="000D33B8" w:rsidP="00DC1FAC">
      <w:pPr>
        <w:spacing w:before="240"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 20 лет спустя 36-летний поэт, переживший много разочарований и бед, взывает не к смерти, а к жизни, но строки эти звучат значительно трагичнее</w:t>
      </w:r>
    </w:p>
    <w:p w:rsidR="000D33B8" w:rsidRPr="00DC1FAC" w:rsidRDefault="000D33B8" w:rsidP="00DC1FAC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B0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 нет, мне жизнь не надоела,</w:t>
      </w:r>
      <w:r w:rsidRPr="00965B0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Я жить люблю, я жить хочу,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Душа не вовсе охладела,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proofErr w:type="spellStart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Утратя</w:t>
      </w:r>
      <w:proofErr w:type="spellEnd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молодость свою.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Еще хранятся наслажденья</w:t>
      </w:r>
      <w:proofErr w:type="gramStart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Д</w:t>
      </w:r>
      <w:proofErr w:type="gramEnd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ля любопытства моего,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Для милых снов воображенья,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Для чувств ... всего</w:t>
      </w:r>
    </w:p>
    <w:p w:rsidR="000D33B8" w:rsidRPr="00DC1FAC" w:rsidRDefault="000D33B8" w:rsidP="00DC1FAC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1836</w:t>
      </w:r>
    </w:p>
    <w:p w:rsidR="008F7FDC" w:rsidRPr="00965B08" w:rsidRDefault="008F7FDC" w:rsidP="00DC1FAC">
      <w:pPr>
        <w:spacing w:before="240"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65B0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Тема  судьбы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Судьба. Как много надежд мы возлагаем на нее. </w:t>
      </w:r>
    </w:p>
    <w:p w:rsidR="00965B08" w:rsidRDefault="008F7FDC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ab/>
        <w:t xml:space="preserve">У нас свои планы, у нее — свои. </w:t>
      </w:r>
    </w:p>
    <w:p w:rsidR="008F7FDC" w:rsidRPr="00965B08" w:rsidRDefault="00FB70D5" w:rsidP="00965B08">
      <w:pPr>
        <w:pStyle w:val="a5"/>
        <w:numPr>
          <w:ilvl w:val="0"/>
          <w:numId w:val="14"/>
        </w:numPr>
        <w:rPr>
          <w:b/>
          <w:bCs/>
          <w:i/>
          <w:iCs/>
        </w:rPr>
      </w:pPr>
      <w:r w:rsidRPr="00965B08">
        <w:rPr>
          <w:b/>
          <w:bCs/>
          <w:i/>
          <w:iCs/>
        </w:rPr>
        <w:t>В поэте пытливое желание понять, постичь смысл всего сущего. Он бесстрашно обращается к вечному – судьбе, проведению.</w:t>
      </w:r>
      <w:r w:rsidRPr="00965B08">
        <w:rPr>
          <w:rFonts w:eastAsia="+mn-ea"/>
          <w:color w:val="000000"/>
          <w:kern w:val="24"/>
        </w:rPr>
        <w:t xml:space="preserve"> </w:t>
      </w:r>
      <w:r w:rsidRPr="00965B08">
        <w:rPr>
          <w:b/>
          <w:bCs/>
          <w:i/>
          <w:iCs/>
        </w:rPr>
        <w:t xml:space="preserve">Даже в самые трудные моменты жизни поэт </w:t>
      </w:r>
      <w:r w:rsidR="008F7FDC" w:rsidRPr="00965B08">
        <w:rPr>
          <w:b/>
          <w:bCs/>
          <w:i/>
          <w:iCs/>
        </w:rPr>
        <w:t xml:space="preserve">воспевает торжество жизни, разума, творчества. 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ab/>
        <w:t xml:space="preserve">Лирический герой не замыкается в настоящем, он полон надежд. </w:t>
      </w:r>
    </w:p>
    <w:p w:rsidR="008970B2" w:rsidRPr="00DC1FAC" w:rsidRDefault="008970B2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8F7FDC" w:rsidRPr="00DC1FAC" w:rsidRDefault="00015FB9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t>Здесь вспоминается стихотворение «Если жизнь тебя обманет», которое в этом отношении почти декларативно. Поэт принимает жизнь такой, какая она есть, ничего не отрицая и не пытаясь бунтовать:</w:t>
      </w:r>
      <w:r>
        <w:br/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Если жизнь тебя обманет, </w:t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Не печалься, не сердись</w:t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! </w:t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 xml:space="preserve">В </w:t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день уныния смирись</w:t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День веселья, верь, настанет</w:t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8F7FDC" w:rsidRPr="00DC1FAC" w:rsidRDefault="008F7FDC" w:rsidP="00DC1FAC">
      <w:pPr>
        <w:spacing w:before="240"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Сердце в будущем живет;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 xml:space="preserve">Настоящее уныло: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Все мгновенно, все пройдет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;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Что пройдет, то будет мило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 1825</w:t>
      </w:r>
    </w:p>
    <w:p w:rsidR="00222E55" w:rsidRPr="00DC1FAC" w:rsidRDefault="00015FB9" w:rsidP="00DC1FA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>Конечные строки стихотворения заключают в себе наивысшую поэтическую мудрость: устремляясь в будущее, мы часто не ценим настоящего, но это настоящее становится прошлым, куда мы возвращаемся снова и снова, потому-то прошлое так дорого человеческому сердцу:</w:t>
      </w:r>
      <w:r>
        <w:br/>
      </w:r>
    </w:p>
    <w:p w:rsidR="00222E55" w:rsidRPr="00965B08" w:rsidRDefault="00BC1684" w:rsidP="00DC1FA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65B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Проблема смысла жизни</w:t>
      </w:r>
      <w:r w:rsidR="00222E55" w:rsidRPr="00965B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A12611" w:rsidRPr="00DC1FAC" w:rsidRDefault="00FE3402" w:rsidP="00DC1F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 философской лирике Пушкин ставит вечные проблемы бытия: </w:t>
      </w:r>
    </w:p>
    <w:p w:rsidR="00A12611" w:rsidRPr="00DC1FAC" w:rsidRDefault="00FE3402" w:rsidP="00DC1F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смысл человеческой жизни, смерть и вечность, добро и зло, правда и справедливость. </w:t>
      </w:r>
    </w:p>
    <w:p w:rsidR="00222E55" w:rsidRPr="00DC1FAC" w:rsidRDefault="00FE3402" w:rsidP="00DC1FAC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Свобода, любовь, дружба, искусство, природа – высшие философские ценности для поэта. </w:t>
      </w:r>
      <w:r w:rsidR="009943EC" w:rsidRPr="00DC1FAC">
        <w:rPr>
          <w:rFonts w:ascii="Times New Roman" w:hAnsi="Times New Roman"/>
          <w:b/>
          <w:i/>
          <w:sz w:val="24"/>
          <w:szCs w:val="24"/>
        </w:rPr>
        <w:t xml:space="preserve">Он философски рассуждает о ценности жизни </w:t>
      </w:r>
      <w:proofErr w:type="gramStart"/>
      <w:r w:rsidR="009943EC" w:rsidRPr="00DC1FAC">
        <w:rPr>
          <w:rFonts w:ascii="Times New Roman" w:hAnsi="Times New Roman"/>
          <w:b/>
          <w:i/>
          <w:sz w:val="24"/>
          <w:szCs w:val="24"/>
        </w:rPr>
        <w:t>и о ее</w:t>
      </w:r>
      <w:proofErr w:type="gramEnd"/>
      <w:r w:rsidR="009943EC" w:rsidRPr="00DC1FAC">
        <w:rPr>
          <w:rFonts w:ascii="Times New Roman" w:hAnsi="Times New Roman"/>
          <w:b/>
          <w:i/>
          <w:sz w:val="24"/>
          <w:szCs w:val="24"/>
        </w:rPr>
        <w:t xml:space="preserve"> судьбоносном течении.</w:t>
      </w:r>
      <w:r w:rsidR="009943EC" w:rsidRPr="00DC1FAC">
        <w:rPr>
          <w:rFonts w:ascii="Times New Roman" w:eastAsia="+mn-ea" w:hAnsi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>Вопросы без ответов, незавершенность характерны для стихотворений этой тематики.</w:t>
      </w:r>
      <w:r w:rsidRPr="00DC1FA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943EC" w:rsidRPr="00DC1FAC" w:rsidRDefault="009943EC" w:rsidP="00DC1FAC">
      <w:pPr>
        <w:pStyle w:val="a4"/>
        <w:numPr>
          <w:ilvl w:val="0"/>
          <w:numId w:val="2"/>
        </w:numPr>
      </w:pPr>
      <w:r w:rsidRPr="00DC1FAC">
        <w:t>Вот, что не дает покоя лирическому герою стихотворения: душа полна страстей, ум волнуют сомнения - но во имя чего? Пушкин редко датирует произведения, над этим же стихотворением стоит точная дата: 26 мая 1828 года - день рождения Пушкина. В юности это веселый праздник, в зрелые годы - день подведения итогов, осмысления прожитого и грядущего. В такой миг и написаны строки:</w:t>
      </w:r>
    </w:p>
    <w:p w:rsidR="009943EC" w:rsidRPr="00DC1FAC" w:rsidRDefault="009943EC" w:rsidP="00DC1FAC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22E55" w:rsidRPr="00DC1FAC" w:rsidRDefault="00222E55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65B08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Дар напрасный, дар случайный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</w:p>
    <w:p w:rsidR="00222E55" w:rsidRPr="00DC1FAC" w:rsidRDefault="00222E55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Жизнь, зачем ты мне дана?</w:t>
      </w:r>
    </w:p>
    <w:p w:rsidR="00222E55" w:rsidRPr="00DC1FAC" w:rsidRDefault="00222E55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Иль</w:t>
      </w:r>
      <w:proofErr w:type="gramEnd"/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зачем судьбою тайной</w:t>
      </w:r>
    </w:p>
    <w:p w:rsidR="00222E55" w:rsidRPr="00DC1FAC" w:rsidRDefault="00222E55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Ты на казнь осуждена?</w:t>
      </w:r>
    </w:p>
    <w:p w:rsidR="00222E55" w:rsidRPr="00DC1FAC" w:rsidRDefault="00222E55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(«Дар напрасный, дар случайный...»)</w:t>
      </w:r>
    </w:p>
    <w:p w:rsidR="00DC1FAC" w:rsidRPr="00965B08" w:rsidRDefault="00DC1FAC" w:rsidP="00DC1FAC">
      <w:pPr>
        <w:spacing w:before="240" w:line="240" w:lineRule="auto"/>
        <w:rPr>
          <w:rFonts w:ascii="Times New Roman" w:hAnsi="Times New Roman"/>
          <w:b/>
          <w:sz w:val="32"/>
          <w:szCs w:val="32"/>
        </w:rPr>
      </w:pPr>
      <w:r w:rsidRPr="00DC1FAC">
        <w:rPr>
          <w:rFonts w:ascii="Times New Roman" w:hAnsi="Times New Roman"/>
          <w:b/>
          <w:sz w:val="24"/>
          <w:szCs w:val="24"/>
        </w:rPr>
        <w:t xml:space="preserve"> </w:t>
      </w:r>
      <w:r w:rsidRPr="00965B08">
        <w:rPr>
          <w:rFonts w:ascii="Times New Roman" w:hAnsi="Times New Roman"/>
          <w:b/>
          <w:sz w:val="32"/>
          <w:szCs w:val="32"/>
        </w:rPr>
        <w:t>«Телега жизни» анализ</w:t>
      </w:r>
    </w:p>
    <w:p w:rsidR="00F24A16" w:rsidRPr="00DC1FAC" w:rsidRDefault="00F24A16" w:rsidP="00DC1FAC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DC1FAC">
        <w:rPr>
          <w:rFonts w:ascii="Times New Roman" w:hAnsi="Times New Roman"/>
          <w:sz w:val="24"/>
          <w:szCs w:val="24"/>
        </w:rPr>
        <w:t xml:space="preserve">Мы привыкли ассоциировать понятие жизни с образом некоего движения в пространстве и времени, от рождения к смерти. </w:t>
      </w:r>
      <w:r w:rsidRPr="00DC1FAC">
        <w:rPr>
          <w:rFonts w:ascii="Times New Roman" w:hAnsi="Times New Roman"/>
          <w:b/>
          <w:sz w:val="24"/>
          <w:szCs w:val="24"/>
        </w:rPr>
        <w:t xml:space="preserve">В  1823-24 </w:t>
      </w:r>
      <w:proofErr w:type="spellStart"/>
      <w:proofErr w:type="gramStart"/>
      <w:r w:rsidRPr="00DC1FAC"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  <w:r w:rsidRPr="00DC1FAC">
        <w:rPr>
          <w:rFonts w:ascii="Times New Roman" w:hAnsi="Times New Roman"/>
          <w:b/>
          <w:sz w:val="24"/>
          <w:szCs w:val="24"/>
        </w:rPr>
        <w:t xml:space="preserve"> Пушкин переживает творческий перелом,</w:t>
      </w:r>
      <w:r w:rsidRPr="00DC1FAC">
        <w:rPr>
          <w:rFonts w:ascii="Times New Roman" w:hAnsi="Times New Roman"/>
          <w:sz w:val="24"/>
          <w:szCs w:val="24"/>
        </w:rPr>
        <w:t xml:space="preserve"> душа поэта наполнится унынием и безверием, жизнь покажется бессмысленной и пустой. Пушкину в 1823 году жизненный путь человека представляется весьма безотрадным. </w:t>
      </w:r>
      <w:r w:rsidR="00EA62B0" w:rsidRPr="00DC1FAC">
        <w:rPr>
          <w:rFonts w:ascii="Times New Roman" w:hAnsi="Times New Roman"/>
          <w:sz w:val="24"/>
          <w:szCs w:val="24"/>
        </w:rPr>
        <w:t xml:space="preserve">Поэт расставался с юностью, с её иллюзиями. </w:t>
      </w:r>
      <w:r w:rsidR="00EA62B0" w:rsidRPr="00965B08">
        <w:rPr>
          <w:rFonts w:ascii="Times New Roman" w:hAnsi="Times New Roman"/>
          <w:b/>
          <w:sz w:val="24"/>
          <w:szCs w:val="24"/>
        </w:rPr>
        <w:t>«Кризисной порой 1823 года на переходе к зрелости»</w:t>
      </w:r>
      <w:r w:rsidR="00EA62B0" w:rsidRPr="00DC1FAC">
        <w:rPr>
          <w:rFonts w:ascii="Times New Roman" w:hAnsi="Times New Roman"/>
          <w:sz w:val="24"/>
          <w:szCs w:val="24"/>
        </w:rPr>
        <w:t xml:space="preserve"> называет год </w:t>
      </w:r>
      <w:r w:rsidR="00EA62B0" w:rsidRPr="00DC1FAC">
        <w:rPr>
          <w:rFonts w:ascii="Times New Roman" w:hAnsi="Times New Roman"/>
          <w:b/>
          <w:sz w:val="24"/>
          <w:szCs w:val="24"/>
        </w:rPr>
        <w:t>написания «Телеги жизни</w:t>
      </w:r>
      <w:r w:rsidR="00EA62B0" w:rsidRPr="00DC1FAC">
        <w:rPr>
          <w:rFonts w:ascii="Times New Roman" w:hAnsi="Times New Roman"/>
          <w:sz w:val="24"/>
          <w:szCs w:val="24"/>
        </w:rPr>
        <w:t>» другой замечательный исследователь творчества Пушкина – Н. Н. Скатов.</w:t>
      </w:r>
    </w:p>
    <w:p w:rsidR="00F24A16" w:rsidRPr="00DC1FAC" w:rsidRDefault="00F24A16" w:rsidP="00DC1FAC">
      <w:pPr>
        <w:spacing w:before="240" w:line="240" w:lineRule="auto"/>
        <w:rPr>
          <w:rFonts w:ascii="Times New Roman" w:hAnsi="Times New Roman"/>
          <w:i/>
          <w:sz w:val="24"/>
          <w:szCs w:val="24"/>
        </w:rPr>
      </w:pP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Хоть тяжело подчас в ней бремя,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Телега на ходу легка;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Ямщик лихой, седое время,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Везет, не слезет с облучка. </w:t>
      </w:r>
    </w:p>
    <w:p w:rsidR="00F24A16" w:rsidRPr="00DC1FAC" w:rsidRDefault="00F24A16" w:rsidP="00DC1FA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DC1F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 утра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садимся мы в телегу;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Мы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рады голову сломать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И, презирая лень и негу,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br/>
        <w:t>Кричим: пошел!</w:t>
      </w:r>
      <w:proofErr w:type="gramStart"/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>    .</w:t>
      </w:r>
      <w:proofErr w:type="gramEnd"/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    .    .    . </w:t>
      </w:r>
    </w:p>
    <w:p w:rsidR="00F24A16" w:rsidRPr="00DC1FAC" w:rsidRDefault="00F24A16" w:rsidP="00DC1FA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Но в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полдень нет уж той отваги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;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DC1F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Порастрясло нас; нам страшней</w:t>
      </w:r>
      <w:proofErr w:type="gramStart"/>
      <w:r w:rsidRPr="00DC1F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br/>
        <w:t>И</w:t>
      </w:r>
      <w:proofErr w:type="gramEnd"/>
      <w:r w:rsidRPr="00DC1F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косогоры и овраги;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Кричим: полегче, дуралей! </w:t>
      </w:r>
    </w:p>
    <w:p w:rsidR="00F24A16" w:rsidRPr="00DC1FAC" w:rsidRDefault="00F24A16" w:rsidP="00DC1FAC">
      <w:pPr>
        <w:spacing w:before="240"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Катит по-прежнему телега;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DC1F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Под вечер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 мы привыкли к ней</w:t>
      </w:r>
      <w:proofErr w:type="gramStart"/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И</w:t>
      </w:r>
      <w:proofErr w:type="gramEnd"/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дремля,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t xml:space="preserve"> едем до ночлега —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А </w:t>
      </w:r>
      <w:r w:rsidRPr="00DC1F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время гонит лошадей.</w:t>
      </w:r>
      <w:r w:rsidRPr="00DC1FAC">
        <w:rPr>
          <w:rFonts w:ascii="Times New Roman" w:hAnsi="Times New Roman"/>
          <w:b/>
          <w:bCs/>
          <w:i/>
          <w:sz w:val="24"/>
          <w:szCs w:val="24"/>
        </w:rPr>
        <w:t xml:space="preserve"> 1823</w:t>
      </w:r>
    </w:p>
    <w:p w:rsidR="00F24A16" w:rsidRPr="00DC1FAC" w:rsidRDefault="00F24A16" w:rsidP="00DC1FAC">
      <w:pPr>
        <w:spacing w:before="240"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DC1FAC">
        <w:rPr>
          <w:rFonts w:ascii="Times New Roman" w:hAnsi="Times New Roman"/>
          <w:b/>
          <w:bCs/>
          <w:i/>
          <w:sz w:val="24"/>
          <w:szCs w:val="24"/>
        </w:rPr>
        <w:t>ДЗ:</w:t>
      </w:r>
    </w:p>
    <w:p w:rsidR="00F24A16" w:rsidRPr="00DC1FAC" w:rsidRDefault="00F24A16" w:rsidP="00DC1F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Cs/>
          <w:sz w:val="24"/>
          <w:szCs w:val="24"/>
          <w:lang w:eastAsia="ru-RU"/>
        </w:rPr>
        <w:t>Какой подте</w:t>
      </w:r>
      <w:proofErr w:type="gramStart"/>
      <w:r w:rsidRPr="00DC1FAC">
        <w:rPr>
          <w:rFonts w:ascii="Times New Roman" w:eastAsia="Times New Roman" w:hAnsi="Times New Roman"/>
          <w:bCs/>
          <w:sz w:val="24"/>
          <w:szCs w:val="24"/>
          <w:lang w:eastAsia="ru-RU"/>
        </w:rPr>
        <w:t>кст пр</w:t>
      </w:r>
      <w:proofErr w:type="gramEnd"/>
      <w:r w:rsidRPr="00DC1FAC">
        <w:rPr>
          <w:rFonts w:ascii="Times New Roman" w:eastAsia="Times New Roman" w:hAnsi="Times New Roman"/>
          <w:bCs/>
          <w:sz w:val="24"/>
          <w:szCs w:val="24"/>
          <w:lang w:eastAsia="ru-RU"/>
        </w:rPr>
        <w:t>иобретает тема дороги в этом стихотворении?</w:t>
      </w:r>
    </w:p>
    <w:p w:rsidR="00F24A16" w:rsidRPr="00DC1FAC" w:rsidRDefault="00F24A16" w:rsidP="00DC1F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Cs/>
          <w:sz w:val="24"/>
          <w:szCs w:val="24"/>
          <w:lang w:eastAsia="ru-RU"/>
        </w:rPr>
        <w:t>Почему стихотворение так называется? О какой телеге идет речь?</w:t>
      </w:r>
    </w:p>
    <w:p w:rsidR="00F24A16" w:rsidRPr="00DC1FAC" w:rsidRDefault="00F24A16" w:rsidP="00DC1F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Cs/>
          <w:sz w:val="24"/>
          <w:szCs w:val="24"/>
          <w:lang w:eastAsia="ru-RU"/>
        </w:rPr>
        <w:t>Кто везет путника в телеге жизни? Каков образ времени в стихотворении? Почему он появляется в первой и последней строфах?</w:t>
      </w:r>
    </w:p>
    <w:p w:rsidR="00F24A16" w:rsidRPr="00DC1FAC" w:rsidRDefault="00F24A16" w:rsidP="00DC1F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видится лирическому герою жизненный путь? А вам? Согласны ли вы с авторскими оценками каждого периода жизни?</w:t>
      </w:r>
    </w:p>
    <w:p w:rsidR="00F24A16" w:rsidRPr="00DC1FAC" w:rsidRDefault="00F24A16" w:rsidP="00DC1F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Cs/>
          <w:sz w:val="24"/>
          <w:szCs w:val="24"/>
          <w:lang w:eastAsia="ru-RU"/>
        </w:rPr>
        <w:t>Найдите смыслообразующие особенности поэтической формы стихотворения на каждом языковом и композиционном уровне. Каков их поэтический смысл?</w:t>
      </w:r>
    </w:p>
    <w:p w:rsidR="00F24A16" w:rsidRPr="00DC1FAC" w:rsidRDefault="00F24A16" w:rsidP="00DC1F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Cs/>
          <w:sz w:val="24"/>
          <w:szCs w:val="24"/>
          <w:lang w:eastAsia="ru-RU"/>
        </w:rPr>
        <w:t>Как автору удается создать картину непрерывного движения времени, неподвластного воле человека?</w:t>
      </w:r>
    </w:p>
    <w:p w:rsidR="00965B08" w:rsidRDefault="00965B08" w:rsidP="00DC1FAC">
      <w:pPr>
        <w:pStyle w:val="a4"/>
      </w:pPr>
      <w:r w:rsidRPr="00965B08">
        <w:rPr>
          <w:b/>
          <w:i/>
        </w:rPr>
        <w:t>История создания</w:t>
      </w:r>
      <w:r>
        <w:t xml:space="preserve"> </w:t>
      </w:r>
    </w:p>
    <w:p w:rsidR="00F24A16" w:rsidRPr="00DC1FAC" w:rsidRDefault="00F24A16" w:rsidP="00DC1FAC">
      <w:pPr>
        <w:pStyle w:val="a4"/>
      </w:pPr>
      <w:r w:rsidRPr="00DC1FAC">
        <w:t xml:space="preserve">29 ноября 1824 г., находясь уже в Михайловской ссылке, А. Пушкин пишет письмо П. Вяземскому. Высказывает своё мнение о литературных новинках, сообщает о планах издания некоторых произведений, упоминает и главу «Онегина», отданную брату для напечатания в Санкт-Петербурге. И в самом конце письма, уже написав дату, задает вопрос другу: «Знаешь ли ты мою Телегу жизни?» </w:t>
      </w:r>
      <w:r w:rsidRPr="00DC1FAC">
        <w:br/>
        <w:t>        Затем воспроизводит полностью те</w:t>
      </w:r>
      <w:proofErr w:type="gramStart"/>
      <w:r w:rsidRPr="00DC1FAC">
        <w:t>кст ст</w:t>
      </w:r>
      <w:proofErr w:type="gramEnd"/>
      <w:r w:rsidRPr="00DC1FAC">
        <w:t>ихотворения:  ….      </w:t>
      </w:r>
    </w:p>
    <w:p w:rsidR="00965B08" w:rsidRDefault="00F24A16" w:rsidP="00DC1FAC">
      <w:pPr>
        <w:pStyle w:val="a4"/>
      </w:pPr>
      <w:r w:rsidRPr="00DC1FAC">
        <w:t> После даты – приписка: «Можно напечатать…», а получив известие о том, что стихи напечатаны, Пушкин восклицает: «</w:t>
      </w:r>
      <w:proofErr w:type="gramStart"/>
      <w:r w:rsidRPr="00DC1FAC">
        <w:t>Ты</w:t>
      </w:r>
      <w:proofErr w:type="gramEnd"/>
      <w:r w:rsidRPr="00DC1FAC">
        <w:t xml:space="preserve"> в самом деле напечатал телегу, проказник».</w:t>
      </w:r>
    </w:p>
    <w:p w:rsidR="000830CA" w:rsidRPr="00DC1FAC" w:rsidRDefault="000830CA" w:rsidP="00DC1FAC">
      <w:pPr>
        <w:pStyle w:val="a4"/>
      </w:pPr>
      <w:r w:rsidRPr="00DC1FAC">
        <w:t xml:space="preserve"> Пушкин, по-видимому, рассчитывал на полное понимание «другом-стихотворцем» мотивов сопроводительного письма. Того, что Пушкин признаёт за ним роль первооткрывателя; и того, что сам он, Пушкин, готов поделиться своими наблюдениями над темой; и того, что Вяземский несомненно тот человек, который сумеет оценить сделанное другим поэтом. В стихах Вяземского, предшествовавших «Телеге жизни», «темы пути» и «возничего» приобретают расширительный, символический смысл»</w:t>
      </w:r>
      <w:proofErr w:type="gramStart"/>
      <w:r w:rsidRPr="00DC1FAC">
        <w:t>.</w:t>
      </w:r>
      <w:proofErr w:type="gramEnd"/>
      <w:r w:rsidR="00EA62B0" w:rsidRPr="00DC1FAC">
        <w:t xml:space="preserve"> </w:t>
      </w:r>
      <w:proofErr w:type="gramStart"/>
      <w:r w:rsidR="00EA62B0" w:rsidRPr="00DC1FAC">
        <w:t>ч</w:t>
      </w:r>
      <w:proofErr w:type="gramEnd"/>
      <w:r w:rsidR="00EA62B0" w:rsidRPr="00DC1FAC">
        <w:t xml:space="preserve">то </w:t>
      </w:r>
      <w:r w:rsidR="00EA62B0" w:rsidRPr="00DC1FAC">
        <w:rPr>
          <w:b/>
        </w:rPr>
        <w:t>Вяземский разрабатывал тему в том самом направлении, в котором преуспел Пушкин:</w:t>
      </w:r>
      <w:r w:rsidR="00EA62B0" w:rsidRPr="00DC1FAC">
        <w:t xml:space="preserve"> дорожные мытарства и перипетии всё больше обретали черты обобщающие, становились прообразом вечного Времени.</w:t>
      </w:r>
    </w:p>
    <w:p w:rsidR="00EA62B0" w:rsidRPr="00965B08" w:rsidRDefault="00EA62B0" w:rsidP="00DC1FAC">
      <w:pPr>
        <w:pStyle w:val="a4"/>
        <w:rPr>
          <w:b/>
          <w:i/>
        </w:rPr>
      </w:pPr>
      <w:r w:rsidRPr="00DC1FAC">
        <w:t xml:space="preserve">Известному пушкинисту Д. Д. Благому в его труде «Творческий путь Пушкина» принадлежит мысль о том, что стихотворение А. Пушкина </w:t>
      </w:r>
      <w:r w:rsidRPr="00965B08">
        <w:rPr>
          <w:b/>
          <w:i/>
        </w:rPr>
        <w:t>«Телега жизни» представляет собой развёрнутую метафору, где утро, день, вечер и ночлег ассоциируются с соответствующими периодами человеческой жизни: детством, возрастом зрелости, пожилым возрастом и смертью. Само развёрнутое сравнение исследователь считает традиционным и восходящим к известной загадке античного сфинкса: «Что ... утром о четырёх ногах, в полдень о двух, а вечером о трёх?»</w:t>
      </w:r>
    </w:p>
    <w:p w:rsidR="00F24A16" w:rsidRPr="00DC1FAC" w:rsidRDefault="00EA62B0" w:rsidP="00DC1FAC">
      <w:pPr>
        <w:pStyle w:val="a4"/>
      </w:pPr>
      <w:r w:rsidRPr="00965B08">
        <w:rPr>
          <w:b/>
        </w:rPr>
        <w:t>Новаторским</w:t>
      </w:r>
      <w:r w:rsidRPr="00DC1FAC">
        <w:t xml:space="preserve"> считает Д. Благой то, как распорядился Пушкин «с этим классическим и сентиментальным реквизитом». </w:t>
      </w:r>
      <w:r w:rsidRPr="00965B08">
        <w:rPr>
          <w:b/>
          <w:i/>
        </w:rPr>
        <w:t>«Вызов звучит уже в самом названии</w:t>
      </w:r>
      <w:r w:rsidRPr="00DC1FAC">
        <w:t xml:space="preserve"> стихотворения: “Телега жизни” не колесница, как сказал бы поэт XVIII века, не коляска, как сказали бы поэты школы Карамзина – Дмитриева, а </w:t>
      </w:r>
      <w:proofErr w:type="gramStart"/>
      <w:r w:rsidRPr="00DC1FAC">
        <w:t>просторечно-бытовое</w:t>
      </w:r>
      <w:proofErr w:type="gramEnd"/>
      <w:r w:rsidRPr="00DC1FAC">
        <w:t xml:space="preserve">, народно-русское, крестьянское – телега». Таким же вызовом является образ времени в стихотворении – «сопоставление «седого времени» – почтенного седобородого старца, классического бога времени </w:t>
      </w:r>
      <w:proofErr w:type="spellStart"/>
      <w:r w:rsidRPr="00DC1FAC">
        <w:t>Кроноса</w:t>
      </w:r>
      <w:proofErr w:type="spellEnd"/>
      <w:r w:rsidRPr="00DC1FAC">
        <w:t xml:space="preserve"> – Сатурна, вооружённого традиционной косой, каким он неизменно рисовался и в поэзии и в живописи, – с отечественным «лихим» ямщиком». На самом деле Пушкин не только бросил вызов традиционному изображению </w:t>
      </w:r>
      <w:proofErr w:type="spellStart"/>
      <w:r w:rsidRPr="00DC1FAC">
        <w:t>Хроноса</w:t>
      </w:r>
      <w:proofErr w:type="spellEnd"/>
      <w:r w:rsidRPr="00DC1FAC">
        <w:t xml:space="preserve">, но и </w:t>
      </w:r>
      <w:r w:rsidRPr="00DC1FAC">
        <w:rPr>
          <w:b/>
        </w:rPr>
        <w:t xml:space="preserve">обновил содержание метафоры: человеческая жизнь – это дорога, остановки в пути – этапы человеческой жизни. </w:t>
      </w:r>
      <w:r w:rsidRPr="00DC1FAC">
        <w:rPr>
          <w:b/>
        </w:rPr>
        <w:br/>
      </w:r>
      <w:r w:rsidR="00F24A16" w:rsidRPr="00DC1FAC">
        <w:br/>
      </w:r>
      <w:proofErr w:type="gramStart"/>
      <w:r w:rsidR="00F24A16" w:rsidRPr="00DC1FAC">
        <w:lastRenderedPageBreak/>
        <w:t xml:space="preserve">В стихотворении "Телега жизни" поэт отразил этот путь в древних образах-символах: жизнь - путь, молодость - утро, зрелость - день, старость - вечер, смерть - ночь. </w:t>
      </w:r>
      <w:proofErr w:type="gramEnd"/>
    </w:p>
    <w:p w:rsidR="00EA62B0" w:rsidRPr="00DC1FAC" w:rsidRDefault="00EA62B0" w:rsidP="00DC1FAC">
      <w:pPr>
        <w:pStyle w:val="a4"/>
      </w:pPr>
      <w:r w:rsidRPr="00DC1FAC">
        <w:t xml:space="preserve">        Итак, обратимся к тексту стихотворения «Телега жизни». </w:t>
      </w:r>
      <w:r w:rsidRPr="00DC1FAC">
        <w:br/>
        <w:t xml:space="preserve">        В построении стихотворения, как в лучших творениях поэта, «строгость и стройность» и лаконизм. </w:t>
      </w:r>
      <w:r w:rsidRPr="001C4044">
        <w:rPr>
          <w:b/>
        </w:rPr>
        <w:t>4 строфы, из которых первая – своеобразная экспозиция</w:t>
      </w:r>
      <w:r w:rsidRPr="00DC1FAC">
        <w:t xml:space="preserve">, каждая из остальных – один из периодов человеческой жизни, как остановки в пути. </w:t>
      </w:r>
      <w:r w:rsidRPr="00DC1FAC">
        <w:br/>
        <w:t xml:space="preserve">        Вчитаемся в первую строфу: </w:t>
      </w:r>
      <w:r w:rsidRPr="00DC1FAC">
        <w:br/>
      </w:r>
      <w:r w:rsidRPr="00DC1FAC">
        <w:br/>
        <w:t>        </w:t>
      </w:r>
      <w:r w:rsidRPr="00DC1FAC">
        <w:rPr>
          <w:i/>
          <w:iCs/>
        </w:rPr>
        <w:t xml:space="preserve">Хоть тяжело подчас в ней бремя, </w:t>
      </w:r>
      <w:r w:rsidRPr="00DC1FAC">
        <w:rPr>
          <w:i/>
          <w:iCs/>
        </w:rPr>
        <w:br/>
        <w:t xml:space="preserve">        Телега на ходу легка; </w:t>
      </w:r>
      <w:r w:rsidRPr="00DC1FAC">
        <w:rPr>
          <w:i/>
          <w:iCs/>
        </w:rPr>
        <w:br/>
        <w:t xml:space="preserve">        Ямщик лихой, седое время, </w:t>
      </w:r>
      <w:r w:rsidRPr="00DC1FAC">
        <w:rPr>
          <w:i/>
          <w:iCs/>
        </w:rPr>
        <w:br/>
        <w:t>        Везёт, не слезет с облучка.</w:t>
      </w:r>
      <w:r w:rsidRPr="00DC1FAC">
        <w:t xml:space="preserve"> </w:t>
      </w:r>
      <w:r w:rsidRPr="00DC1FAC">
        <w:br/>
      </w:r>
      <w:r w:rsidRPr="00DC1FAC">
        <w:br/>
        <w:t>        </w:t>
      </w:r>
      <w:r w:rsidRPr="001C4044">
        <w:rPr>
          <w:b/>
        </w:rPr>
        <w:t>Название «Телега жизни»</w:t>
      </w:r>
      <w:r w:rsidRPr="00DC1FAC">
        <w:t xml:space="preserve">, в котором главное слово «телега», и экспозиция, которая, на первый взгляд, задаёт обстоятельства действия, – настраивают на то, что в стихотворении речь пойдёт о путешествии. Однако уже при чтении первой строфы обращаешь внимание на ключевые слова. Все они связаны с путешествием, и все, кроме прямого смысла, предполагают иной – метафорический. </w:t>
      </w:r>
      <w:r w:rsidRPr="001C4044">
        <w:rPr>
          <w:b/>
        </w:rPr>
        <w:t>Словосочетание, ставшее названием стихотворения, звучит непривычно, нетрадиционно, и даже, согласимся с Д. Благим, вызывающе.</w:t>
      </w:r>
      <w:r w:rsidRPr="00DC1FAC">
        <w:t xml:space="preserve"> Вместе с другими словами первой строфы, такими, как «бремя», «ямщик лихой – седое время», «везёт, не слезет с облучка», оно становится ключевым.</w:t>
      </w:r>
    </w:p>
    <w:p w:rsidR="002D716E" w:rsidRPr="00DC1FAC" w:rsidRDefault="002D716E" w:rsidP="00DC1FAC">
      <w:pPr>
        <w:pStyle w:val="a4"/>
      </w:pPr>
      <w:r w:rsidRPr="001C4044">
        <w:rPr>
          <w:b/>
        </w:rPr>
        <w:t xml:space="preserve">Рассмотрим вторую строфу: </w:t>
      </w:r>
      <w:r w:rsidRPr="001C4044">
        <w:rPr>
          <w:b/>
        </w:rPr>
        <w:br/>
      </w:r>
      <w:r w:rsidRPr="00DC1FAC">
        <w:br/>
        <w:t>        </w:t>
      </w:r>
      <w:r w:rsidRPr="00DC1FAC">
        <w:rPr>
          <w:i/>
          <w:iCs/>
        </w:rPr>
        <w:t xml:space="preserve">С утра садимся мы в телегу; </w:t>
      </w:r>
      <w:r w:rsidRPr="00DC1FAC">
        <w:rPr>
          <w:i/>
          <w:iCs/>
        </w:rPr>
        <w:br/>
        <w:t>        Мы рады голову сломать</w:t>
      </w:r>
      <w:proofErr w:type="gramStart"/>
      <w:r w:rsidRPr="00DC1FAC">
        <w:rPr>
          <w:i/>
          <w:iCs/>
        </w:rPr>
        <w:t xml:space="preserve"> </w:t>
      </w:r>
      <w:r w:rsidRPr="00DC1FAC">
        <w:rPr>
          <w:i/>
          <w:iCs/>
        </w:rPr>
        <w:br/>
        <w:t>        И</w:t>
      </w:r>
      <w:proofErr w:type="gramEnd"/>
      <w:r w:rsidRPr="00DC1FAC">
        <w:rPr>
          <w:i/>
          <w:iCs/>
        </w:rPr>
        <w:t xml:space="preserve">, презирая лень и негу, </w:t>
      </w:r>
      <w:r w:rsidRPr="00DC1FAC">
        <w:rPr>
          <w:i/>
          <w:iCs/>
        </w:rPr>
        <w:br/>
        <w:t>        Кричим: пошёл! …</w:t>
      </w:r>
      <w:r w:rsidRPr="00DC1FAC">
        <w:t xml:space="preserve"> </w:t>
      </w:r>
      <w:r w:rsidRPr="00DC1FAC">
        <w:br/>
      </w:r>
      <w:r w:rsidRPr="00DC1FAC">
        <w:br/>
        <w:t xml:space="preserve">        Если первая строфа предупредила нас о том, что речь пойдёт о путешествии, во второй – оно уже предмет изображения. Утро жизни, как начало жизненного пути, рисуется полным жизненных сил, энергии преодоления («мы рады голову сломать, несмотря на лень и негу»). Появляется и образ седока – это дважды повторённое «мы». Все действия и переживания изображаются от лица не одного, а многих, рисуются как типические. У действующего лица угадывается характер – авантюрный и озорной. </w:t>
      </w:r>
    </w:p>
    <w:p w:rsidR="002D716E" w:rsidRPr="00DC1FAC" w:rsidRDefault="002D716E" w:rsidP="00DC1FAC">
      <w:pPr>
        <w:pStyle w:val="a4"/>
      </w:pPr>
      <w:r w:rsidRPr="00DC1FAC">
        <w:t xml:space="preserve">Обилие глаголов и глагольных форм: садимся, кричим – в настоящем времени, передающем типичный, укоренённый характер действия. Глагольная форма – деепричастие (презирая) обладает тем же смыслом. Наконец глагол в форме повелительного наклонения (пошёл), глагольный фразеологизм (голову сломать) служат той же цели – передать нетерпеливый характер седока, стремящегося к преодолению встреченных на пути препятствий. </w:t>
      </w:r>
    </w:p>
    <w:p w:rsidR="002D716E" w:rsidRPr="00DC1FAC" w:rsidRDefault="002D716E" w:rsidP="00DC1FAC">
      <w:pPr>
        <w:pStyle w:val="a4"/>
      </w:pPr>
      <w:r w:rsidRPr="00DC1FAC">
        <w:t xml:space="preserve">И это тоже по-своему характеризует седока – человека любого сословия, свыкшегося с путешествием как с образом жизни, притерпевшегося к лексике ямщиков, постоялых дворов, нетерпеливых постояльцев и т. п. </w:t>
      </w:r>
      <w:r w:rsidRPr="00DC1FAC">
        <w:br/>
        <w:t xml:space="preserve">        Переходим к третьей строфе: </w:t>
      </w:r>
      <w:r w:rsidRPr="00DC1FAC">
        <w:br/>
      </w:r>
      <w:r w:rsidRPr="00DC1FAC">
        <w:br/>
        <w:t>        </w:t>
      </w:r>
      <w:r w:rsidRPr="00DC1FAC">
        <w:rPr>
          <w:i/>
          <w:iCs/>
        </w:rPr>
        <w:t xml:space="preserve">Но в полдень нет уж той отваги; </w:t>
      </w:r>
      <w:r w:rsidRPr="00DC1FAC">
        <w:rPr>
          <w:i/>
          <w:iCs/>
        </w:rPr>
        <w:br/>
        <w:t>        Порастрясло нас; нам страшней</w:t>
      </w:r>
      <w:proofErr w:type="gramStart"/>
      <w:r w:rsidRPr="00DC1FAC">
        <w:rPr>
          <w:i/>
          <w:iCs/>
        </w:rPr>
        <w:t xml:space="preserve"> </w:t>
      </w:r>
      <w:r w:rsidRPr="00DC1FAC">
        <w:rPr>
          <w:i/>
          <w:iCs/>
        </w:rPr>
        <w:br/>
        <w:t>        И</w:t>
      </w:r>
      <w:proofErr w:type="gramEnd"/>
      <w:r w:rsidRPr="00DC1FAC">
        <w:rPr>
          <w:i/>
          <w:iCs/>
        </w:rPr>
        <w:t xml:space="preserve"> косогоры, и овраги; </w:t>
      </w:r>
      <w:r w:rsidRPr="00DC1FAC">
        <w:rPr>
          <w:i/>
          <w:iCs/>
        </w:rPr>
        <w:br/>
        <w:t>        Кричим: полегче, дуралей!</w:t>
      </w:r>
      <w:r w:rsidRPr="00DC1FAC">
        <w:t xml:space="preserve"> </w:t>
      </w:r>
      <w:r w:rsidRPr="00DC1FAC">
        <w:br/>
      </w:r>
      <w:r w:rsidRPr="00DC1FAC">
        <w:br/>
        <w:t xml:space="preserve">        Пожалуй, метаморфоза, произошедшая с седоком, заметнее всего в данной строфе, особенно, если сравнить её содержание с известным мифом. </w:t>
      </w:r>
      <w:proofErr w:type="gramStart"/>
      <w:r w:rsidRPr="00DC1FAC">
        <w:t>Середина пути (в том смысле, который у Данте во вступлении к «Божественной комедии»:</w:t>
      </w:r>
      <w:proofErr w:type="gramEnd"/>
      <w:r w:rsidRPr="00DC1FAC">
        <w:t xml:space="preserve"> «Земную </w:t>
      </w:r>
      <w:proofErr w:type="gramStart"/>
      <w:r w:rsidRPr="00DC1FAC">
        <w:t>жизнь</w:t>
      </w:r>
      <w:proofErr w:type="gramEnd"/>
      <w:r w:rsidRPr="00DC1FAC">
        <w:t xml:space="preserve"> пройдя до половины...»), полдень жизни </w:t>
      </w:r>
      <w:r w:rsidRPr="00DC1FAC">
        <w:lastRenderedPageBreak/>
        <w:t xml:space="preserve">рисуется не подъёмом, а угасанием жизненной энергии. И, быть может, сильнее всего это ощущается в строчке, в которой </w:t>
      </w:r>
      <w:proofErr w:type="spellStart"/>
      <w:r w:rsidRPr="00DC1FAC">
        <w:t>анафорически</w:t>
      </w:r>
      <w:proofErr w:type="spellEnd"/>
      <w:r w:rsidRPr="00DC1FAC">
        <w:t xml:space="preserve"> повторяется глагол «кричим»: «Кричим: </w:t>
      </w:r>
      <w:proofErr w:type="gramStart"/>
      <w:r w:rsidRPr="00DC1FAC">
        <w:t>полегче</w:t>
      </w:r>
      <w:proofErr w:type="gramEnd"/>
      <w:r w:rsidRPr="00DC1FAC">
        <w:t>, дуралей!» Кажется, что тот же самый глагол утратил свою силу и пронзительность. И уже не ощущается никакого озорства в продолжени</w:t>
      </w:r>
      <w:proofErr w:type="gramStart"/>
      <w:r w:rsidRPr="00DC1FAC">
        <w:t>и</w:t>
      </w:r>
      <w:proofErr w:type="gramEnd"/>
      <w:r w:rsidRPr="00DC1FAC">
        <w:t xml:space="preserve"> фразы – в обращении к извозчику: «</w:t>
      </w:r>
      <w:proofErr w:type="gramStart"/>
      <w:r w:rsidRPr="00DC1FAC">
        <w:t>Потише</w:t>
      </w:r>
      <w:proofErr w:type="gramEnd"/>
      <w:r w:rsidRPr="00DC1FAC">
        <w:t>, дуралей!» Напротив, ощущается желание не спешить, притормозить слишком быстрый бег коней. По сравнению с множеством глаголов и глагольных форм предыдущей строфы в третьей, кроме названного, есть ещё глагол «порастрясло» (даже не «растрясло»), значение которого, усиленное ещё одной приставкой, сводится к следующему: «растрясти многое», «растрясти одно за другим»</w:t>
      </w:r>
      <w:r w:rsidRPr="00DC1FAC">
        <w:br/>
      </w:r>
    </w:p>
    <w:p w:rsidR="002D716E" w:rsidRPr="00DC1FAC" w:rsidRDefault="002D716E" w:rsidP="00DC1FAC">
      <w:pPr>
        <w:pStyle w:val="a4"/>
      </w:pPr>
      <w:r w:rsidRPr="00DC1FAC">
        <w:t xml:space="preserve">Вот какова степень точности Пушкина в показе изменений, которым оказался подвержен «седок» на своём жизненном пути! </w:t>
      </w:r>
      <w:r w:rsidRPr="00DC1FAC">
        <w:br/>
        <w:t>        </w:t>
      </w:r>
      <w:r w:rsidRPr="001C4044">
        <w:rPr>
          <w:b/>
        </w:rPr>
        <w:t>Последняя строфа</w:t>
      </w:r>
      <w:r w:rsidRPr="00DC1FAC">
        <w:t xml:space="preserve"> подводит итоги жизненного пути седока и всего стихотворения: </w:t>
      </w:r>
      <w:r w:rsidRPr="00DC1FAC">
        <w:br/>
      </w:r>
      <w:r w:rsidRPr="00DC1FAC">
        <w:br/>
        <w:t>        </w:t>
      </w:r>
      <w:r w:rsidRPr="00DC1FAC">
        <w:rPr>
          <w:i/>
          <w:iCs/>
        </w:rPr>
        <w:t xml:space="preserve">Катит по-прежнему телега; </w:t>
      </w:r>
      <w:r w:rsidRPr="00DC1FAC">
        <w:rPr>
          <w:i/>
          <w:iCs/>
        </w:rPr>
        <w:br/>
        <w:t>        Под вечер мы привыкли к ней</w:t>
      </w:r>
      <w:proofErr w:type="gramStart"/>
      <w:r w:rsidRPr="00DC1FAC">
        <w:rPr>
          <w:i/>
          <w:iCs/>
        </w:rPr>
        <w:t xml:space="preserve"> </w:t>
      </w:r>
      <w:r w:rsidRPr="00DC1FAC">
        <w:rPr>
          <w:i/>
          <w:iCs/>
        </w:rPr>
        <w:br/>
        <w:t>        И</w:t>
      </w:r>
      <w:proofErr w:type="gramEnd"/>
      <w:r w:rsidRPr="00DC1FAC">
        <w:rPr>
          <w:i/>
          <w:iCs/>
        </w:rPr>
        <w:t xml:space="preserve"> дремля едем до ночлега. </w:t>
      </w:r>
      <w:r w:rsidRPr="00DC1FAC">
        <w:rPr>
          <w:i/>
          <w:iCs/>
        </w:rPr>
        <w:br/>
        <w:t>        А время гонит лошадей.</w:t>
      </w:r>
      <w:r w:rsidRPr="00DC1FAC">
        <w:t xml:space="preserve"> </w:t>
      </w:r>
      <w:r w:rsidRPr="00DC1FAC">
        <w:br/>
      </w:r>
      <w:r w:rsidRPr="00DC1FAC">
        <w:br/>
        <w:t>        </w:t>
      </w:r>
      <w:proofErr w:type="gramStart"/>
      <w:r w:rsidRPr="00DC1FAC">
        <w:t xml:space="preserve">Главный смысл данной строфы, её первых трёх строчек, – это показ силы привычки («Привычка свыше нам дана, замена </w:t>
      </w:r>
      <w:proofErr w:type="spellStart"/>
      <w:r w:rsidRPr="00DC1FAC">
        <w:t>счастию</w:t>
      </w:r>
      <w:proofErr w:type="spellEnd"/>
      <w:r w:rsidRPr="00DC1FAC">
        <w:t xml:space="preserve"> она», – скажет </w:t>
      </w:r>
      <w:proofErr w:type="spellStart"/>
      <w:r w:rsidRPr="00DC1FAC">
        <w:t>помудревший</w:t>
      </w:r>
      <w:proofErr w:type="spellEnd"/>
      <w:r w:rsidRPr="00DC1FAC">
        <w:t xml:space="preserve"> Пушкин устами одной из героинь в «Евгении Онегине».</w:t>
      </w:r>
      <w:proofErr w:type="gramEnd"/>
      <w:r w:rsidRPr="00DC1FAC">
        <w:t xml:space="preserve"> </w:t>
      </w:r>
      <w:proofErr w:type="gramStart"/>
      <w:r w:rsidRPr="00DC1FAC">
        <w:t>Но это будет позже!)</w:t>
      </w:r>
      <w:proofErr w:type="gramEnd"/>
      <w:r w:rsidRPr="00DC1FAC">
        <w:t xml:space="preserve"> Здесь же это настроение выражено не только глаголом «привыкли», но и другим словосочетанием – «катит по-прежнему». Привыкли настолько, что словно нет на пути ни косогоров, ни оврагов, а расстилается гладкий путь. Привыкли настолько, что «</w:t>
      </w:r>
      <w:proofErr w:type="gramStart"/>
      <w:r w:rsidRPr="00DC1FAC">
        <w:t>дремля</w:t>
      </w:r>
      <w:proofErr w:type="gramEnd"/>
      <w:r w:rsidRPr="00DC1FAC">
        <w:t xml:space="preserve"> едем до ночлега» – то есть до естественного жизненного конца. Привык герой («мы», седок), почти усыплён ровной дорогой. Не ждёт потрясений почти убаюканный читатель... </w:t>
      </w:r>
    </w:p>
    <w:p w:rsidR="002D716E" w:rsidRPr="00DC1FAC" w:rsidRDefault="002D716E" w:rsidP="00DC1FAC">
      <w:pPr>
        <w:pStyle w:val="a4"/>
      </w:pPr>
      <w:r w:rsidRPr="00DC1FAC">
        <w:t xml:space="preserve">Тем более взрывной оказывается последняя строка всего стихотворения – «А время гонит лошадей». «Взрывной» – потому что слово «гонит» прочитывается как «противопоставленный привычке, обыденному ходу вещей», и потому, что, хоть строка и подготовлена всем ходом сюжета, совершенно по-новому, и в чём-то неожиданно, открывает суть его движения. Строка возвращает нас к началу стихотворения, заставляет перечесть его снова. Только так можно понять её взрывной характер, её композиционную роль в стихотворении, выстроенном как самое совершенное архитектурное сооружение. </w:t>
      </w:r>
    </w:p>
    <w:p w:rsidR="002D716E" w:rsidRPr="00DC1FAC" w:rsidRDefault="002D716E" w:rsidP="00DC1FAC">
      <w:pPr>
        <w:pStyle w:val="a4"/>
      </w:pPr>
      <w:r w:rsidRPr="00DC1FAC">
        <w:t xml:space="preserve">        Но – ещё несколько наблюдений. </w:t>
      </w:r>
      <w:r w:rsidRPr="00DC1FAC">
        <w:br/>
      </w:r>
      <w:r w:rsidRPr="00DC1FAC">
        <w:br/>
        <w:t xml:space="preserve">        Мы видели, как постепенно менялся седок – один из героев стихотворения. Это </w:t>
      </w:r>
      <w:r w:rsidRPr="00DC1FAC">
        <w:rPr>
          <w:b/>
          <w:bCs/>
        </w:rPr>
        <w:t>показано</w:t>
      </w:r>
      <w:r w:rsidRPr="00DC1FAC">
        <w:t xml:space="preserve"> Пушкиным и составляет основу развивающейся фабулы. Но в стихотворении два героя. Для того чтобы понять, изменяется ли второй, сопоставим их. Они соотнесены напрямую в формулировках первой и последней строф. В первой – «лихой ямщик, седое время», в последней – просто Время (так и кажется, что заглавная буква в слове – не только дань поэтической традиции – начинать строку с неё). О времени в первой строфе сказано также: «Везёт, не слезет с облучка». В этой характеристике уже заложена та неумолимая сила, которая так мощно проявит себя в финале стихотворения. С одной стороны, </w:t>
      </w:r>
      <w:proofErr w:type="gramStart"/>
      <w:r w:rsidRPr="00DC1FAC">
        <w:t>это то</w:t>
      </w:r>
      <w:proofErr w:type="gramEnd"/>
      <w:r w:rsidRPr="00DC1FAC">
        <w:t xml:space="preserve"> самое Время, которое «гонит лошадей», с другой – это ямщик, который, как и полагается ему, «не слезет с облучка».</w:t>
      </w:r>
    </w:p>
    <w:p w:rsidR="00EA62B0" w:rsidRPr="00DC1FAC" w:rsidRDefault="002D716E" w:rsidP="00DC1F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044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Пушкин сравнил человеческую жизнь с телегой, которая «на ходу легка», хотя порой и вынуждена вести тяжелый груз.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К нему автор причисляет мысли, чувства и поступки людей, которые, тем не менее, не в состоянии ускорить либо замедлить ход жизни-телеги. Повлиять на это можем лишь мы сами, когда «рады голову сломать» ради того, чтобы поскорее добраться к намеченной цели, какой бы призрачной и нелепой она ни казалась со стороны.</w:t>
      </w:r>
      <w:r w:rsidR="00BB32E5"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Пушкин сравнил человеческую жизнь с поездкой на скрипучей телеге, и это путешествие лишь вначале дает каждому из нас ощущение радости, вдохновляет на дерзкие поступки и заставляет не замечать препятствий. Однако с возрастом жизнь становится в тягость даже оптимистам, которые, не видя для себя более </w:t>
      </w:r>
      <w:r w:rsidR="00BB32E5" w:rsidRPr="00DC1F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интересного пути, теряют к такой поездке всякий интерес и раздражаются каждый раз, когда попадают в ухабы</w:t>
      </w:r>
    </w:p>
    <w:p w:rsidR="001C4044" w:rsidRDefault="00BB32E5" w:rsidP="00DC1FAC">
      <w:pPr>
        <w:pStyle w:val="a4"/>
      </w:pPr>
      <w:r w:rsidRPr="001C4044">
        <w:rPr>
          <w:b/>
        </w:rPr>
        <w:t>Знаменательна последняя строка стихотворения: «А время гонит лошадей». Несмотря ни на что, жизнь идет своим чередом.</w:t>
      </w:r>
      <w:r w:rsidRPr="00DC1FAC">
        <w:t xml:space="preserve"> Люди умирают и рождаются - и это вечный закон природы. Происходит круговорот, мудрая жизнь идет вперед, все предусмотрено ею и предсказано заранее. </w:t>
      </w:r>
      <w:r w:rsidRPr="00DC1FAC">
        <w:br/>
      </w:r>
    </w:p>
    <w:p w:rsidR="001C4044" w:rsidRDefault="00DC1FAC" w:rsidP="00DC1FAC">
      <w:pPr>
        <w:pStyle w:val="a4"/>
      </w:pPr>
      <w:r w:rsidRPr="001C4044">
        <w:rPr>
          <w:b/>
        </w:rPr>
        <w:t>1830-й год - переломный в судьбе Пушкина</w:t>
      </w:r>
      <w:r w:rsidRPr="00DC1FAC">
        <w:t>.</w:t>
      </w:r>
    </w:p>
    <w:p w:rsidR="00DC1FAC" w:rsidRPr="00DC1FAC" w:rsidRDefault="00DC1FAC" w:rsidP="00DC1FAC">
      <w:pPr>
        <w:pStyle w:val="a4"/>
      </w:pPr>
      <w:r w:rsidRPr="00DC1FAC">
        <w:t xml:space="preserve"> Круто меняется жизнь: он женится, принимает на себя ответственность за семью, жену и будущих детей. Для него это был бесконечно важный, серьезный шаг: расставанье не просто с холостяцкой вольницей, но со всем прежним строем жизни - обретение Дома, самореализация в совершенно новом плане. К самой жизни обращает поэт вопрос, не дающий ему покоя:</w:t>
      </w:r>
    </w:p>
    <w:p w:rsidR="00DC1FAC" w:rsidRPr="00DC1FAC" w:rsidRDefault="00DC1FAC" w:rsidP="00DC1FAC">
      <w:pPr>
        <w:pStyle w:val="a4"/>
        <w:spacing w:before="0" w:beforeAutospacing="0" w:after="0" w:afterAutospacing="0"/>
        <w:rPr>
          <w:b/>
          <w:i/>
        </w:rPr>
      </w:pPr>
      <w:r w:rsidRPr="00DC1FAC">
        <w:rPr>
          <w:b/>
          <w:i/>
        </w:rPr>
        <w:t>От меня чего ты хочешь?</w:t>
      </w:r>
    </w:p>
    <w:p w:rsidR="00DC1FAC" w:rsidRPr="00DC1FAC" w:rsidRDefault="00DC1FAC" w:rsidP="00DC1FAC">
      <w:pPr>
        <w:pStyle w:val="a4"/>
        <w:spacing w:before="0" w:beforeAutospacing="0" w:after="0" w:afterAutospacing="0"/>
        <w:rPr>
          <w:b/>
          <w:i/>
        </w:rPr>
      </w:pPr>
      <w:r w:rsidRPr="00DC1FAC">
        <w:rPr>
          <w:b/>
          <w:i/>
        </w:rPr>
        <w:t>Ты зовешь или пророчишь?</w:t>
      </w:r>
    </w:p>
    <w:p w:rsidR="00DC1FAC" w:rsidRPr="00DC1FAC" w:rsidRDefault="00DC1FAC" w:rsidP="00DC1FAC">
      <w:pPr>
        <w:pStyle w:val="a4"/>
        <w:spacing w:before="0" w:beforeAutospacing="0" w:after="0" w:afterAutospacing="0"/>
        <w:rPr>
          <w:b/>
          <w:i/>
        </w:rPr>
      </w:pPr>
      <w:r w:rsidRPr="00DC1FAC">
        <w:rPr>
          <w:b/>
          <w:i/>
        </w:rPr>
        <w:t>Я понять тебя хочу,</w:t>
      </w:r>
    </w:p>
    <w:p w:rsidR="00DC1FAC" w:rsidRPr="00DC1FAC" w:rsidRDefault="00DC1FAC" w:rsidP="00DC1FAC">
      <w:pPr>
        <w:pStyle w:val="a4"/>
        <w:spacing w:before="0" w:beforeAutospacing="0" w:after="0" w:afterAutospacing="0"/>
        <w:rPr>
          <w:b/>
          <w:i/>
        </w:rPr>
      </w:pPr>
      <w:r w:rsidRPr="00DC1FAC">
        <w:rPr>
          <w:b/>
          <w:i/>
        </w:rPr>
        <w:t>Смысла я в тебе ищу...</w:t>
      </w:r>
    </w:p>
    <w:p w:rsidR="001C4044" w:rsidRDefault="001C4044" w:rsidP="00DC1FA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145FD" w:rsidRPr="00F145FD" w:rsidRDefault="00F145FD" w:rsidP="00DC1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5FD">
        <w:rPr>
          <w:rFonts w:ascii="Times New Roman" w:hAnsi="Times New Roman"/>
          <w:b/>
          <w:sz w:val="24"/>
          <w:szCs w:val="24"/>
        </w:rPr>
        <w:t>«Стихи, сочиненные ночью во время бессонницы"</w:t>
      </w:r>
    </w:p>
    <w:p w:rsidR="00015FB9" w:rsidRPr="00015FB9" w:rsidRDefault="00DC1FAC" w:rsidP="00015FB9">
      <w:r w:rsidRPr="00DC1FAC">
        <w:rPr>
          <w:b/>
          <w:i/>
        </w:rPr>
        <w:t>Одно из стихотворений называется "Стихи, сочиненные ночью во время бессонницы".</w:t>
      </w:r>
      <w:r w:rsidRPr="00DC1FAC">
        <w:t xml:space="preserve"> </w:t>
      </w:r>
      <w:r w:rsidR="00015FB9">
        <w:t>Написанное в Болдине в октябре 1830 г., стихотворение не было опубликовано при жизни Пушкина и появилось впервые в девятом томе посмертного издания его сочинений (1840)</w:t>
      </w:r>
      <w:r w:rsidRPr="00DC1FAC">
        <w:t>.</w:t>
      </w:r>
      <w:r w:rsidR="00015FB9" w:rsidRPr="00015FB9">
        <w:t xml:space="preserve"> Первая часть</w:t>
      </w:r>
      <w:r w:rsidR="00015FB9">
        <w:t xml:space="preserve"> </w:t>
      </w:r>
      <w:r w:rsidR="00015FB9" w:rsidRPr="00015FB9">
        <w:t>стихотворения</w:t>
      </w:r>
      <w:r w:rsidR="00015FB9">
        <w:t xml:space="preserve"> </w:t>
      </w:r>
      <w:r w:rsidR="00015FB9" w:rsidRPr="00015FB9">
        <w:t>навевает</w:t>
      </w:r>
      <w:r w:rsidR="00015FB9">
        <w:t xml:space="preserve"> </w:t>
      </w:r>
      <w:r w:rsidR="00015FB9" w:rsidRPr="00015FB9">
        <w:t>живое</w:t>
      </w:r>
      <w:r w:rsidR="00015FB9">
        <w:t xml:space="preserve"> </w:t>
      </w:r>
      <w:r w:rsidR="00015FB9" w:rsidRPr="00015FB9">
        <w:t>ощущение</w:t>
      </w:r>
      <w:r w:rsidR="00015FB9">
        <w:t xml:space="preserve"> </w:t>
      </w:r>
      <w:r w:rsidR="00015FB9" w:rsidRPr="00015FB9">
        <w:t>тишины</w:t>
      </w:r>
      <w:r w:rsidR="00015FB9">
        <w:t xml:space="preserve"> </w:t>
      </w:r>
      <w:r w:rsidR="00015FB9" w:rsidRPr="00015FB9">
        <w:t>и</w:t>
      </w:r>
      <w:r w:rsidR="00015FB9">
        <w:t xml:space="preserve"> </w:t>
      </w:r>
      <w:r w:rsidR="00015FB9" w:rsidRPr="00015FB9">
        <w:t>мрака</w:t>
      </w:r>
      <w:r w:rsidR="00015FB9">
        <w:t xml:space="preserve"> </w:t>
      </w:r>
      <w:r w:rsidR="00015FB9" w:rsidRPr="00015FB9">
        <w:t>ночи.</w:t>
      </w:r>
      <w:r w:rsidR="00015FB9">
        <w:t xml:space="preserve"> </w:t>
      </w:r>
      <w:r w:rsidR="00015FB9" w:rsidRPr="00015FB9">
        <w:t xml:space="preserve"> Эффект</w:t>
      </w:r>
      <w:r w:rsidR="00015FB9">
        <w:t xml:space="preserve"> </w:t>
      </w:r>
      <w:r w:rsidR="00015FB9" w:rsidRPr="00015FB9">
        <w:t>достигается</w:t>
      </w:r>
      <w:r w:rsidR="00015FB9">
        <w:t xml:space="preserve"> </w:t>
      </w:r>
      <w:r w:rsidR="00015FB9" w:rsidRPr="00015FB9">
        <w:t>богатой</w:t>
      </w:r>
      <w:r w:rsidR="00015FB9">
        <w:t xml:space="preserve"> </w:t>
      </w:r>
      <w:r w:rsidR="00015FB9" w:rsidRPr="00015FB9">
        <w:t>звукописью,</w:t>
      </w:r>
      <w:r w:rsidR="00015FB9">
        <w:t xml:space="preserve"> </w:t>
      </w:r>
      <w:r w:rsidR="00015FB9" w:rsidRPr="00015FB9">
        <w:t xml:space="preserve"> использованием</w:t>
      </w:r>
      <w:r w:rsidR="00015FB9">
        <w:t xml:space="preserve"> </w:t>
      </w:r>
      <w:r w:rsidR="00015FB9" w:rsidRPr="00015FB9">
        <w:t>выразительных</w:t>
      </w:r>
      <w:r w:rsidR="00015FB9">
        <w:t xml:space="preserve"> </w:t>
      </w:r>
      <w:r w:rsidR="00015FB9" w:rsidRPr="00015FB9">
        <w:t>метафор</w:t>
      </w:r>
      <w:r w:rsidR="00015FB9">
        <w:t xml:space="preserve"> </w:t>
      </w:r>
      <w:r w:rsidR="00015FB9" w:rsidRPr="00015FB9">
        <w:t>, 4-стопного</w:t>
      </w:r>
      <w:r w:rsidR="00015FB9">
        <w:t xml:space="preserve"> </w:t>
      </w:r>
      <w:r w:rsidR="00015FB9" w:rsidRPr="00015FB9">
        <w:t>хорея, созву</w:t>
      </w:r>
      <w:r w:rsidR="00015FB9">
        <w:t>ч</w:t>
      </w:r>
      <w:r w:rsidR="00015FB9" w:rsidRPr="00015FB9">
        <w:t>ного</w:t>
      </w:r>
      <w:r w:rsidR="00015FB9">
        <w:t xml:space="preserve"> </w:t>
      </w:r>
      <w:r w:rsidR="00015FB9" w:rsidRPr="00015FB9">
        <w:t>ходу</w:t>
      </w:r>
      <w:r w:rsidR="00015FB9">
        <w:t xml:space="preserve"> </w:t>
      </w:r>
      <w:r w:rsidR="00015FB9" w:rsidRPr="00015FB9">
        <w:t>старых</w:t>
      </w:r>
      <w:r w:rsidR="00015FB9">
        <w:t xml:space="preserve"> </w:t>
      </w:r>
      <w:r w:rsidR="00015FB9" w:rsidRPr="00015FB9">
        <w:t>часов</w:t>
      </w:r>
      <w:proofErr w:type="gramStart"/>
      <w:r w:rsidR="00015FB9">
        <w:t xml:space="preserve"> </w:t>
      </w:r>
      <w:r w:rsidR="00015FB9" w:rsidRPr="00015FB9">
        <w:t>.</w:t>
      </w:r>
      <w:proofErr w:type="gramEnd"/>
      <w:r w:rsidR="00015FB9" w:rsidRPr="00015FB9">
        <w:t xml:space="preserve"> </w:t>
      </w:r>
      <w:r w:rsidR="00015FB9">
        <w:t xml:space="preserve"> </w:t>
      </w:r>
      <w:r w:rsidR="00015FB9" w:rsidRPr="00015FB9">
        <w:t>Ночь</w:t>
      </w:r>
      <w:r w:rsidR="00015FB9">
        <w:t xml:space="preserve"> </w:t>
      </w:r>
      <w:r w:rsidR="00015FB9" w:rsidRPr="00015FB9">
        <w:t>и</w:t>
      </w:r>
      <w:r w:rsidR="00015FB9">
        <w:t xml:space="preserve"> </w:t>
      </w:r>
      <w:r w:rsidR="00015FB9" w:rsidRPr="00015FB9">
        <w:t>мрак</w:t>
      </w:r>
      <w:r w:rsidR="00015FB9">
        <w:t xml:space="preserve"> </w:t>
      </w:r>
      <w:r w:rsidR="00015FB9" w:rsidRPr="00015FB9">
        <w:t>рождают</w:t>
      </w:r>
      <w:r w:rsidR="00015FB9">
        <w:t xml:space="preserve"> </w:t>
      </w:r>
      <w:r w:rsidR="00015FB9" w:rsidRPr="00015FB9">
        <w:t>взволнованные</w:t>
      </w:r>
      <w:r w:rsidR="00015FB9">
        <w:t xml:space="preserve"> </w:t>
      </w:r>
      <w:r w:rsidR="00015FB9" w:rsidRPr="00015FB9">
        <w:t xml:space="preserve">вопросы, </w:t>
      </w:r>
      <w:r w:rsidR="00015FB9">
        <w:t xml:space="preserve">  </w:t>
      </w:r>
      <w:r w:rsidR="00015FB9" w:rsidRPr="00015FB9">
        <w:t xml:space="preserve">сомнения. </w:t>
      </w:r>
      <w:r w:rsidR="00015FB9">
        <w:t xml:space="preserve"> </w:t>
      </w:r>
      <w:r w:rsidR="00015FB9" w:rsidRPr="00015FB9">
        <w:t>В</w:t>
      </w:r>
      <w:r w:rsidR="00015FB9">
        <w:t xml:space="preserve"> </w:t>
      </w:r>
      <w:r w:rsidR="00015FB9" w:rsidRPr="00015FB9">
        <w:t>поэте</w:t>
      </w:r>
      <w:r w:rsidR="00015FB9">
        <w:t xml:space="preserve"> </w:t>
      </w:r>
      <w:r w:rsidR="00015FB9" w:rsidRPr="00015FB9">
        <w:t xml:space="preserve">— </w:t>
      </w:r>
      <w:r w:rsidR="00015FB9">
        <w:t xml:space="preserve"> </w:t>
      </w:r>
      <w:r w:rsidR="00015FB9" w:rsidRPr="00015FB9">
        <w:t>пытливое</w:t>
      </w:r>
      <w:r w:rsidR="00015FB9">
        <w:t xml:space="preserve"> </w:t>
      </w:r>
      <w:r w:rsidR="00015FB9" w:rsidRPr="00015FB9">
        <w:t>желание</w:t>
      </w:r>
      <w:r w:rsidR="00015FB9">
        <w:t xml:space="preserve"> </w:t>
      </w:r>
      <w:r w:rsidR="00015FB9" w:rsidRPr="00015FB9">
        <w:t>понять</w:t>
      </w:r>
      <w:r w:rsidR="00015FB9">
        <w:t xml:space="preserve"> </w:t>
      </w:r>
      <w:r w:rsidR="00015FB9" w:rsidRPr="00015FB9">
        <w:t>не</w:t>
      </w:r>
      <w:r w:rsidR="00015FB9">
        <w:t xml:space="preserve"> </w:t>
      </w:r>
      <w:r w:rsidR="00015FB9" w:rsidRPr="00015FB9">
        <w:t>столько</w:t>
      </w:r>
      <w:r w:rsidR="00015FB9">
        <w:t xml:space="preserve"> </w:t>
      </w:r>
      <w:r w:rsidR="00015FB9" w:rsidRPr="00015FB9">
        <w:t>ночные</w:t>
      </w:r>
      <w:r w:rsidR="00221901">
        <w:t xml:space="preserve"> </w:t>
      </w:r>
      <w:r w:rsidR="00015FB9" w:rsidRPr="00015FB9">
        <w:t>звуки, сколько</w:t>
      </w:r>
      <w:r w:rsidR="00221901">
        <w:t xml:space="preserve"> </w:t>
      </w:r>
      <w:r w:rsidR="00015FB9" w:rsidRPr="00015FB9">
        <w:t>постичь</w:t>
      </w:r>
      <w:r w:rsidR="00221901">
        <w:t xml:space="preserve"> </w:t>
      </w:r>
      <w:r w:rsidR="00015FB9" w:rsidRPr="00015FB9">
        <w:t>общий</w:t>
      </w:r>
      <w:r w:rsidR="00221901">
        <w:t xml:space="preserve"> </w:t>
      </w:r>
      <w:r w:rsidR="00015FB9" w:rsidRPr="00015FB9">
        <w:t>смысл</w:t>
      </w:r>
      <w:r w:rsidR="00221901">
        <w:t xml:space="preserve"> </w:t>
      </w:r>
      <w:r w:rsidR="00015FB9" w:rsidRPr="00015FB9">
        <w:t>всего</w:t>
      </w:r>
      <w:r w:rsidR="00221901">
        <w:t xml:space="preserve"> </w:t>
      </w:r>
      <w:r w:rsidR="00015FB9" w:rsidRPr="00015FB9">
        <w:t>сущего. Он</w:t>
      </w:r>
      <w:r w:rsidR="00221901">
        <w:t xml:space="preserve"> </w:t>
      </w:r>
      <w:r w:rsidR="00015FB9" w:rsidRPr="00015FB9">
        <w:t>бесстрашно</w:t>
      </w:r>
      <w:r w:rsidR="00221901">
        <w:t xml:space="preserve"> </w:t>
      </w:r>
      <w:r w:rsidR="00015FB9" w:rsidRPr="00015FB9">
        <w:t>обращается</w:t>
      </w:r>
      <w:r w:rsidR="00221901">
        <w:t xml:space="preserve"> </w:t>
      </w:r>
      <w:r w:rsidR="00015FB9" w:rsidRPr="00015FB9">
        <w:t>к</w:t>
      </w:r>
      <w:r w:rsidR="00221901">
        <w:t xml:space="preserve"> </w:t>
      </w:r>
      <w:r w:rsidR="00015FB9" w:rsidRPr="00015FB9">
        <w:t>вечному</w:t>
      </w:r>
      <w:r w:rsidR="00221901">
        <w:t xml:space="preserve"> </w:t>
      </w:r>
      <w:r w:rsidR="00015FB9" w:rsidRPr="00015FB9">
        <w:t>— судьбе, провидению. Вопросы</w:t>
      </w:r>
      <w:r w:rsidR="00221901">
        <w:t xml:space="preserve"> </w:t>
      </w:r>
      <w:r w:rsidR="00015FB9" w:rsidRPr="00015FB9">
        <w:t>без</w:t>
      </w:r>
      <w:r w:rsidR="00221901">
        <w:t xml:space="preserve"> </w:t>
      </w:r>
      <w:r w:rsidR="00015FB9" w:rsidRPr="00015FB9">
        <w:t xml:space="preserve">ответов, незавершенность, недоговоренность, </w:t>
      </w:r>
      <w:r w:rsidR="00015FB9">
        <w:t xml:space="preserve"> </w:t>
      </w:r>
      <w:proofErr w:type="spellStart"/>
      <w:r w:rsidR="00015FB9">
        <w:t>м</w:t>
      </w:r>
      <w:r w:rsidR="00015FB9" w:rsidRPr="00015FB9">
        <w:t>едитативность</w:t>
      </w:r>
      <w:proofErr w:type="spellEnd"/>
      <w:r w:rsidR="00015FB9">
        <w:t xml:space="preserve"> </w:t>
      </w:r>
      <w:r w:rsidR="00015FB9" w:rsidRPr="00015FB9">
        <w:t>характерны</w:t>
      </w:r>
      <w:r w:rsidR="00015FB9">
        <w:t xml:space="preserve"> </w:t>
      </w:r>
      <w:r w:rsidR="00015FB9" w:rsidRPr="00015FB9">
        <w:t>и</w:t>
      </w:r>
      <w:r w:rsidR="00015FB9">
        <w:t xml:space="preserve"> </w:t>
      </w:r>
      <w:r w:rsidR="00015FB9" w:rsidRPr="00015FB9">
        <w:t>для</w:t>
      </w:r>
      <w:r w:rsidR="00015FB9">
        <w:t xml:space="preserve"> </w:t>
      </w:r>
      <w:r w:rsidR="00015FB9" w:rsidRPr="00015FB9">
        <w:t>других</w:t>
      </w:r>
      <w:r w:rsidR="00015FB9">
        <w:t xml:space="preserve"> </w:t>
      </w:r>
      <w:r w:rsidR="00015FB9" w:rsidRPr="00015FB9">
        <w:t>философских</w:t>
      </w:r>
      <w:r w:rsidR="00015FB9">
        <w:t xml:space="preserve"> </w:t>
      </w:r>
      <w:r w:rsidR="00015FB9" w:rsidRPr="00015FB9">
        <w:t>стихотворений</w:t>
      </w:r>
      <w:r w:rsidR="00015FB9">
        <w:t xml:space="preserve"> </w:t>
      </w:r>
      <w:r w:rsidR="00015FB9" w:rsidRPr="00015FB9">
        <w:t>Пушкина</w:t>
      </w:r>
      <w:r w:rsidR="00015FB9">
        <w:t xml:space="preserve"> э</w:t>
      </w:r>
      <w:r w:rsidR="00015FB9" w:rsidRPr="00015FB9">
        <w:t>того</w:t>
      </w:r>
      <w:r w:rsidR="00015FB9">
        <w:t xml:space="preserve"> </w:t>
      </w:r>
      <w:r w:rsidR="00015FB9" w:rsidRPr="00015FB9">
        <w:t>периода</w:t>
      </w:r>
      <w:r w:rsidR="00015FB9">
        <w:t>.</w:t>
      </w:r>
    </w:p>
    <w:p w:rsidR="00F24A16" w:rsidRDefault="00DC1FAC" w:rsidP="00DC1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1FAC">
        <w:rPr>
          <w:rFonts w:ascii="Times New Roman" w:hAnsi="Times New Roman"/>
          <w:sz w:val="24"/>
          <w:szCs w:val="24"/>
        </w:rPr>
        <w:t xml:space="preserve"> Но только в нашем веке они были причислены к высшим твореньям поэта. Все во мраке ночи, все спит, ясно воспринимается лишь ход часов, а кроме того, слышатся или не только мерещатся иные неясные звуки. И может быть, именно в этих смутных звуках вдруг откроется тайна жизни?  А человеку так мало отведено времени, чтобы запечатлеть свое пребывание на этой планете. Бессонница приходит к душе измученной, душе, которая ищет ответы на вопросы, желает приобщиться к </w:t>
      </w:r>
      <w:proofErr w:type="gramStart"/>
      <w:r w:rsidRPr="00DC1FAC">
        <w:rPr>
          <w:rFonts w:ascii="Times New Roman" w:hAnsi="Times New Roman"/>
          <w:sz w:val="24"/>
          <w:szCs w:val="24"/>
        </w:rPr>
        <w:t>вечному</w:t>
      </w:r>
      <w:proofErr w:type="gramEnd"/>
      <w:r w:rsidRPr="00DC1FAC">
        <w:rPr>
          <w:rFonts w:ascii="Times New Roman" w:hAnsi="Times New Roman"/>
          <w:sz w:val="24"/>
          <w:szCs w:val="24"/>
        </w:rPr>
        <w:t xml:space="preserve">. Это происходит ночью, когда </w:t>
      </w:r>
      <w:r w:rsidRPr="00FE3402">
        <w:rPr>
          <w:rFonts w:ascii="Times New Roman" w:hAnsi="Times New Roman"/>
          <w:b/>
          <w:sz w:val="24"/>
          <w:szCs w:val="24"/>
        </w:rPr>
        <w:t>душа поэта наедине с собой, с Вселенной, с Космосом, С Богом, когда ей не перед кем лгать, когда приоткрывается правда жизни.</w:t>
      </w:r>
    </w:p>
    <w:p w:rsidR="00221901" w:rsidRDefault="00221901" w:rsidP="00DC1F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1901" w:rsidRPr="00FE3402" w:rsidRDefault="00221901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2190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Подведем итоги:</w:t>
      </w:r>
    </w:p>
    <w:p w:rsidR="00764B3D" w:rsidRPr="00221901" w:rsidRDefault="006141C6" w:rsidP="0022190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2190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Юношеские стихотворения Пушкина «Моя эпитафия», «Желание», «Элегия», «Завещание</w:t>
      </w:r>
      <w:proofErr w:type="gramStart"/>
      <w:r w:rsidRPr="0022190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»и</w:t>
      </w:r>
      <w:proofErr w:type="gramEnd"/>
      <w:r w:rsidRPr="0022190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др. Но в них нет настроений трагической обреченности. Им присущи романтические тона. Смерть поэта не страшит. Он верит, что умрет от любви. </w:t>
      </w:r>
    </w:p>
    <w:p w:rsidR="00764B3D" w:rsidRPr="00221901" w:rsidRDefault="006141C6" w:rsidP="0022190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2190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 30-е годы он уже не хочет умирать. Но жажда жизни здесь звучит гораздо трагичнее и обреченнее. Ведь смерть лишает человека многих радостей бытия и, прежде всего, радости творчества («О нет, мне жизнь не надоела</w:t>
      </w:r>
      <w:proofErr w:type="gramStart"/>
      <w:r w:rsidRPr="0022190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..») </w:t>
      </w:r>
      <w:proofErr w:type="gramEnd"/>
    </w:p>
    <w:p w:rsidR="00764B3D" w:rsidRPr="00221901" w:rsidRDefault="006141C6" w:rsidP="0022190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2190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Пушкин уверен, что от забвения человеческую личность сохраняют только нерукотворные памятники. Поэт принимает жизнь такой, какая она есть, ничего не отрицая и не пытаясь бунтовать («Если жизнь тебя обманет…»)</w:t>
      </w:r>
    </w:p>
    <w:p w:rsidR="00764B3D" w:rsidRPr="00221901" w:rsidRDefault="006141C6" w:rsidP="0022190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2190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Одно из определяющих настроений поэта в стихотворениях этого периода — тоска. Тоскою «томит» поэта «однозвучный жизни шум», тоской подавлен ум, в котором «теснится тяжких дум избыток». </w:t>
      </w:r>
    </w:p>
    <w:p w:rsidR="008970B2" w:rsidRPr="00FE3402" w:rsidRDefault="008970B2" w:rsidP="00DC1F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21901" w:rsidRDefault="00221901" w:rsidP="00DC1F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1901" w:rsidRDefault="00221901" w:rsidP="00DC1F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 часть</w:t>
      </w:r>
    </w:p>
    <w:p w:rsidR="008F7FDC" w:rsidRPr="00DC1FAC" w:rsidRDefault="00A55B2D" w:rsidP="00F60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Одно из определяющих настроений поэта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стихотворениях этого </w:t>
      </w:r>
      <w:r w:rsidR="008F7FDC" w:rsidRPr="00DC1FAC">
        <w:rPr>
          <w:rFonts w:ascii="Times New Roman" w:eastAsia="Times New Roman" w:hAnsi="Times New Roman"/>
          <w:sz w:val="24"/>
          <w:szCs w:val="24"/>
          <w:lang w:eastAsia="ru-RU"/>
        </w:rPr>
        <w:t>периода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— тоска. Тоскою «томит» поэта «однозвучный жизни шум», тоской подавлен ум, в котором «теснится тяжких дум избыток». </w:t>
      </w:r>
      <w:r w:rsidR="00F60A34" w:rsidRPr="0092368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Элегическим восприятием жизни и ее подчинением непреодолимым законам времени проникнуто стихотворение «Элегия» («Безумных лет угасшее веселье...»), написанное в Болдинскую осень. </w:t>
      </w:r>
      <w:r w:rsidR="008F7FDC"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стихотворении </w:t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"Элегия" </w:t>
      </w:r>
      <w:r w:rsidR="008F7FDC" w:rsidRPr="00DC1FAC">
        <w:rPr>
          <w:rFonts w:ascii="Times New Roman" w:eastAsia="Times New Roman" w:hAnsi="Times New Roman"/>
          <w:sz w:val="24"/>
          <w:szCs w:val="24"/>
          <w:lang w:eastAsia="ru-RU"/>
        </w:rPr>
        <w:t>читаем:</w:t>
      </w:r>
      <w:r w:rsidR="008F7FDC" w:rsidRPr="00DC1FA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Покину скоро я друзей,</w:t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>И жизни горестной моей</w:t>
      </w:r>
      <w:r w:rsidR="008F7FDC"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  <w:t xml:space="preserve">Никто следов уже не встретит... </w:t>
      </w:r>
    </w:p>
    <w:p w:rsidR="008F7FDC" w:rsidRPr="00DC1FAC" w:rsidRDefault="008F7FDC" w:rsidP="00DC1FA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Элегия</w:t>
      </w:r>
      <w:r w:rsidRPr="00DC1F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DC1F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жанр лирики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стихотворение с характером задумчивой грусти. В поэзии элегия сохраняет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устойчивые черты: интимность, мотивы разочарования, несчастливой любви, одиночества, бренности земного бытия;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классический жанр сентиментализма и романтизма.</w:t>
      </w:r>
      <w:r w:rsidRPr="00DC1F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Обычно состоит </w:t>
      </w:r>
      <w:r w:rsidRPr="00DC1F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из двух частей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A12611" w:rsidRPr="00DC1FAC" w:rsidRDefault="00FE3402" w:rsidP="00DC1FAC">
      <w:pPr>
        <w:numPr>
          <w:ilvl w:val="1"/>
          <w:numId w:val="8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описания природы </w:t>
      </w:r>
      <w:proofErr w:type="gramStart"/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>в русской поэзии приобретает философское звучание)</w:t>
      </w:r>
    </w:p>
    <w:p w:rsidR="00C45199" w:rsidRPr="00DC1FAC" w:rsidRDefault="00FE3402" w:rsidP="00DC1FAC">
      <w:pPr>
        <w:numPr>
          <w:ilvl w:val="1"/>
          <w:numId w:val="8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размышлений лирического героя </w:t>
      </w:r>
    </w:p>
    <w:p w:rsidR="00F20A00" w:rsidRPr="00F20A00" w:rsidRDefault="00F20A00" w:rsidP="00DC1FAC">
      <w:pPr>
        <w:spacing w:before="240"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Анализ стихотворения А.С. Пушкина "Элегия" ("Безумных лет угасшее веселье")</w:t>
      </w:r>
    </w:p>
    <w:p w:rsidR="00F20A00" w:rsidRPr="00F20A00" w:rsidRDefault="00F20A00" w:rsidP="00DC1FAC">
      <w:pPr>
        <w:spacing w:before="240" w:after="0" w:line="240" w:lineRule="auto"/>
        <w:ind w:left="20"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sz w:val="24"/>
          <w:szCs w:val="24"/>
          <w:lang w:eastAsia="ru-RU"/>
        </w:rPr>
        <w:t xml:space="preserve"> «Элегия» создана осенью 1830 года. При публикации Пушкин дал этому стихотворению </w:t>
      </w:r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жанровый</w:t>
      </w:r>
      <w:r w:rsidRPr="00F20A0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подзаголовок «Элегия». Как известно, в молодые годы поэт отдавал предпочтение этому жанру. Однако именно </w:t>
      </w:r>
      <w:r w:rsidR="008F7FDC" w:rsidRPr="00DC1FAC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 w:rsidRPr="00F20A00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стихотворение стало в </w:t>
      </w:r>
      <w:r w:rsidR="008F7FDC" w:rsidRPr="00DC1FAC">
        <w:rPr>
          <w:rFonts w:ascii="Times New Roman" w:eastAsia="Times New Roman" w:hAnsi="Times New Roman"/>
          <w:sz w:val="24"/>
          <w:szCs w:val="24"/>
          <w:lang w:eastAsia="ru-RU"/>
        </w:rPr>
        <w:t>этом жанре лучшим</w:t>
      </w:r>
      <w:r w:rsidRPr="00F20A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71E1" w:rsidRPr="00DC1FAC">
        <w:rPr>
          <w:rFonts w:ascii="Times New Roman" w:hAnsi="Times New Roman"/>
          <w:sz w:val="24"/>
          <w:szCs w:val="24"/>
        </w:rPr>
        <w:t xml:space="preserve"> Пушкин обратился к этому жанру как уже немолодой умудренный жизнью и опытом поэт. Это стихотворение глубоко личное. Лирического героя мы вполне можем отождествить с самим автором. </w:t>
      </w:r>
    </w:p>
    <w:p w:rsidR="00F20A00" w:rsidRPr="00F20A00" w:rsidRDefault="00F20A00" w:rsidP="00DC1FA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04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Композиция</w:t>
      </w:r>
      <w:r w:rsidRPr="001C404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20A00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Стихотворение состоит из двух строф, которые составляют смысловой контраст: в первой речь идет о драме жизненного пути, во второй звучит пафос жизненной активности, личной воли</w:t>
      </w:r>
      <w:r w:rsidR="000471E1"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, звучит </w:t>
      </w:r>
      <w:r w:rsidR="000471E1" w:rsidRPr="00DC1FAC">
        <w:rPr>
          <w:rFonts w:ascii="Times New Roman" w:hAnsi="Times New Roman"/>
          <w:sz w:val="24"/>
          <w:szCs w:val="24"/>
        </w:rPr>
        <w:t xml:space="preserve"> апофеозом творческой самореализации, высокого назначения поэта.</w:t>
      </w:r>
    </w:p>
    <w:p w:rsidR="000471E1" w:rsidRPr="00DC1FAC" w:rsidRDefault="00F20A00" w:rsidP="00DC1FA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F20A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71E1" w:rsidRPr="00DC1FAC">
        <w:rPr>
          <w:rFonts w:ascii="Times New Roman" w:hAnsi="Times New Roman"/>
          <w:b/>
          <w:sz w:val="24"/>
          <w:szCs w:val="24"/>
        </w:rPr>
        <w:t>В первых строках</w:t>
      </w:r>
      <w:r w:rsidR="000471E1" w:rsidRPr="00DC1FAC">
        <w:rPr>
          <w:rFonts w:ascii="Times New Roman" w:hAnsi="Times New Roman"/>
          <w:sz w:val="24"/>
          <w:szCs w:val="24"/>
        </w:rPr>
        <w:t xml:space="preserve">  </w:t>
      </w:r>
      <w:r w:rsidR="000471E1" w:rsidRPr="00DC1FAC">
        <w:rPr>
          <w:rFonts w:ascii="Times New Roman" w:hAnsi="Times New Roman"/>
          <w:i/>
          <w:iCs/>
          <w:sz w:val="24"/>
          <w:szCs w:val="24"/>
        </w:rPr>
        <w:t xml:space="preserve">(«безумных лет  угасшее веселье/ мне </w:t>
      </w:r>
      <w:proofErr w:type="spellStart"/>
      <w:r w:rsidR="000471E1" w:rsidRPr="00DC1FAC">
        <w:rPr>
          <w:rFonts w:ascii="Times New Roman" w:hAnsi="Times New Roman"/>
          <w:i/>
          <w:iCs/>
          <w:sz w:val="24"/>
          <w:szCs w:val="24"/>
        </w:rPr>
        <w:t>тяжело</w:t>
      </w:r>
      <w:proofErr w:type="gramStart"/>
      <w:r w:rsidR="000471E1" w:rsidRPr="00DC1FAC">
        <w:rPr>
          <w:rFonts w:ascii="Times New Roman" w:hAnsi="Times New Roman"/>
          <w:i/>
          <w:iCs/>
          <w:sz w:val="24"/>
          <w:szCs w:val="24"/>
        </w:rPr>
        <w:t>,к</w:t>
      </w:r>
      <w:proofErr w:type="gramEnd"/>
      <w:r w:rsidR="000471E1" w:rsidRPr="00DC1FAC">
        <w:rPr>
          <w:rFonts w:ascii="Times New Roman" w:hAnsi="Times New Roman"/>
          <w:i/>
          <w:iCs/>
          <w:sz w:val="24"/>
          <w:szCs w:val="24"/>
        </w:rPr>
        <w:t>ак</w:t>
      </w:r>
      <w:proofErr w:type="spellEnd"/>
      <w:r w:rsidR="000471E1" w:rsidRPr="00DC1FAC">
        <w:rPr>
          <w:rFonts w:ascii="Times New Roman" w:hAnsi="Times New Roman"/>
          <w:i/>
          <w:iCs/>
          <w:sz w:val="24"/>
          <w:szCs w:val="24"/>
        </w:rPr>
        <w:t xml:space="preserve"> смутное похмелье.»</w:t>
      </w:r>
      <w:r w:rsidR="000471E1" w:rsidRPr="00DC1FAC">
        <w:rPr>
          <w:rFonts w:ascii="Times New Roman" w:hAnsi="Times New Roman"/>
          <w:sz w:val="24"/>
          <w:szCs w:val="24"/>
        </w:rPr>
        <w:t xml:space="preserve">) поэт говорит о том, что он уже не молод. Оглядываясь назад, он видит за собой пройденный путь, который далеко не безупречен: прошлое веселье, от которого на душе тяжесть. Однако вместе с тем в душу переполняет тоска по ушедшим дням, </w:t>
      </w:r>
      <w:r w:rsidR="000471E1" w:rsidRPr="00F20A00">
        <w:rPr>
          <w:rFonts w:ascii="Times New Roman" w:eastAsia="Times New Roman" w:hAnsi="Times New Roman"/>
          <w:sz w:val="24"/>
          <w:szCs w:val="24"/>
          <w:lang w:eastAsia="ru-RU"/>
        </w:rPr>
        <w:t>Мысли о будущем, казалось бы, не оставляют места надежде:</w:t>
      </w:r>
    </w:p>
    <w:p w:rsidR="000471E1" w:rsidRPr="00F20A00" w:rsidRDefault="000471E1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Мой путь уныл. Сулит мне труд и горе </w:t>
      </w:r>
    </w:p>
    <w:p w:rsidR="000471E1" w:rsidRPr="00DC1FAC" w:rsidRDefault="000471E1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Грядущего волнуемое море.</w:t>
      </w:r>
    </w:p>
    <w:p w:rsidR="000471E1" w:rsidRPr="00DC1FAC" w:rsidRDefault="000471E1" w:rsidP="00DC1FAC">
      <w:pPr>
        <w:pStyle w:val="a4"/>
        <w:spacing w:before="0" w:beforeAutospacing="0" w:after="0" w:afterAutospacing="0"/>
        <w:rPr>
          <w:b/>
        </w:rPr>
      </w:pPr>
      <w:r w:rsidRPr="00DC1FAC">
        <w:t xml:space="preserve">Но это также означает движение и полноценную творческую жизнь. «Труд и горе» обычным человеком воспринимается, как тяжелый рок, но для поэта – это взлеты и падения. </w:t>
      </w:r>
      <w:r w:rsidRPr="00DC1FAC">
        <w:rPr>
          <w:b/>
        </w:rPr>
        <w:t>Труд – творчество, горе – впечатления</w:t>
      </w:r>
      <w:r w:rsidRPr="00DC1FAC">
        <w:t xml:space="preserve">, яркие по значимости события, приносящие вдохновение. </w:t>
      </w:r>
      <w:r w:rsidRPr="00DC1FAC">
        <w:rPr>
          <w:b/>
        </w:rPr>
        <w:t>И поэт, несмотря на пройденные годы, верит и ждет «грядущего волнуемое море».</w:t>
      </w:r>
    </w:p>
    <w:p w:rsidR="00F20A00" w:rsidRPr="00F20A00" w:rsidRDefault="00F20A00" w:rsidP="00DC1FA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b/>
          <w:sz w:val="24"/>
          <w:szCs w:val="24"/>
          <w:lang w:eastAsia="ru-RU"/>
        </w:rPr>
        <w:t>Но во второй строфе</w:t>
      </w:r>
      <w:r w:rsidRPr="00F20A0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такое пессимистическое и пассивное мировосприятие сменяется </w:t>
      </w:r>
      <w:proofErr w:type="gramStart"/>
      <w:r w:rsidRPr="00F20A00">
        <w:rPr>
          <w:rFonts w:ascii="Times New Roman" w:eastAsia="Times New Roman" w:hAnsi="Times New Roman"/>
          <w:sz w:val="24"/>
          <w:szCs w:val="24"/>
          <w:lang w:eastAsia="ru-RU"/>
        </w:rPr>
        <w:t>противо</w:t>
      </w:r>
      <w:r w:rsidRPr="00F20A0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положным</w:t>
      </w:r>
      <w:proofErr w:type="gramEnd"/>
      <w:r w:rsidRPr="00F20A00">
        <w:rPr>
          <w:rFonts w:ascii="Times New Roman" w:eastAsia="Times New Roman" w:hAnsi="Times New Roman"/>
          <w:sz w:val="24"/>
          <w:szCs w:val="24"/>
          <w:lang w:eastAsia="ru-RU"/>
        </w:rPr>
        <w:t>. После довольно мрачных строк, которые словно выбивают ритм похоронного марша, вдруг следует легкий взлет:</w:t>
      </w:r>
    </w:p>
    <w:p w:rsidR="00F20A00" w:rsidRPr="00F20A00" w:rsidRDefault="00F20A00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Но не хочу, о </w:t>
      </w:r>
      <w:proofErr w:type="spellStart"/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други</w:t>
      </w:r>
      <w:proofErr w:type="spellEnd"/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умирать; </w:t>
      </w:r>
    </w:p>
    <w:p w:rsidR="00F20A00" w:rsidRPr="00F20A00" w:rsidRDefault="00F20A00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Я жить хочу, чтоб мыслить и страдать; </w:t>
      </w:r>
    </w:p>
    <w:p w:rsidR="00BA6AEF" w:rsidRPr="00DC1FAC" w:rsidRDefault="00BA6AEF" w:rsidP="00DC1F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AC">
        <w:rPr>
          <w:rFonts w:ascii="Times New Roman" w:hAnsi="Times New Roman"/>
          <w:sz w:val="24"/>
          <w:szCs w:val="24"/>
        </w:rPr>
        <w:t>Поэт умрет тогда, когда перестанет мыслить, даже если по телу бежит кровь и бьется сердце. Движение мысли – это истинная жизнь, развитие, а значит стремление к совершенству. Мысль отвечает за разум, а страдание за чувства. «Страдать» - это ещё и  способность к состраданию.  </w:t>
      </w:r>
    </w:p>
    <w:p w:rsidR="00BA6AEF" w:rsidRPr="00DC1FAC" w:rsidRDefault="00BA6AEF" w:rsidP="00DC1FA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C1FAC">
        <w:rPr>
          <w:rFonts w:ascii="Times New Roman" w:hAnsi="Times New Roman"/>
          <w:sz w:val="24"/>
          <w:szCs w:val="24"/>
        </w:rPr>
        <w:t xml:space="preserve">Усталый человек тяготится прошлым и видит будущее в тумане. </w:t>
      </w:r>
      <w:r w:rsidRPr="00F20A00">
        <w:rPr>
          <w:rFonts w:ascii="Times New Roman" w:eastAsia="Times New Roman" w:hAnsi="Times New Roman"/>
          <w:sz w:val="24"/>
          <w:szCs w:val="24"/>
          <w:lang w:eastAsia="ru-RU"/>
        </w:rPr>
        <w:t xml:space="preserve">Но это также означает движение и полноценную жизнь, </w:t>
      </w:r>
      <w:r w:rsidRPr="00DC1FAC">
        <w:rPr>
          <w:rFonts w:ascii="Times New Roman" w:hAnsi="Times New Roman"/>
          <w:sz w:val="24"/>
          <w:szCs w:val="24"/>
        </w:rPr>
        <w:t>поэт, творец с уверенностью предсказывает:</w:t>
      </w:r>
    </w:p>
    <w:p w:rsidR="00BA6AEF" w:rsidRPr="00F20A00" w:rsidRDefault="00BA6AEF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 ведаю, мне будут наслажденья </w:t>
      </w:r>
    </w:p>
    <w:p w:rsidR="00F20A00" w:rsidRPr="00F20A00" w:rsidRDefault="00BA6AEF" w:rsidP="00DC1F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Меж горестей, забот и треволненья:</w:t>
      </w:r>
    </w:p>
    <w:p w:rsidR="00BA6AEF" w:rsidRPr="00DC1FAC" w:rsidRDefault="00BA6AEF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hAnsi="Times New Roman"/>
          <w:sz w:val="24"/>
          <w:szCs w:val="24"/>
        </w:rPr>
        <w:lastRenderedPageBreak/>
        <w:t xml:space="preserve">К чему приведут эти земные радости поэта? </w:t>
      </w:r>
      <w:r w:rsidR="00F20A00" w:rsidRPr="00F20A00">
        <w:rPr>
          <w:rFonts w:ascii="Times New Roman" w:eastAsia="Times New Roman" w:hAnsi="Times New Roman"/>
          <w:sz w:val="24"/>
          <w:szCs w:val="24"/>
          <w:lang w:eastAsia="ru-RU"/>
        </w:rPr>
        <w:t xml:space="preserve">Они даруют новые творческие плоды </w:t>
      </w:r>
    </w:p>
    <w:p w:rsidR="00BA6AEF" w:rsidRPr="00F20A00" w:rsidRDefault="00BA6AEF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Порой опять гармонией упьюсь, </w:t>
      </w:r>
    </w:p>
    <w:p w:rsidR="00BA6AEF" w:rsidRPr="00F20A00" w:rsidRDefault="00BA6AEF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Над вымыслом слезами обольюсь, </w:t>
      </w:r>
    </w:p>
    <w:p w:rsidR="00BA6AEF" w:rsidRPr="00DC1FAC" w:rsidRDefault="00BA6AEF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hAnsi="Times New Roman"/>
          <w:sz w:val="24"/>
          <w:szCs w:val="24"/>
        </w:rPr>
        <w:t>Гармонией, вероятно, является цельность пушкинских произведений, их безупречная форма. Либо это сам момент творения произведений, момент всепоглощающего вдохновения</w:t>
      </w:r>
      <w:proofErr w:type="gramStart"/>
      <w:r w:rsidRPr="00DC1FAC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DC1FAC">
        <w:rPr>
          <w:rFonts w:ascii="Times New Roman" w:hAnsi="Times New Roman"/>
          <w:sz w:val="24"/>
          <w:szCs w:val="24"/>
        </w:rPr>
        <w:t xml:space="preserve">Вымысел и слезы поэта – это результат вдохновения, это само произведение.   </w:t>
      </w:r>
    </w:p>
    <w:p w:rsidR="00F20A00" w:rsidRPr="00F20A00" w:rsidRDefault="00F20A00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 может быть — на мой закат печальный </w:t>
      </w:r>
    </w:p>
    <w:p w:rsidR="00F20A00" w:rsidRPr="00F20A00" w:rsidRDefault="00F20A00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Блеснет любовь улыбкою прощальной.</w:t>
      </w:r>
    </w:p>
    <w:p w:rsidR="00BA6AEF" w:rsidRPr="00DC1FAC" w:rsidRDefault="00BA6AEF" w:rsidP="00DC1F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FAC">
        <w:rPr>
          <w:rFonts w:ascii="Times New Roman" w:hAnsi="Times New Roman"/>
          <w:sz w:val="24"/>
          <w:szCs w:val="24"/>
        </w:rPr>
        <w:t xml:space="preserve">Когда муза вдохновенья придет к нему, может быть </w:t>
      </w:r>
      <w:proofErr w:type="gramStart"/>
      <w:r w:rsidRPr="00DC1FA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C1FAC">
        <w:rPr>
          <w:rFonts w:ascii="Times New Roman" w:hAnsi="Times New Roman"/>
          <w:sz w:val="24"/>
          <w:szCs w:val="24"/>
        </w:rPr>
        <w:t xml:space="preserve">поэт сомневается, но надеется) он снова полюбит и будет любим. Одно из основных устремлений поэта, венец его творчества – любовь, которая </w:t>
      </w:r>
      <w:proofErr w:type="gramStart"/>
      <w:r w:rsidRPr="00DC1FAC">
        <w:rPr>
          <w:rFonts w:ascii="Times New Roman" w:hAnsi="Times New Roman"/>
          <w:sz w:val="24"/>
          <w:szCs w:val="24"/>
        </w:rPr>
        <w:t>также, как</w:t>
      </w:r>
      <w:proofErr w:type="gramEnd"/>
      <w:r w:rsidRPr="00DC1FAC">
        <w:rPr>
          <w:rFonts w:ascii="Times New Roman" w:hAnsi="Times New Roman"/>
          <w:sz w:val="24"/>
          <w:szCs w:val="24"/>
        </w:rPr>
        <w:t xml:space="preserve"> и муза, является спутником жизни. И эта  любовь последняя. </w:t>
      </w:r>
    </w:p>
    <w:p w:rsidR="00F20A00" w:rsidRPr="00DC1FAC" w:rsidRDefault="00BA6AEF" w:rsidP="00DC1FA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FE3402">
        <w:rPr>
          <w:rFonts w:ascii="Times New Roman" w:hAnsi="Times New Roman"/>
          <w:b/>
          <w:sz w:val="24"/>
          <w:szCs w:val="24"/>
        </w:rPr>
        <w:t>«Элегия» по форме монолог</w:t>
      </w:r>
      <w:r w:rsidRPr="00DC1FAC">
        <w:rPr>
          <w:rFonts w:ascii="Times New Roman" w:hAnsi="Times New Roman"/>
          <w:sz w:val="24"/>
          <w:szCs w:val="24"/>
        </w:rPr>
        <w:t>. Оно обращено к «</w:t>
      </w:r>
      <w:proofErr w:type="spellStart"/>
      <w:r w:rsidRPr="00DC1FAC">
        <w:rPr>
          <w:rFonts w:ascii="Times New Roman" w:hAnsi="Times New Roman"/>
          <w:sz w:val="24"/>
          <w:szCs w:val="24"/>
        </w:rPr>
        <w:t>другам</w:t>
      </w:r>
      <w:proofErr w:type="spellEnd"/>
      <w:r w:rsidRPr="00DC1FAC">
        <w:rPr>
          <w:rFonts w:ascii="Times New Roman" w:hAnsi="Times New Roman"/>
          <w:sz w:val="24"/>
          <w:szCs w:val="24"/>
        </w:rPr>
        <w:t>» - к тем, кто понимают и разделяют мысли лирического героя. </w:t>
      </w:r>
    </w:p>
    <w:p w:rsidR="008F7FDC" w:rsidRPr="00DC1FAC" w:rsidRDefault="008F7FDC" w:rsidP="00DC1FAC">
      <w:pPr>
        <w:spacing w:before="24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 прошедших годах, о «безумных» годах угасшего веселья думается порой с отвращением и проклятиями. Но жизнь, </w:t>
      </w:r>
      <w:r w:rsidRPr="00FE340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считает Пушкин,</w:t>
      </w: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нужно принимать такой, какая она есть, и не смывать ее «печальных строк». </w:t>
      </w:r>
      <w:r w:rsidR="00842426"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Жизнь нужна не вообще, не сама по себе. Жизнь нужна для мыслей и страданий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Но не хочу, о </w:t>
      </w:r>
      <w:proofErr w:type="spellStart"/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други</w:t>
      </w:r>
      <w:proofErr w:type="spellEnd"/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умирать;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 жить хочу, чтоб мыслить и страдать...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(«Элегия»)</w:t>
      </w:r>
    </w:p>
    <w:p w:rsidR="009E604C" w:rsidRDefault="009E604C" w:rsidP="00DC1FAC">
      <w:pPr>
        <w:spacing w:after="0" w:line="240" w:lineRule="auto"/>
      </w:pPr>
    </w:p>
    <w:p w:rsidR="000D0575" w:rsidRDefault="009E604C" w:rsidP="00DC1F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4044">
        <w:rPr>
          <w:rFonts w:ascii="Times New Roman" w:hAnsi="Times New Roman"/>
          <w:b/>
          <w:sz w:val="24"/>
          <w:szCs w:val="24"/>
        </w:rPr>
        <w:t>Само понятие счастья в последние годы переоценивается</w:t>
      </w:r>
      <w:r w:rsidRPr="009E604C">
        <w:rPr>
          <w:rFonts w:ascii="Times New Roman" w:hAnsi="Times New Roman"/>
          <w:sz w:val="24"/>
          <w:szCs w:val="24"/>
        </w:rPr>
        <w:t xml:space="preserve"> Пушкиным: </w:t>
      </w:r>
      <w:r w:rsidRPr="009E604C">
        <w:rPr>
          <w:rFonts w:ascii="Times New Roman" w:hAnsi="Times New Roman"/>
          <w:b/>
          <w:i/>
          <w:sz w:val="24"/>
          <w:szCs w:val="24"/>
        </w:rPr>
        <w:t xml:space="preserve">"На свете счастья нет, но есть покой и воля…". </w:t>
      </w:r>
      <w:r w:rsidRPr="009E604C">
        <w:rPr>
          <w:rFonts w:ascii="Times New Roman" w:hAnsi="Times New Roman"/>
          <w:sz w:val="24"/>
          <w:szCs w:val="24"/>
        </w:rPr>
        <w:t>"Покой и воля" - вот высшие ценности бытия, необходимые, как воздух: ибо без них поэт задыхается.</w:t>
      </w:r>
      <w:r w:rsidR="000D0575" w:rsidRPr="000D0575">
        <w:rPr>
          <w:rFonts w:ascii="Times New Roman" w:hAnsi="Times New Roman"/>
          <w:sz w:val="24"/>
          <w:szCs w:val="24"/>
        </w:rPr>
        <w:t xml:space="preserve"> </w:t>
      </w:r>
      <w:r w:rsidR="000D0575" w:rsidRPr="009E604C">
        <w:rPr>
          <w:rFonts w:ascii="Times New Roman" w:hAnsi="Times New Roman"/>
          <w:sz w:val="24"/>
          <w:szCs w:val="24"/>
        </w:rPr>
        <w:t xml:space="preserve">Эта мысль прозвучит в важнейшем стихотворении 1834 года </w:t>
      </w:r>
      <w:r w:rsidR="000D0575" w:rsidRPr="009E604C">
        <w:rPr>
          <w:rFonts w:ascii="Times New Roman" w:hAnsi="Times New Roman"/>
          <w:b/>
          <w:i/>
          <w:sz w:val="24"/>
          <w:szCs w:val="24"/>
        </w:rPr>
        <w:t>"Пора, мой друг, пора".</w:t>
      </w:r>
    </w:p>
    <w:p w:rsidR="009E604C" w:rsidRDefault="009E604C" w:rsidP="00DC1F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04C">
        <w:rPr>
          <w:rFonts w:ascii="Times New Roman" w:hAnsi="Times New Roman"/>
          <w:sz w:val="24"/>
          <w:szCs w:val="24"/>
        </w:rPr>
        <w:t xml:space="preserve"> </w:t>
      </w:r>
      <w:r w:rsidR="000D0575">
        <w:rPr>
          <w:rFonts w:ascii="Times New Roman" w:hAnsi="Times New Roman"/>
          <w:sz w:val="24"/>
          <w:szCs w:val="24"/>
        </w:rPr>
        <w:t xml:space="preserve">Оно является </w:t>
      </w:r>
      <w:r w:rsidR="000D057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D0575" w:rsidRPr="0092368F">
        <w:rPr>
          <w:rFonts w:ascii="Times New Roman" w:eastAsia="Times New Roman" w:hAnsi="Times New Roman"/>
          <w:sz w:val="24"/>
          <w:szCs w:val="24"/>
          <w:lang w:eastAsia="ru-RU"/>
        </w:rPr>
        <w:t xml:space="preserve">ще одним посланием, итожащим жизненный и творческий путь поэта, становится </w:t>
      </w:r>
      <w:r w:rsidR="000D0575" w:rsidRPr="000D057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стихотворение «Пора, мой друг, пора! Покоя сердце просит...».</w:t>
      </w:r>
      <w:r w:rsidR="000D0575" w:rsidRPr="0092368F">
        <w:rPr>
          <w:rFonts w:ascii="Times New Roman" w:eastAsia="Times New Roman" w:hAnsi="Times New Roman"/>
          <w:sz w:val="24"/>
          <w:szCs w:val="24"/>
          <w:lang w:eastAsia="ru-RU"/>
        </w:rPr>
        <w:t xml:space="preserve"> Лирический герой стихотворения всю жизнь искал душевного покоя и творческого уединения, но ни в обществе, ни в свете его не нашел. Он принимает неумолимый бег времени и понимает скоротечность жизни. Поэтому остаток дней своих он мечтает провести в уединении, убежав «в обитель дальнюю трудов и чистых нег».</w:t>
      </w:r>
    </w:p>
    <w:p w:rsidR="00724C4D" w:rsidRPr="009E604C" w:rsidRDefault="009E604C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04C">
        <w:rPr>
          <w:rFonts w:ascii="Times New Roman" w:hAnsi="Times New Roman"/>
          <w:sz w:val="24"/>
          <w:szCs w:val="24"/>
        </w:rPr>
        <w:t xml:space="preserve">Стихотворение имеет прозаическое продолжение - набросок: </w:t>
      </w:r>
      <w:r w:rsidRPr="009E604C">
        <w:rPr>
          <w:rFonts w:ascii="Times New Roman" w:hAnsi="Times New Roman"/>
          <w:b/>
          <w:i/>
          <w:sz w:val="24"/>
          <w:szCs w:val="24"/>
        </w:rPr>
        <w:t xml:space="preserve">"Юность не имеет нужды в </w:t>
      </w:r>
      <w:proofErr w:type="spellStart"/>
      <w:r w:rsidRPr="009E604C">
        <w:rPr>
          <w:rFonts w:ascii="Times New Roman" w:hAnsi="Times New Roman"/>
          <w:b/>
          <w:i/>
          <w:sz w:val="24"/>
          <w:szCs w:val="24"/>
        </w:rPr>
        <w:t>at</w:t>
      </w:r>
      <w:proofErr w:type="spellEnd"/>
      <w:r w:rsidRPr="009E604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E604C">
        <w:rPr>
          <w:rFonts w:ascii="Times New Roman" w:hAnsi="Times New Roman"/>
          <w:b/>
          <w:i/>
          <w:sz w:val="24"/>
          <w:szCs w:val="24"/>
        </w:rPr>
        <w:t>home</w:t>
      </w:r>
      <w:proofErr w:type="spellEnd"/>
      <w:r w:rsidRPr="009E604C">
        <w:rPr>
          <w:rFonts w:ascii="Times New Roman" w:hAnsi="Times New Roman"/>
          <w:b/>
          <w:i/>
          <w:sz w:val="24"/>
          <w:szCs w:val="24"/>
        </w:rPr>
        <w:t xml:space="preserve">", зрелый возраст ужасается своего уединения. Блажен, кто находит подругу - тогда удались он домой. О, скоро ли перенесу я мои пенаты в деревню - поля, сад, крестьяне, книги: труды поэтические - семья, любовь </w:t>
      </w:r>
      <w:proofErr w:type="spellStart"/>
      <w:r w:rsidRPr="009E604C">
        <w:rPr>
          <w:rFonts w:ascii="Times New Roman" w:hAnsi="Times New Roman"/>
          <w:b/>
          <w:i/>
          <w:sz w:val="24"/>
          <w:szCs w:val="24"/>
        </w:rPr>
        <w:t>et</w:t>
      </w:r>
      <w:proofErr w:type="gramStart"/>
      <w:r w:rsidRPr="009E604C">
        <w:rPr>
          <w:rFonts w:ascii="Times New Roman" w:hAnsi="Times New Roman"/>
          <w:b/>
          <w:i/>
          <w:sz w:val="24"/>
          <w:szCs w:val="24"/>
        </w:rPr>
        <w:t>с</w:t>
      </w:r>
      <w:proofErr w:type="spellEnd"/>
      <w:proofErr w:type="gramEnd"/>
      <w:r w:rsidRPr="009E604C">
        <w:rPr>
          <w:rFonts w:ascii="Times New Roman" w:hAnsi="Times New Roman"/>
          <w:b/>
          <w:i/>
          <w:sz w:val="24"/>
          <w:szCs w:val="24"/>
        </w:rPr>
        <w:t xml:space="preserve"> - религия - смерть".</w:t>
      </w:r>
      <w:r w:rsidRPr="009E604C">
        <w:rPr>
          <w:rFonts w:ascii="Times New Roman" w:hAnsi="Times New Roman"/>
          <w:sz w:val="24"/>
          <w:szCs w:val="24"/>
        </w:rPr>
        <w:t xml:space="preserve"> 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1FA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стихотворении «Пора, мой друг, пора! покоя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сердце просит...» нам встретятся и такие строки: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Давно, усталый раб, замыслил я побег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обитель дальнюю трудов и чистых нег.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>Жизнь вне светской суеты, которую не терпит «служенье муз», жизнь, проведенная в «трудах» и «чистых негах»,— вот идеал поэта.</w:t>
      </w:r>
      <w:proofErr w:type="gramEnd"/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604C" w:rsidRPr="009E604C">
        <w:rPr>
          <w:rFonts w:ascii="Times New Roman" w:hAnsi="Times New Roman"/>
          <w:sz w:val="24"/>
          <w:szCs w:val="24"/>
        </w:rPr>
        <w:t>Так понимает Пушкин "покой и волю", из-под власти "светской черни" стремясь вырваться на свободу - к тому, что он назвал "своим Домом".</w:t>
      </w:r>
      <w:r w:rsidR="009E604C">
        <w:rPr>
          <w:rFonts w:ascii="Times New Roman" w:hAnsi="Times New Roman"/>
          <w:sz w:val="24"/>
          <w:szCs w:val="24"/>
        </w:rPr>
        <w:t xml:space="preserve"> 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>Но идеал необходим для того, чтобы никогда не воплотиться. И это Пушкин прекрасно понимал.</w:t>
      </w:r>
    </w:p>
    <w:p w:rsidR="008F7FDC" w:rsidRPr="00DC1FAC" w:rsidRDefault="008F7FDC" w:rsidP="00DC1FA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>Принимая жиз</w:t>
      </w:r>
      <w:r w:rsidR="00637622">
        <w:rPr>
          <w:rFonts w:ascii="Times New Roman" w:eastAsia="Times New Roman" w:hAnsi="Times New Roman"/>
          <w:sz w:val="24"/>
          <w:szCs w:val="24"/>
          <w:lang w:eastAsia="ru-RU"/>
        </w:rPr>
        <w:t>нь, необходимо принять и смерть.</w:t>
      </w:r>
      <w:r w:rsidR="00637622" w:rsidRPr="006376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7622" w:rsidRPr="0092368F">
        <w:rPr>
          <w:rFonts w:ascii="Times New Roman" w:eastAsia="Times New Roman" w:hAnsi="Times New Roman"/>
          <w:sz w:val="24"/>
          <w:szCs w:val="24"/>
          <w:lang w:eastAsia="ru-RU"/>
        </w:rPr>
        <w:t xml:space="preserve">Философскими размышлениями о скоротечности человеческой жизни, преемственности поколений и вечности природы наполнено стихотворение </w:t>
      </w:r>
      <w:r w:rsidR="00637622" w:rsidRPr="006376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«Брожу ли я вдоль улиц шумных...».</w:t>
      </w:r>
      <w:r w:rsidR="00637622" w:rsidRPr="006376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День каждый, каждую годину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Привык я думой провожать,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Грядущей смерти годовщину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Меж их стараясь угадать.</w:t>
      </w:r>
    </w:p>
    <w:p w:rsidR="008F7FDC" w:rsidRPr="00DC1FAC" w:rsidRDefault="008F7FDC" w:rsidP="00DC1FA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(«Брожу ли я вдоль улиц шумных...»)</w:t>
      </w:r>
    </w:p>
    <w:p w:rsidR="008970B2" w:rsidRPr="00DC1FAC" w:rsidRDefault="008F7FDC" w:rsidP="00DC1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Но и смерть не столь тяжела, если память потомков убережет поэта от забвения среди суеты и повседневных забот. </w:t>
      </w:r>
      <w:r w:rsidR="00637622" w:rsidRPr="0092368F">
        <w:rPr>
          <w:rFonts w:ascii="Times New Roman" w:eastAsia="Times New Roman" w:hAnsi="Times New Roman"/>
          <w:sz w:val="24"/>
          <w:szCs w:val="24"/>
          <w:lang w:eastAsia="ru-RU"/>
        </w:rPr>
        <w:t xml:space="preserve">Пушкин уверен, что от забвения человеческую личность сохраняют только </w:t>
      </w:r>
      <w:r w:rsidR="00637622" w:rsidRPr="009236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нерукотворные памятники</w:t>
      </w:r>
      <w:r w:rsidR="006141C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37622"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1FAC">
        <w:rPr>
          <w:rFonts w:ascii="Times New Roman" w:eastAsia="Times New Roman" w:hAnsi="Times New Roman"/>
          <w:sz w:val="24"/>
          <w:szCs w:val="24"/>
          <w:lang w:eastAsia="ru-RU"/>
        </w:rPr>
        <w:t xml:space="preserve">Недаром Пушкин в одной из самых проникновенных элегий. «Вновь я посетил...» мечтает </w:t>
      </w:r>
    </w:p>
    <w:p w:rsidR="008970B2" w:rsidRPr="00DC1FAC" w:rsidRDefault="008970B2" w:rsidP="00DC1FA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DC1FAC">
        <w:rPr>
          <w:rFonts w:ascii="Times New Roman" w:eastAsia="Times New Roman" w:hAnsi="Times New Roman"/>
          <w:b/>
          <w:bCs/>
          <w:i/>
          <w:sz w:val="24"/>
          <w:szCs w:val="24"/>
        </w:rPr>
        <w:t>Но пусть мой внук</w:t>
      </w:r>
      <w:proofErr w:type="gramStart"/>
      <w:r w:rsidRPr="00DC1FAC">
        <w:rPr>
          <w:rFonts w:ascii="Times New Roman" w:eastAsia="Times New Roman" w:hAnsi="Times New Roman"/>
          <w:b/>
          <w:bCs/>
          <w:i/>
          <w:sz w:val="24"/>
          <w:szCs w:val="24"/>
        </w:rPr>
        <w:br/>
        <w:t>У</w:t>
      </w:r>
      <w:proofErr w:type="gramEnd"/>
      <w:r w:rsidRPr="00DC1FAC">
        <w:rPr>
          <w:rFonts w:ascii="Times New Roman" w:eastAsia="Times New Roman" w:hAnsi="Times New Roman"/>
          <w:b/>
          <w:bCs/>
          <w:i/>
          <w:sz w:val="24"/>
          <w:szCs w:val="24"/>
        </w:rPr>
        <w:t>слышит ваш приветный шум, когда,</w:t>
      </w:r>
      <w:r w:rsidRPr="00DC1FAC">
        <w:rPr>
          <w:rFonts w:ascii="Times New Roman" w:eastAsia="Times New Roman" w:hAnsi="Times New Roman"/>
          <w:b/>
          <w:bCs/>
          <w:i/>
          <w:sz w:val="24"/>
          <w:szCs w:val="24"/>
        </w:rPr>
        <w:br/>
        <w:t>С приятельской беседы возвращаясь,</w:t>
      </w:r>
      <w:r w:rsidRPr="00DC1FAC">
        <w:rPr>
          <w:rFonts w:ascii="Times New Roman" w:eastAsia="Times New Roman" w:hAnsi="Times New Roman"/>
          <w:b/>
          <w:bCs/>
          <w:i/>
          <w:sz w:val="24"/>
          <w:szCs w:val="24"/>
        </w:rPr>
        <w:br/>
        <w:t>Весёлых и приятных мыслей полон,</w:t>
      </w:r>
      <w:r w:rsidRPr="00DC1FAC">
        <w:rPr>
          <w:rFonts w:ascii="Times New Roman" w:eastAsia="Times New Roman" w:hAnsi="Times New Roman"/>
          <w:b/>
          <w:bCs/>
          <w:i/>
          <w:sz w:val="24"/>
          <w:szCs w:val="24"/>
        </w:rPr>
        <w:br/>
        <w:t>Пройдёт он мимо вас во мраке ночи</w:t>
      </w:r>
      <w:r w:rsidRPr="00DC1FAC">
        <w:rPr>
          <w:rFonts w:ascii="Times New Roman" w:eastAsia="Times New Roman" w:hAnsi="Times New Roman"/>
          <w:b/>
          <w:bCs/>
          <w:i/>
          <w:sz w:val="24"/>
          <w:szCs w:val="24"/>
        </w:rPr>
        <w:br/>
        <w:t> И обо мне вспомянет.</w:t>
      </w:r>
    </w:p>
    <w:p w:rsidR="008970B2" w:rsidRPr="00DC1FAC" w:rsidRDefault="008970B2" w:rsidP="00DC1FAC">
      <w:pPr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(«…Вновь я посетил..» 1835) </w:t>
      </w:r>
    </w:p>
    <w:p w:rsidR="008F7FDC" w:rsidRPr="00DC1FAC" w:rsidRDefault="008F7FDC" w:rsidP="00DC1FA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>Только так</w:t>
      </w:r>
      <w:r w:rsidRPr="00DC1FA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поэту</w:t>
      </w:r>
      <w:r w:rsidRPr="00DC1F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суждено пережить свою смерть.</w:t>
      </w:r>
    </w:p>
    <w:p w:rsidR="008970B2" w:rsidRPr="00DC1FAC" w:rsidRDefault="009E604C" w:rsidP="00DC1FA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Домашнее задание</w:t>
      </w:r>
    </w:p>
    <w:p w:rsidR="00C25A4E" w:rsidRPr="00105D39" w:rsidRDefault="009E604C" w:rsidP="009E604C">
      <w:pPr>
        <w:numPr>
          <w:ilvl w:val="0"/>
          <w:numId w:val="1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9E604C">
        <w:rPr>
          <w:rFonts w:ascii="Times New Roman" w:hAnsi="Times New Roman"/>
          <w:b/>
          <w:bCs/>
          <w:i/>
          <w:iCs/>
          <w:sz w:val="24"/>
          <w:szCs w:val="24"/>
        </w:rPr>
        <w:t>Тема поэта и поэзии в лирике А.С. Пушкина</w:t>
      </w:r>
    </w:p>
    <w:p w:rsidR="00105D39" w:rsidRPr="009E604C" w:rsidRDefault="00105D39" w:rsidP="00105D39">
      <w:pPr>
        <w:spacing w:before="240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 выбор</w:t>
      </w:r>
    </w:p>
    <w:p w:rsidR="00C25A4E" w:rsidRPr="00105D39" w:rsidRDefault="009E604C" w:rsidP="00105D39">
      <w:pPr>
        <w:pStyle w:val="a5"/>
        <w:numPr>
          <w:ilvl w:val="0"/>
          <w:numId w:val="13"/>
        </w:numPr>
        <w:spacing w:before="240"/>
        <w:rPr>
          <w:b/>
        </w:rPr>
      </w:pPr>
      <w:r w:rsidRPr="00105D39">
        <w:rPr>
          <w:b/>
        </w:rPr>
        <w:t xml:space="preserve">Вопросы и задания к стихотворению «Пророк» стр. 150-153 (письменно) </w:t>
      </w:r>
    </w:p>
    <w:p w:rsidR="003170B4" w:rsidRPr="003170B4" w:rsidRDefault="00105D39" w:rsidP="003170B4">
      <w:pPr>
        <w:pStyle w:val="a5"/>
        <w:numPr>
          <w:ilvl w:val="0"/>
          <w:numId w:val="13"/>
        </w:numPr>
        <w:spacing w:before="100" w:beforeAutospacing="1" w:after="100" w:afterAutospacing="1"/>
        <w:rPr>
          <w:b/>
          <w:bCs/>
        </w:rPr>
      </w:pPr>
      <w:r w:rsidRPr="00105D39">
        <w:rPr>
          <w:b/>
          <w:bCs/>
        </w:rPr>
        <w:t xml:space="preserve">Вопросы и </w:t>
      </w:r>
      <w:r>
        <w:rPr>
          <w:b/>
          <w:bCs/>
        </w:rPr>
        <w:t>задания к стихотворению "Поэту" (письменно)</w:t>
      </w:r>
    </w:p>
    <w:p w:rsidR="00105D39" w:rsidRPr="0006157D" w:rsidRDefault="00105D39" w:rsidP="00105D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отношения связывают поэта и толпу? Как, по мнению поэта, нужно реагировать на похвалы и смех толпы?</w:t>
      </w:r>
    </w:p>
    <w:p w:rsidR="00105D39" w:rsidRPr="0006157D" w:rsidRDefault="00105D39" w:rsidP="00105D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Докажите, что стихотворение написано в форме сонета. Проследите, как развивается содержание сонета. Можно ли его подчинить классической схеме: тезис  - развитие тезиса  - антитезис  - синтез?</w:t>
      </w:r>
    </w:p>
    <w:p w:rsidR="00105D39" w:rsidRPr="0006157D" w:rsidRDefault="00105D39" w:rsidP="00105D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Какой изображена толпа? Почему она реагирует на труд поэта "в детской резвости"? Какая лексика характерна для изображения толпы?</w:t>
      </w:r>
    </w:p>
    <w:p w:rsidR="00105D39" w:rsidRPr="0006157D" w:rsidRDefault="00105D39" w:rsidP="00105D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подчеркивает вопросительная интонация в первом терцете сонета? Какое настроение придает тексту обилие глаголов в повелительном наклонении?</w:t>
      </w:r>
    </w:p>
    <w:p w:rsidR="00105D39" w:rsidRPr="0006157D" w:rsidRDefault="00105D39" w:rsidP="00105D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Почему народная любовь ассоциируется в сознании поэта с образом толпы? </w:t>
      </w:r>
    </w:p>
    <w:p w:rsidR="00105D39" w:rsidRPr="0006157D" w:rsidRDefault="00105D39" w:rsidP="00105D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качества, по мнению Пушкина, должны быть присущи истинному поэту? Что ему необходимо для творчества? Какая поэтическая лексика характерна для описания душевного мира поэта? Почему награда за поэтический труд в нем самом?</w:t>
      </w:r>
    </w:p>
    <w:p w:rsidR="003170B4" w:rsidRDefault="003170B4" w:rsidP="003170B4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170B4" w:rsidRDefault="003170B4" w:rsidP="003170B4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170B4" w:rsidRDefault="003170B4" w:rsidP="003170B4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170B4" w:rsidRDefault="003170B4" w:rsidP="003170B4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170B4" w:rsidRPr="003170B4" w:rsidRDefault="003170B4" w:rsidP="003170B4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Домашнее задание   </w:t>
      </w:r>
      <w:r w:rsidRPr="009E604C">
        <w:rPr>
          <w:rFonts w:ascii="Times New Roman" w:hAnsi="Times New Roman"/>
          <w:b/>
          <w:bCs/>
          <w:i/>
          <w:iCs/>
          <w:sz w:val="24"/>
          <w:szCs w:val="24"/>
        </w:rPr>
        <w:t>Тема поэта и поэзии в лирике А.С. Пушкина</w:t>
      </w:r>
    </w:p>
    <w:p w:rsidR="003170B4" w:rsidRPr="009E604C" w:rsidRDefault="003170B4" w:rsidP="003170B4">
      <w:pPr>
        <w:spacing w:before="240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 выбор</w:t>
      </w:r>
    </w:p>
    <w:p w:rsidR="003170B4" w:rsidRDefault="003170B4" w:rsidP="003170B4">
      <w:pPr>
        <w:pStyle w:val="a5"/>
        <w:numPr>
          <w:ilvl w:val="0"/>
          <w:numId w:val="15"/>
        </w:numPr>
        <w:spacing w:before="240"/>
        <w:rPr>
          <w:b/>
        </w:rPr>
      </w:pPr>
      <w:r w:rsidRPr="00105D39">
        <w:rPr>
          <w:b/>
        </w:rPr>
        <w:t xml:space="preserve">Вопросы и задания к стихотворению «Пророк» стр. 150-153 (письменно) </w:t>
      </w:r>
    </w:p>
    <w:p w:rsidR="003170B4" w:rsidRPr="00105D39" w:rsidRDefault="003170B4" w:rsidP="003170B4">
      <w:pPr>
        <w:pStyle w:val="a5"/>
        <w:spacing w:before="240"/>
        <w:rPr>
          <w:b/>
        </w:rPr>
      </w:pPr>
    </w:p>
    <w:p w:rsidR="003170B4" w:rsidRDefault="003170B4" w:rsidP="003170B4">
      <w:pPr>
        <w:pStyle w:val="a5"/>
        <w:numPr>
          <w:ilvl w:val="0"/>
          <w:numId w:val="15"/>
        </w:numPr>
        <w:spacing w:before="100" w:beforeAutospacing="1" w:after="100" w:afterAutospacing="1"/>
        <w:rPr>
          <w:b/>
          <w:bCs/>
        </w:rPr>
      </w:pPr>
      <w:r w:rsidRPr="00105D39">
        <w:rPr>
          <w:b/>
          <w:bCs/>
        </w:rPr>
        <w:t xml:space="preserve">Вопросы и </w:t>
      </w:r>
      <w:r>
        <w:rPr>
          <w:b/>
          <w:bCs/>
        </w:rPr>
        <w:t>задания к стихотворению "Поэту" (письменно)</w:t>
      </w:r>
    </w:p>
    <w:p w:rsidR="003170B4" w:rsidRPr="003170B4" w:rsidRDefault="003170B4" w:rsidP="003170B4">
      <w:pPr>
        <w:pStyle w:val="a5"/>
        <w:rPr>
          <w:b/>
          <w:bCs/>
        </w:rPr>
      </w:pPr>
    </w:p>
    <w:p w:rsidR="003170B4" w:rsidRPr="003170B4" w:rsidRDefault="003170B4" w:rsidP="003170B4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170B4">
        <w:rPr>
          <w:rFonts w:ascii="Times New Roman" w:hAnsi="Times New Roman"/>
          <w:b/>
          <w:bCs/>
          <w:kern w:val="36"/>
          <w:sz w:val="24"/>
          <w:szCs w:val="24"/>
        </w:rPr>
        <w:t>Поэту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 xml:space="preserve">Поэт! не дорожи </w:t>
      </w:r>
      <w:proofErr w:type="spellStart"/>
      <w:r w:rsidRPr="003170B4">
        <w:rPr>
          <w:rFonts w:ascii="Times New Roman" w:hAnsi="Times New Roman"/>
          <w:sz w:val="24"/>
          <w:szCs w:val="24"/>
        </w:rPr>
        <w:t>любовию</w:t>
      </w:r>
      <w:proofErr w:type="spellEnd"/>
      <w:r w:rsidRPr="003170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70B4">
        <w:rPr>
          <w:rFonts w:ascii="Times New Roman" w:hAnsi="Times New Roman"/>
          <w:sz w:val="24"/>
          <w:szCs w:val="24"/>
        </w:rPr>
        <w:t>народной</w:t>
      </w:r>
      <w:proofErr w:type="gramEnd"/>
      <w:r w:rsidRPr="003170B4">
        <w:rPr>
          <w:rFonts w:ascii="Times New Roman" w:hAnsi="Times New Roman"/>
          <w:sz w:val="24"/>
          <w:szCs w:val="24"/>
        </w:rPr>
        <w:t>.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Восторженных похвал пройдет минутный шум;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Услышишь суд глупца и смех толпы холодной,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Но ты останься тверд, спокоен и угрюм.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Ты царь: живи один. Дорогою свободной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lastRenderedPageBreak/>
        <w:t>Иди, куда влечет тебя свободный ум,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Усовершенствуя плоды любимых дум,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Не требуя наград за подвиг благородный.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Они в самом тебе. Ты сам свой высший суд;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Всех строже оценить умеешь ты свой труд.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Ты им доволен ли, взыскательный художник?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Доволен? Так пускай толпа его бранит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И плюет на алтарь, где твой огонь горит,</w:t>
      </w:r>
    </w:p>
    <w:p w:rsidR="003170B4" w:rsidRPr="003170B4" w:rsidRDefault="003170B4" w:rsidP="00317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И в детской резвости колеблет твой треножник.</w:t>
      </w:r>
    </w:p>
    <w:p w:rsidR="003170B4" w:rsidRPr="003170B4" w:rsidRDefault="003170B4" w:rsidP="003170B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170B4">
        <w:rPr>
          <w:rFonts w:ascii="Times New Roman" w:hAnsi="Times New Roman"/>
          <w:sz w:val="24"/>
          <w:szCs w:val="24"/>
        </w:rPr>
        <w:t>1830</w:t>
      </w:r>
    </w:p>
    <w:p w:rsidR="003170B4" w:rsidRPr="0006157D" w:rsidRDefault="003170B4" w:rsidP="003170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отношения связывают поэта и толпу? Как, по мнению поэта, нужно реагировать на похвалы и смех толпы?</w:t>
      </w:r>
    </w:p>
    <w:p w:rsidR="003170B4" w:rsidRPr="00A23FCB" w:rsidRDefault="003170B4" w:rsidP="003170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3FCB">
        <w:rPr>
          <w:rFonts w:ascii="Times New Roman" w:eastAsia="Times New Roman" w:hAnsi="Times New Roman"/>
          <w:bCs/>
          <w:sz w:val="24"/>
          <w:szCs w:val="24"/>
          <w:lang w:eastAsia="ru-RU"/>
        </w:rPr>
        <w:t>Докажите, что стихотворение написано в форме сонета. Проследите, как развивается содержание сонета. Можно ли его подчинить классической схеме: тезис  - развитие тезиса  - антитезис  - синтез?</w:t>
      </w:r>
    </w:p>
    <w:p w:rsidR="003170B4" w:rsidRPr="0006157D" w:rsidRDefault="003170B4" w:rsidP="003170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Какой изображена толпа? Почему она реагирует на труд поэта "в детской резвости"? Какая лексика характерна для изображения толпы?</w:t>
      </w:r>
    </w:p>
    <w:p w:rsidR="003170B4" w:rsidRPr="0006157D" w:rsidRDefault="003170B4" w:rsidP="003170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подчеркивает вопросительная интонация в первом терцете</w:t>
      </w:r>
      <w:r w:rsidR="00A23F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(трехстишии)</w:t>
      </w: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сонета? Какое настроение придает тексту обилие глаголов в повелительном наклонении?</w:t>
      </w:r>
    </w:p>
    <w:p w:rsidR="003170B4" w:rsidRPr="0006157D" w:rsidRDefault="003170B4" w:rsidP="003170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Почему народная любовь ассоциируется в сознании поэта с образом толпы? </w:t>
      </w:r>
    </w:p>
    <w:p w:rsidR="003170B4" w:rsidRPr="0006157D" w:rsidRDefault="003170B4" w:rsidP="003170B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качества, по мнению Пушкина, должны быть присущи истинному поэту? Что ему необходимо для творчества? Какая поэтическая лексика характерна для описания душевного мира поэта? Почему награда за поэтический труд в нем самом?</w:t>
      </w:r>
    </w:p>
    <w:p w:rsidR="003170B4" w:rsidRDefault="003170B4" w:rsidP="003170B4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170B4" w:rsidRDefault="003170B4" w:rsidP="003170B4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170B4" w:rsidRDefault="003170B4" w:rsidP="003170B4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170B4" w:rsidRDefault="003170B4" w:rsidP="003170B4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170B4" w:rsidRDefault="003170B4" w:rsidP="003170B4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170B4" w:rsidRDefault="003170B4" w:rsidP="003170B4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170B4" w:rsidRPr="003170B4" w:rsidRDefault="003170B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3170B4" w:rsidRPr="003170B4" w:rsidSect="00FE3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A3D"/>
    <w:multiLevelType w:val="multilevel"/>
    <w:tmpl w:val="CCB8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536A5"/>
    <w:multiLevelType w:val="hybridMultilevel"/>
    <w:tmpl w:val="17E4DC8A"/>
    <w:lvl w:ilvl="0" w:tplc="4AAE7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8F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0A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48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C9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0F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E5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E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2C462B"/>
    <w:multiLevelType w:val="hybridMultilevel"/>
    <w:tmpl w:val="6B086A00"/>
    <w:lvl w:ilvl="0" w:tplc="0AEEB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8C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6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69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22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8F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A9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8F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8F68C0"/>
    <w:multiLevelType w:val="hybridMultilevel"/>
    <w:tmpl w:val="CDDCF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C23BD"/>
    <w:multiLevelType w:val="hybridMultilevel"/>
    <w:tmpl w:val="9BBE3CCA"/>
    <w:lvl w:ilvl="0" w:tplc="9EFA5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A7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C7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41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0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6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E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63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42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35471B"/>
    <w:multiLevelType w:val="hybridMultilevel"/>
    <w:tmpl w:val="E7AA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5C9B"/>
    <w:multiLevelType w:val="multilevel"/>
    <w:tmpl w:val="CCB8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F6269"/>
    <w:multiLevelType w:val="hybridMultilevel"/>
    <w:tmpl w:val="67C463EE"/>
    <w:lvl w:ilvl="0" w:tplc="154A4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A4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A58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0E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C4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CA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C9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AD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D42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B51A2"/>
    <w:multiLevelType w:val="hybridMultilevel"/>
    <w:tmpl w:val="E7AA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520B7"/>
    <w:multiLevelType w:val="hybridMultilevel"/>
    <w:tmpl w:val="990CD6F8"/>
    <w:lvl w:ilvl="0" w:tplc="7526C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6B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2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D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23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48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8C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0B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AE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FE6C93"/>
    <w:multiLevelType w:val="hybridMultilevel"/>
    <w:tmpl w:val="4738BBEC"/>
    <w:lvl w:ilvl="0" w:tplc="D130B8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E7A6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87A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E29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64AC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A88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C98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442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02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12223A"/>
    <w:multiLevelType w:val="hybridMultilevel"/>
    <w:tmpl w:val="AB4E5DBA"/>
    <w:lvl w:ilvl="0" w:tplc="02666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C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C4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EF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6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E2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43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89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5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E33B47"/>
    <w:multiLevelType w:val="multilevel"/>
    <w:tmpl w:val="BDEE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B558B9"/>
    <w:multiLevelType w:val="hybridMultilevel"/>
    <w:tmpl w:val="A5181F38"/>
    <w:lvl w:ilvl="0" w:tplc="0DA61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6F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66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AC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2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AD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24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45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8B94F2C"/>
    <w:multiLevelType w:val="hybridMultilevel"/>
    <w:tmpl w:val="06622AF4"/>
    <w:lvl w:ilvl="0" w:tplc="56487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C3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0F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A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C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C3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0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6C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C7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0E55D73"/>
    <w:multiLevelType w:val="hybridMultilevel"/>
    <w:tmpl w:val="9D0C693C"/>
    <w:lvl w:ilvl="0" w:tplc="B55C2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CA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C0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C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05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44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CC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B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AF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E70AB5"/>
    <w:multiLevelType w:val="multilevel"/>
    <w:tmpl w:val="CF9A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10"/>
  </w:num>
  <w:num w:numId="9">
    <w:abstractNumId w:val="16"/>
  </w:num>
  <w:num w:numId="10">
    <w:abstractNumId w:val="4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B2D"/>
    <w:rsid w:val="00015FB9"/>
    <w:rsid w:val="000471E1"/>
    <w:rsid w:val="000830CA"/>
    <w:rsid w:val="000C6F79"/>
    <w:rsid w:val="000D0188"/>
    <w:rsid w:val="000D0575"/>
    <w:rsid w:val="000D33B8"/>
    <w:rsid w:val="00105D39"/>
    <w:rsid w:val="001C4044"/>
    <w:rsid w:val="00221901"/>
    <w:rsid w:val="00222E55"/>
    <w:rsid w:val="002D716E"/>
    <w:rsid w:val="002E0EBA"/>
    <w:rsid w:val="003052D3"/>
    <w:rsid w:val="003170B4"/>
    <w:rsid w:val="00353D7E"/>
    <w:rsid w:val="005D7410"/>
    <w:rsid w:val="006141C6"/>
    <w:rsid w:val="00637622"/>
    <w:rsid w:val="00650662"/>
    <w:rsid w:val="00724C4D"/>
    <w:rsid w:val="00764B3D"/>
    <w:rsid w:val="007E7501"/>
    <w:rsid w:val="00804126"/>
    <w:rsid w:val="00842426"/>
    <w:rsid w:val="008970B2"/>
    <w:rsid w:val="008F7FDC"/>
    <w:rsid w:val="00965B08"/>
    <w:rsid w:val="009943EC"/>
    <w:rsid w:val="009E604C"/>
    <w:rsid w:val="00A12611"/>
    <w:rsid w:val="00A23FCB"/>
    <w:rsid w:val="00A55B2D"/>
    <w:rsid w:val="00B911AD"/>
    <w:rsid w:val="00BA6AEF"/>
    <w:rsid w:val="00BB32E5"/>
    <w:rsid w:val="00BC1684"/>
    <w:rsid w:val="00BF5698"/>
    <w:rsid w:val="00C25A4E"/>
    <w:rsid w:val="00C45199"/>
    <w:rsid w:val="00D00F82"/>
    <w:rsid w:val="00D24500"/>
    <w:rsid w:val="00DC1FAC"/>
    <w:rsid w:val="00EA62B0"/>
    <w:rsid w:val="00EB357A"/>
    <w:rsid w:val="00F145FD"/>
    <w:rsid w:val="00F20A00"/>
    <w:rsid w:val="00F24A16"/>
    <w:rsid w:val="00F60A34"/>
    <w:rsid w:val="00FB70D5"/>
    <w:rsid w:val="00FE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55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5B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5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3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0B4"/>
    <w:rPr>
      <w:rFonts w:ascii="Courier New" w:eastAsia="Times New Roman" w:hAnsi="Courier New" w:cs="Courier New"/>
    </w:rPr>
  </w:style>
  <w:style w:type="character" w:customStyle="1" w:styleId="poemyear">
    <w:name w:val="poemyear"/>
    <w:basedOn w:val="a0"/>
    <w:rsid w:val="00317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02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8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0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62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03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58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9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0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1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1187">
          <w:marLeft w:val="132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679">
          <w:marLeft w:val="132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5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3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41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98496">
              <w:marLeft w:val="0"/>
              <w:marRight w:val="251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30214</CharactersWithSpaces>
  <SharedDoc>false</SharedDoc>
  <HLinks>
    <vt:vector size="18" baseType="variant">
      <vt:variant>
        <vt:i4>3145848</vt:i4>
      </vt:variant>
      <vt:variant>
        <vt:i4>6</vt:i4>
      </vt:variant>
      <vt:variant>
        <vt:i4>0</vt:i4>
      </vt:variant>
      <vt:variant>
        <vt:i4>5</vt:i4>
      </vt:variant>
      <vt:variant>
        <vt:lpwstr>http://schooltask.ru/analiz-stixotvoreniya-a-s-pushkina-poetu/</vt:lpwstr>
      </vt:variant>
      <vt:variant>
        <vt:lpwstr/>
      </vt:variant>
      <vt:variant>
        <vt:i4>196679</vt:i4>
      </vt:variant>
      <vt:variant>
        <vt:i4>3</vt:i4>
      </vt:variant>
      <vt:variant>
        <vt:i4>0</vt:i4>
      </vt:variant>
      <vt:variant>
        <vt:i4>5</vt:i4>
      </vt:variant>
      <vt:variant>
        <vt:lpwstr>http://www.testsoch.com/pushkin-i-vybor-russkoj-literaturoj-novoj-mirovoj-dorogi/</vt:lpwstr>
      </vt:variant>
      <vt:variant>
        <vt:lpwstr/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http://www.testsoch.com/o-romane-nabokova-dar/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Olga</cp:lastModifiedBy>
  <cp:revision>24</cp:revision>
  <cp:lastPrinted>2014-02-17T05:15:00Z</cp:lastPrinted>
  <dcterms:created xsi:type="dcterms:W3CDTF">2014-02-16T15:28:00Z</dcterms:created>
  <dcterms:modified xsi:type="dcterms:W3CDTF">2014-02-27T14:22:00Z</dcterms:modified>
</cp:coreProperties>
</file>