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17" w:rsidRPr="001D4E17" w:rsidRDefault="001D4E17" w:rsidP="001D4E17">
      <w:pPr>
        <w:shd w:val="clear" w:color="auto" w:fill="FFFFFF"/>
        <w:spacing w:after="47" w:line="240" w:lineRule="auto"/>
        <w:jc w:val="center"/>
        <w:outlineLvl w:val="0"/>
        <w:rPr>
          <w:rFonts w:ascii="Arial" w:eastAsia="Times New Roman" w:hAnsi="Arial" w:cs="Arial"/>
          <w:b/>
          <w:bCs/>
          <w:color w:val="000000"/>
          <w:kern w:val="36"/>
          <w:sz w:val="24"/>
          <w:szCs w:val="24"/>
          <w:lang w:eastAsia="ru-RU"/>
        </w:rPr>
      </w:pPr>
      <w:r w:rsidRPr="001D4E17">
        <w:rPr>
          <w:rFonts w:ascii="Arial" w:eastAsia="Times New Roman" w:hAnsi="Arial" w:cs="Arial"/>
          <w:b/>
          <w:bCs/>
          <w:color w:val="000000"/>
          <w:kern w:val="36"/>
          <w:sz w:val="24"/>
          <w:szCs w:val="24"/>
          <w:lang w:eastAsia="ru-RU"/>
        </w:rPr>
        <w:t xml:space="preserve">Отсутствие мотивации к обучению </w:t>
      </w:r>
    </w:p>
    <w:p w:rsidR="001D4E17" w:rsidRPr="001D4E17" w:rsidRDefault="001D4E17" w:rsidP="001D4E17">
      <w:pPr>
        <w:shd w:val="clear" w:color="auto" w:fill="FFFFFF"/>
        <w:spacing w:after="47" w:line="240" w:lineRule="auto"/>
        <w:jc w:val="center"/>
        <w:outlineLvl w:val="0"/>
        <w:rPr>
          <w:rFonts w:ascii="Arial" w:eastAsia="Times New Roman" w:hAnsi="Arial" w:cs="Arial"/>
          <w:b/>
          <w:bCs/>
          <w:color w:val="000000"/>
          <w:kern w:val="36"/>
          <w:sz w:val="24"/>
          <w:szCs w:val="24"/>
          <w:lang w:eastAsia="ru-RU"/>
        </w:rPr>
      </w:pPr>
      <w:r w:rsidRPr="001D4E17">
        <w:rPr>
          <w:rFonts w:ascii="Arial" w:eastAsia="Times New Roman" w:hAnsi="Arial" w:cs="Arial"/>
          <w:b/>
          <w:bCs/>
          <w:color w:val="000000"/>
          <w:kern w:val="36"/>
          <w:sz w:val="24"/>
          <w:szCs w:val="24"/>
          <w:lang w:eastAsia="ru-RU"/>
        </w:rPr>
        <w:t>- 10 ошибок родителей</w:t>
      </w:r>
    </w:p>
    <w:tbl>
      <w:tblPr>
        <w:tblW w:w="5455" w:type="pct"/>
        <w:tblCellSpacing w:w="0" w:type="dxa"/>
        <w:tblInd w:w="-851" w:type="dxa"/>
        <w:shd w:val="clear" w:color="auto" w:fill="FFFFFF"/>
        <w:tblCellMar>
          <w:left w:w="0" w:type="dxa"/>
          <w:right w:w="0" w:type="dxa"/>
        </w:tblCellMar>
        <w:tblLook w:val="04A0"/>
      </w:tblPr>
      <w:tblGrid>
        <w:gridCol w:w="10206"/>
      </w:tblGrid>
      <w:tr w:rsidR="001D4E17" w:rsidRPr="001D4E17" w:rsidTr="001D4E17">
        <w:trPr>
          <w:tblCellSpacing w:w="0" w:type="dxa"/>
        </w:trPr>
        <w:tc>
          <w:tcPr>
            <w:tcW w:w="5000" w:type="pct"/>
            <w:shd w:val="clear" w:color="auto" w:fill="FFFFFF"/>
            <w:vAlign w:val="center"/>
            <w:hideMark/>
          </w:tcPr>
          <w:p w:rsidR="001D4E17" w:rsidRPr="001D4E17" w:rsidRDefault="001D4E17" w:rsidP="001D4E17">
            <w:pPr>
              <w:spacing w:after="235" w:line="240" w:lineRule="auto"/>
              <w:divId w:val="304092348"/>
              <w:rPr>
                <w:rFonts w:ascii="Times New Roman" w:eastAsia="Times New Roman" w:hAnsi="Times New Roman" w:cs="Times New Roman"/>
                <w:color w:val="000000"/>
                <w:sz w:val="24"/>
                <w:szCs w:val="24"/>
                <w:lang w:eastAsia="ru-RU"/>
              </w:rPr>
            </w:pPr>
            <w:r w:rsidRPr="001D4E17">
              <w:rPr>
                <w:rFonts w:ascii="Times New Roman" w:eastAsia="Times New Roman" w:hAnsi="Times New Roman" w:cs="Times New Roman"/>
                <w:color w:val="000000"/>
                <w:sz w:val="24"/>
                <w:szCs w:val="24"/>
                <w:lang w:eastAsia="ru-RU"/>
              </w:rPr>
              <w:t>Половина людей сдаются на пути к своей цели, потому что им никто не сказал: «Я верю в тебя, у тебя все получится!»</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noProof/>
                <w:color w:val="000000"/>
                <w:sz w:val="24"/>
                <w:szCs w:val="24"/>
                <w:lang w:eastAsia="ru-RU"/>
              </w:rPr>
              <w:drawing>
                <wp:inline distT="0" distB="0" distL="0" distR="0">
                  <wp:extent cx="2792730" cy="1640205"/>
                  <wp:effectExtent l="19050" t="0" r="7620" b="0"/>
                  <wp:docPr id="1" name="Рисунок 1" descr="Отсутствие мотивации к обучению  10 ошибок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утствие мотивации к обучению  10 ошибок родителей"/>
                          <pic:cNvPicPr>
                            <a:picLocks noChangeAspect="1" noChangeArrowheads="1"/>
                          </pic:cNvPicPr>
                        </pic:nvPicPr>
                        <pic:blipFill>
                          <a:blip r:embed="rId6" cstate="print"/>
                          <a:srcRect/>
                          <a:stretch>
                            <a:fillRect/>
                          </a:stretch>
                        </pic:blipFill>
                        <pic:spPr bwMode="auto">
                          <a:xfrm>
                            <a:off x="0" y="0"/>
                            <a:ext cx="2792730" cy="1640205"/>
                          </a:xfrm>
                          <a:prstGeom prst="rect">
                            <a:avLst/>
                          </a:prstGeom>
                          <a:noFill/>
                          <a:ln w="9525">
                            <a:noFill/>
                            <a:miter lim="800000"/>
                            <a:headEnd/>
                            <a:tailEnd/>
                          </a:ln>
                        </pic:spPr>
                      </pic:pic>
                    </a:graphicData>
                  </a:graphic>
                </wp:inline>
              </w:drawing>
            </w:r>
            <w:r w:rsidRPr="001D4E17">
              <w:rPr>
                <w:rFonts w:ascii="Times New Roman" w:eastAsia="Times New Roman" w:hAnsi="Times New Roman" w:cs="Times New Roman"/>
                <w:color w:val="000000"/>
                <w:sz w:val="24"/>
                <w:szCs w:val="24"/>
                <w:lang w:eastAsia="ru-RU"/>
              </w:rPr>
              <w:t>Многие родители, у которых есть дети школьного и дошкольного возраста, сталкиваются с проблемой отсутствия мотивации к учебе у ребенка. Как же сформировать у школьника желание учиться? Как сделать так, чтобы у него не пропадал внутренний стимул познавать новое, вне зависимости от того, сколько усилий надо будет для этого приложить? Как сформировать мотивацию к обучению у школьника, который считает, что учиться в школе скучно? В этой статье мы постараемся разобраться, что такое мотивация, почему происходит ее снижение и потеря у школьников, как формируется и работает мотивация к обучению, и что вы можете сделать, чтобы ребенок начал испытывать удовольствие от процесса обучения и повысил успеваемость в школе.</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Одна из основных проблем современной педагогики – отсутствие желания и интереса детей учиться, получать знания. У одних детей мотивация у к учебному процессу исчезает, не успев появиться, у других – по разным причинам утрачивается со временем. Почему это происходит, кто виноват и в чем причины давайте разберемся вместе. В интернете, да и книжных магазинах имеется большое разнообразие на эту тему, да и у каждого родителя есть свое мнение по этому поводу. Однако вопрос остается актуальным и по сей день во многих семьях. Некоторые родители предлагают ставить в пример сегодняшних успешных людей, олигархов, пугают работой дворником и грузчиком, а кто-то уверен, что интерес ребенка к обучению зависит от учителей и психологов, тем самым перекладывая с себя ответственность на плечи школы. Другие же предлагают радикальные способы решения этого вопроса: наказывать за плохие оценки, лишать компьютера, планшетов, телефона, прогулок, общения с друзьями и вкусностей за каждую оценку ниже 4, среди таких родителей встречаются и те, кто прибегает к старым проверенным методам, как ремень и скалка.</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Оправданность таких методов формирования мотивации к обучению у школьника мы сейчас разбирать не будем. Мнений много, и как говориться каждый имеет право на это мнение. Но цель данной статьи предложить всем родителям взглянуть на вопрос мотивации к обучению у школьника с других сторон.</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Мотивация с точки зрения науки.</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Для начала разберем истоки происхождения термина «мотивация». Произошло это слово от английского «</w:t>
            </w:r>
            <w:proofErr w:type="spellStart"/>
            <w:r w:rsidRPr="001D4E17">
              <w:rPr>
                <w:rFonts w:ascii="Times New Roman" w:eastAsia="Times New Roman" w:hAnsi="Times New Roman" w:cs="Times New Roman"/>
                <w:color w:val="000000"/>
                <w:sz w:val="24"/>
                <w:szCs w:val="24"/>
                <w:lang w:eastAsia="ru-RU"/>
              </w:rPr>
              <w:t>movere</w:t>
            </w:r>
            <w:proofErr w:type="spellEnd"/>
            <w:r w:rsidRPr="001D4E17">
              <w:rPr>
                <w:rFonts w:ascii="Times New Roman" w:eastAsia="Times New Roman" w:hAnsi="Times New Roman" w:cs="Times New Roman"/>
                <w:color w:val="000000"/>
                <w:sz w:val="24"/>
                <w:szCs w:val="24"/>
                <w:lang w:eastAsia="ru-RU"/>
              </w:rPr>
              <w:t>» - «двигать». Другими словами,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lastRenderedPageBreak/>
              <w:t>Мотивация к обучению запрограммирована в нас от природы: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и, тем не менее, справляется с работой, степень ощущения успеха наивысшая. И, конечно же, мотивация к обучению у школьника становится очень сильной.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 И в этом случае сформировать у школьника желание учиться будет практически невозможно.</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Наверное, вы замечали это явление у своего ребенка: первый раз, сумев правильно разложить картинки, кубики или конструктор он был очень горд собой, а на четвертый - пятый раз, оставался, совершенно спокоен. Это и есть мотивация к обучению с научной точки зрения. И зарождается она совсем не в школе, а гораздо раньше - еще в младенческом возрасте в домашних условиях. Именно родители развивают в ребенке желание постигать новое и формируют у него желание учиться. Многие из нас при воспитании детей выбирают разные способы усиления мотивации к познанию. У каждого из этих способов в зависимости от стиля воспитания разные результаты, в каждом из них есть положительные и отрицательные стороны но, самое главное, это стимулирует нас родителей к самосовершенствованию в течение всей жизни.</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Психологический аспект, открывающий завесу таинственности в вопросах выстраивания мотивационной линии у детей. Итогом формирования мотивации к обучению является школьная успеваемость. Но для многих школьников и их родителей время, отведенное для выполнения домашних заданий, становится ежедневным испытанием терпения. Родителям приходится много раз призывать ребенка сесть за уроки. Вместо того чтобы делать уроки, ученик смотрит в окно, рисует маленьких человечков в тетрадке или грызет карандаш, либо его невозможно оторвать от телевизора или компьютера. Родители теряют терпение, и – слово за слово – разгорается скандал. Ребенок не получает удовольствия от учебы, находясь под постоянным давлением взрослых и, как следствие, полностью теряет интерес и желание учиться. Родителям все сложнее находить доводы для усиления мотивации к обучению, ведь в понимании ребенка утверждается уверенность: школа - это каторга. Подобное происходит со многими детьми, и дело тут не в недостатке способностей…</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Школьные успехи и неудачи – это не показатель исключительно умственного развития и способностей школьника. Школьная успеваемость, скорее, это сумма умений, навыков, знаний и желания учиться. Ребенку, не заинтересованному в обучении, очень сложно получить знания и суметь их применить на практике. 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Ежегодно у большинства учащихся стремление к достижениям в учебе и мотивация к обучению снижается. Причем если раньше в такую категорию детей попадали, в основном, подростки – в связи с переходным периодом – то теперь неуклонно снижается мотивация к обучению даже у малышей в начальной школе.</w:t>
            </w:r>
            <w:r w:rsidRPr="001D4E17">
              <w:rPr>
                <w:rFonts w:ascii="Times New Roman" w:eastAsia="Times New Roman" w:hAnsi="Times New Roman" w:cs="Times New Roman"/>
                <w:color w:val="000000"/>
                <w:sz w:val="24"/>
                <w:szCs w:val="24"/>
                <w:lang w:eastAsia="ru-RU"/>
              </w:rPr>
              <w:br/>
              <w:t>С чего все начинается?</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Ошибка родителей №1.</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 xml:space="preserve">Родитель полагает, что ребенок готов к обучению в школе, потому, что 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w:t>
            </w:r>
            <w:r w:rsidRPr="001D4E17">
              <w:rPr>
                <w:rFonts w:ascii="Times New Roman" w:eastAsia="Times New Roman" w:hAnsi="Times New Roman" w:cs="Times New Roman"/>
                <w:color w:val="000000"/>
                <w:sz w:val="24"/>
                <w:szCs w:val="24"/>
                <w:lang w:eastAsia="ru-RU"/>
              </w:rPr>
              <w:lastRenderedPageBreak/>
              <w:t>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Ошибка родителей №2.</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биологическая неготовность ребенка к школе ведет, как правило, к тяжелой школьной адаптации (ребенок быстро устает и не справляется), а это вероятность того, что ребенок начинает тихо ненавидеть школу.</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Ошибка родителей №3.</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Ошибка родителей №4.</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Ошибка родителей №5.</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Отсутствие четкой организации жизни ребенка, несоблюдение режима дня,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Ошибка родителей №6.</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Нарушение единства требований к ребенку со стороны родителей (всегда есть лазейка для ребенка что-то сделать не так, как надо, «столкнуть родителей лбами», пожаловаться бабушке и дедушке на родителей)</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Ошибка родителей №7.</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 xml:space="preserve">Неправильные методы воспитания: подавление личности, угрозы, физические наказания или, наоборот, </w:t>
            </w:r>
            <w:proofErr w:type="spellStart"/>
            <w:r w:rsidRPr="001D4E17">
              <w:rPr>
                <w:rFonts w:ascii="Times New Roman" w:eastAsia="Times New Roman" w:hAnsi="Times New Roman" w:cs="Times New Roman"/>
                <w:color w:val="000000"/>
                <w:sz w:val="24"/>
                <w:szCs w:val="24"/>
                <w:lang w:eastAsia="ru-RU"/>
              </w:rPr>
              <w:t>заласкивания</w:t>
            </w:r>
            <w:proofErr w:type="spellEnd"/>
            <w:r w:rsidRPr="001D4E17">
              <w:rPr>
                <w:rFonts w:ascii="Times New Roman" w:eastAsia="Times New Roman" w:hAnsi="Times New Roman" w:cs="Times New Roman"/>
                <w:color w:val="000000"/>
                <w:sz w:val="24"/>
                <w:szCs w:val="24"/>
                <w:lang w:eastAsia="ru-RU"/>
              </w:rPr>
              <w:t>, чрезмерная опека.</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Ошибка родителей №8.</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lastRenderedPageBreak/>
              <w:br/>
              <w:t>Ошибка родителей №9.</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«Убивание» мотивации к обучению путем высмеивания, некорректных высказываний, сравнения с другими детьми, «загон» ребенка в ситуацию неуспеха, неудачи и пр.</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Проецирование своих ожиданий на дочку или сына — это, наверное, самая распространенная ошибка родителя, не всегда даже осознаваемая.</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Ошибка родителей №10.</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Родители верят в то, что дети должны разделять интересы, которые были у них в детстве, и порой не допускают даже мысли о том, что их ребенку это может быть совсем не интересно. Давление родителей может быть тем сильнее, чем меньше им самим удалось реализоваться в интересующих их областях.</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Формирование побуждения к действию. Как это сделать на практике?</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Это означает не просто заложить в голову ребенка готовую цель и мотивы, а создать такие условия, такую обстановку, в которых ему самому захочется учиться.</w:t>
            </w:r>
            <w:r w:rsidRPr="001D4E17">
              <w:rPr>
                <w:rFonts w:ascii="Times New Roman" w:eastAsia="Times New Roman" w:hAnsi="Times New Roman" w:cs="Times New Roman"/>
                <w:noProof/>
                <w:color w:val="000000"/>
                <w:sz w:val="24"/>
                <w:szCs w:val="24"/>
                <w:lang w:eastAsia="ru-RU"/>
              </w:rPr>
              <w:drawing>
                <wp:inline distT="0" distB="0" distL="0" distR="0">
                  <wp:extent cx="2623820" cy="1739265"/>
                  <wp:effectExtent l="19050" t="0" r="5080" b="0"/>
                  <wp:docPr id="2" name="Рисунок 2" descr="http://www.b17.ru/foto/uploaded/6d57af575136e3d4227abf48ba2f7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17.ru/foto/uploaded/6d57af575136e3d4227abf48ba2f7403.jpeg"/>
                          <pic:cNvPicPr>
                            <a:picLocks noChangeAspect="1" noChangeArrowheads="1"/>
                          </pic:cNvPicPr>
                        </pic:nvPicPr>
                        <pic:blipFill>
                          <a:blip r:embed="rId7" cstate="print"/>
                          <a:srcRect/>
                          <a:stretch>
                            <a:fillRect/>
                          </a:stretch>
                        </pic:blipFill>
                        <pic:spPr bwMode="auto">
                          <a:xfrm>
                            <a:off x="0" y="0"/>
                            <a:ext cx="2623820" cy="1739265"/>
                          </a:xfrm>
                          <a:prstGeom prst="rect">
                            <a:avLst/>
                          </a:prstGeom>
                          <a:noFill/>
                          <a:ln w="9525">
                            <a:noFill/>
                            <a:miter lim="800000"/>
                            <a:headEnd/>
                            <a:tailEnd/>
                          </a:ln>
                        </pic:spPr>
                      </pic:pic>
                    </a:graphicData>
                  </a:graphic>
                </wp:inline>
              </w:drawing>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1) Выяснить, что является причиной низкой мотивации: неумение учиться или ошибки воспитательного характера.</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r>
            <w:hyperlink r:id="rId8" w:tgtFrame="_blank" w:history="1">
              <w:r w:rsidRPr="001D4E17">
                <w:rPr>
                  <w:rFonts w:ascii="Times New Roman" w:eastAsia="Times New Roman" w:hAnsi="Times New Roman" w:cs="Times New Roman"/>
                  <w:color w:val="000000"/>
                  <w:sz w:val="24"/>
                  <w:szCs w:val="24"/>
                  <w:lang w:eastAsia="ru-RU"/>
                </w:rPr>
                <w:t>Взрослые</w:t>
              </w:r>
            </w:hyperlink>
            <w:r w:rsidRPr="001D4E17">
              <w:rPr>
                <w:rFonts w:ascii="Times New Roman" w:eastAsia="Times New Roman" w:hAnsi="Times New Roman" w:cs="Times New Roman"/>
                <w:color w:val="000000"/>
                <w:sz w:val="24"/>
                <w:szCs w:val="24"/>
                <w:lang w:eastAsia="ru-RU"/>
              </w:rPr>
              <w:t>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у тех, кого родители не приучили их преодолевать. Как правило, такие дети не любят учиться. Причиной отсутствия мотивации может быть и прошлый неудачный опыт (два раза не получилось, третий раз не буду и пытаться). Родителям необходимо учить ребенка «не сдаваться», а продолжать стремиться к результату, верить в себя и свои силы и тогда результат не заставит себя ждать.</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2) 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и исправлять свои воспитательные ошибки, а для начала их необходимо просто увидеть и признаться себе, что «я делаю что-то не так».</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 xml:space="preserve">3) В процессе учебы, пока у ребенка не сформирована произвольность поведения, для ребенка важно, чтобы родители контролировали процесс обучения и учитывали индивидуальные особенности ребенка: когда ему лучше сесть за уроки, какие уроки делать в первую очередь, когда </w:t>
            </w:r>
            <w:r w:rsidRPr="001D4E17">
              <w:rPr>
                <w:rFonts w:ascii="Times New Roman" w:eastAsia="Times New Roman" w:hAnsi="Times New Roman" w:cs="Times New Roman"/>
                <w:color w:val="000000"/>
                <w:sz w:val="24"/>
                <w:szCs w:val="24"/>
                <w:lang w:eastAsia="ru-RU"/>
              </w:rPr>
              <w:lastRenderedPageBreak/>
              <w:t>делать паузы и пр. Вообще-то это про начальную школу, а по правде про первый класс. Но, если и в среднем звене ребенок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 приучайте к самоконтролю.</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4) Важно создавать для ребенка зону ближайшего развития,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учительница» - манипуляция чистой воды).</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5) Очень важный момент – оценивание сделанной работы родителем и учителем.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«плохо». Для избежание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6) 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 xml:space="preserve">7) Очень важным моментом в учебной мотивации является адекватная самооценка ребенка.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w:t>
            </w:r>
            <w:proofErr w:type="spellStart"/>
            <w:r w:rsidRPr="001D4E17">
              <w:rPr>
                <w:rFonts w:ascii="Times New Roman" w:eastAsia="Times New Roman" w:hAnsi="Times New Roman" w:cs="Times New Roman"/>
                <w:color w:val="000000"/>
                <w:sz w:val="24"/>
                <w:szCs w:val="24"/>
                <w:lang w:eastAsia="ru-RU"/>
              </w:rPr>
              <w:t>самовосприятия</w:t>
            </w:r>
            <w:proofErr w:type="spellEnd"/>
            <w:r w:rsidRPr="001D4E17">
              <w:rPr>
                <w:rFonts w:ascii="Times New Roman" w:eastAsia="Times New Roman" w:hAnsi="Times New Roman" w:cs="Times New Roman"/>
                <w:color w:val="000000"/>
                <w:sz w:val="24"/>
                <w:szCs w:val="24"/>
                <w:lang w:eastAsia="ru-RU"/>
              </w:rPr>
              <w:t xml:space="preserve"> – самооценка занижена, нет чувства уверенности в себе, уважения к себе как к личности – попробуйте с таким багажом выжить и добиться жизненного успеха.</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8) Важно поощрять ребенка за хорошую учебу. Материальное поощрение (деньги за хороши отметки) часто приводит к добыванию хорошей отметки любыми способами. Хотя для американцев платить за учебу – явление вполне нормальное, привычное и часто используемое. Но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 xml:space="preserve">9) В деле повышения интереса ребенка к учебному процессу очень важен контакт с ребенком и </w:t>
            </w:r>
            <w:r w:rsidRPr="001D4E17">
              <w:rPr>
                <w:rFonts w:ascii="Times New Roman" w:eastAsia="Times New Roman" w:hAnsi="Times New Roman" w:cs="Times New Roman"/>
                <w:color w:val="000000"/>
                <w:sz w:val="24"/>
                <w:szCs w:val="24"/>
                <w:lang w:eastAsia="ru-RU"/>
              </w:rPr>
              <w:lastRenderedPageBreak/>
              <w:t>доверительная атмосфера.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определения.</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10) Не ожидайте немедленных успехов – снимите по этому поводу «</w:t>
            </w:r>
            <w:proofErr w:type="spellStart"/>
            <w:r w:rsidRPr="001D4E17">
              <w:rPr>
                <w:rFonts w:ascii="Times New Roman" w:eastAsia="Times New Roman" w:hAnsi="Times New Roman" w:cs="Times New Roman"/>
                <w:color w:val="000000"/>
                <w:sz w:val="24"/>
                <w:szCs w:val="24"/>
                <w:lang w:eastAsia="ru-RU"/>
              </w:rPr>
              <w:t>розовые</w:t>
            </w:r>
            <w:proofErr w:type="spellEnd"/>
            <w:r w:rsidRPr="001D4E17">
              <w:rPr>
                <w:rFonts w:ascii="Times New Roman" w:eastAsia="Times New Roman" w:hAnsi="Times New Roman" w:cs="Times New Roman"/>
                <w:color w:val="000000"/>
                <w:sz w:val="24"/>
                <w:szCs w:val="24"/>
                <w:lang w:eastAsia="ru-RU"/>
              </w:rPr>
              <w:t xml:space="preserve">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11) Очень важен в учебной деятельности и формировании у школьника желания учиться навык самоконтроля. Ведь не секрет, что многие ошибки у детей возникают из-за невнимательности. И если ребенок научился проверять себя после того или иного вида деятельности, количество ошибок резко сокращается – а если ошибок меньше, то и мотивации к новым достижениям становится больше. Поиграйте вместе ребенком в игры, где он педагог и проверяет ваше задание. Ребенок должен знать, как проверить правильность математических вычислений, как искать по словарю написание слова, как узнать, запомнил ли содержание параграфа. Именно в учении начинают складываться многие деловые качества ребенка, которые затем ярко проявляются в подростковом возрасте, и от которых зависит мотивация достижения успехов. В этот момент очень важно, чтобы родители не дергали, не понукали свое чадо, не раздражались. В противном случае сформировать у школьника желание учиться у Вас не получится.</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12) Также очень важным моментом является то, верит ребенок в свои успехи или нет. Учитель и родители должны постоянно поддерживать веру ребенка в свои силы, причем, чем ниже самооценка и уровень притязаний ребенка, тем более сильной должна быть поддержка со стороны тех, кто занимается его воспитанием детей. Ведь если ребенка, который и так чувствует свою слабость, еще и понукать - Вы не только не сможете сформировать у него мотивацию к обучению, но и уничтожите весь интерес к учебе, который у него был.</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13) Если Ваш ребенок предполагал, что усвоил учебный материал, а оценка низкая, то нужно разобраться, что произошло на самом деле. Возможно, он действительно все понял, но перенервничал на контрольной, или, например, плохо себя чувствовал, а возможно, опять же, оценка учителя была неадекватной.</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Самое главное – это научить Вашего ребенка формировать адекватную самооценку, а для этого, в первую очередь, Вы сами должны стараться оценивать его результаты, основываясь не только на оценке учителя, а исходя из его ожиданий, ощущений и его целей.</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14) Очень важный период в жизни школьника переход в среднее звено. Появляются новые предметы, учителя и обязанности, сильно возрастает нагрузка. Научитесь слушать ребенка и вникать в его проблемы. В этом возрасте он особенно нуждается в вашей помощи. Выучить все, что задают в школе, практически невозможно. Именно поэтому пропадает интерес к учебе. Научите школьника правильно планировать время и распределять нагрузку, это поможет и в дальнейшей жизни.</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15) Сдача ЕНТ – головная боль старших школьников, их родителей и учителей. Мотивации уже не требуется, к 16 годам подростки примерно представляют себе, чего хотят добиться в жизни и что для этого надо сделать. Ваша задача – помочь определиться с выбором, сконцентрировать внимание на главном и найти оптимальный вариант решения проблемы. Поговорите с ребенком, выясните, какие курсы лучше посещать. Уважайте его выбор, даже если он не совпадает с вашим, не подавляйте его инициативу и зарождающийся интерес к ответственности за свой выбор.</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lastRenderedPageBreak/>
              <w:t>Надеюсь, что каждый заинтересованный родитель и педагог, поняв механизмы и применив на практике полученную информацию, сможет сформировать у школьника желание учиться. Ведь только имея мотивацию к обучению и развитию, ребенок сможет вырасти целеустремленным человеком, способным на ответственные решения.</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Сколько бы вы не объясняли, что учится он для себя, в расчете на будущее, вряд ли это дойдет до сознания ребенка. Запомните, маленькие дети учатся для вас, ради вашей похвалы и признательности. Не надоедайте ему нотациями, а сделайте ставку на любознательность. Тогда и учеба станет для него радостным открытием, и круг интересов постепенно расширится.</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 xml:space="preserve">Помните, что Ваш ребенок – это личность, ничего не должная Вам, но до какого-то момента зависящая от Вас и нуждающаяся в Вашей поддержке и в Вашем признании ее как </w:t>
            </w:r>
            <w:proofErr w:type="spellStart"/>
            <w:r w:rsidRPr="001D4E17">
              <w:rPr>
                <w:rFonts w:ascii="Times New Roman" w:eastAsia="Times New Roman" w:hAnsi="Times New Roman" w:cs="Times New Roman"/>
                <w:color w:val="000000"/>
                <w:sz w:val="24"/>
                <w:szCs w:val="24"/>
                <w:lang w:eastAsia="ru-RU"/>
              </w:rPr>
              <w:t>самодостаточной</w:t>
            </w:r>
            <w:proofErr w:type="spellEnd"/>
            <w:r w:rsidRPr="001D4E17">
              <w:rPr>
                <w:rFonts w:ascii="Times New Roman" w:eastAsia="Times New Roman" w:hAnsi="Times New Roman" w:cs="Times New Roman"/>
                <w:color w:val="000000"/>
                <w:sz w:val="24"/>
                <w:szCs w:val="24"/>
                <w:lang w:eastAsia="ru-RU"/>
              </w:rPr>
              <w:t>.</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Список литературы:</w:t>
            </w:r>
            <w:r w:rsidRPr="001D4E17">
              <w:rPr>
                <w:rFonts w:ascii="Times New Roman" w:eastAsia="Times New Roman" w:hAnsi="Times New Roman" w:cs="Times New Roman"/>
                <w:color w:val="000000"/>
                <w:sz w:val="24"/>
                <w:szCs w:val="24"/>
                <w:lang w:eastAsia="ru-RU"/>
              </w:rPr>
              <w:br/>
            </w:r>
            <w:r w:rsidRPr="001D4E17">
              <w:rPr>
                <w:rFonts w:ascii="Times New Roman" w:eastAsia="Times New Roman" w:hAnsi="Times New Roman" w:cs="Times New Roman"/>
                <w:color w:val="000000"/>
                <w:sz w:val="24"/>
                <w:szCs w:val="24"/>
                <w:lang w:eastAsia="ru-RU"/>
              </w:rPr>
              <w:br/>
              <w:t xml:space="preserve">1. </w:t>
            </w:r>
            <w:proofErr w:type="spellStart"/>
            <w:r w:rsidRPr="001D4E17">
              <w:rPr>
                <w:rFonts w:ascii="Times New Roman" w:eastAsia="Times New Roman" w:hAnsi="Times New Roman" w:cs="Times New Roman"/>
                <w:color w:val="000000"/>
                <w:sz w:val="24"/>
                <w:szCs w:val="24"/>
                <w:lang w:eastAsia="ru-RU"/>
              </w:rPr>
              <w:t>Божович</w:t>
            </w:r>
            <w:proofErr w:type="spellEnd"/>
            <w:r w:rsidRPr="001D4E17">
              <w:rPr>
                <w:rFonts w:ascii="Times New Roman" w:eastAsia="Times New Roman" w:hAnsi="Times New Roman" w:cs="Times New Roman"/>
                <w:color w:val="000000"/>
                <w:sz w:val="24"/>
                <w:szCs w:val="24"/>
                <w:lang w:eastAsia="ru-RU"/>
              </w:rPr>
              <w:t xml:space="preserve"> Л.И. Изучение мотивации поведения детей и подростков / Под ред. </w:t>
            </w:r>
            <w:proofErr w:type="spellStart"/>
            <w:r w:rsidRPr="001D4E17">
              <w:rPr>
                <w:rFonts w:ascii="Times New Roman" w:eastAsia="Times New Roman" w:hAnsi="Times New Roman" w:cs="Times New Roman"/>
                <w:color w:val="000000"/>
                <w:sz w:val="24"/>
                <w:szCs w:val="24"/>
                <w:lang w:eastAsia="ru-RU"/>
              </w:rPr>
              <w:t>Л.И.Божович</w:t>
            </w:r>
            <w:proofErr w:type="spellEnd"/>
            <w:r w:rsidRPr="001D4E17">
              <w:rPr>
                <w:rFonts w:ascii="Times New Roman" w:eastAsia="Times New Roman" w:hAnsi="Times New Roman" w:cs="Times New Roman"/>
                <w:color w:val="000000"/>
                <w:sz w:val="24"/>
                <w:szCs w:val="24"/>
                <w:lang w:eastAsia="ru-RU"/>
              </w:rPr>
              <w:t xml:space="preserve"> и Л.В.Благонадежной. М., 1972.</w:t>
            </w:r>
            <w:r w:rsidRPr="001D4E17">
              <w:rPr>
                <w:rFonts w:ascii="Times New Roman" w:eastAsia="Times New Roman" w:hAnsi="Times New Roman" w:cs="Times New Roman"/>
                <w:color w:val="000000"/>
                <w:sz w:val="24"/>
                <w:szCs w:val="24"/>
                <w:lang w:eastAsia="ru-RU"/>
              </w:rPr>
              <w:br/>
              <w:t>2. Маркова А.К. Формирование интереса к учению у учащихся. , 2000, 175 с.</w:t>
            </w:r>
            <w:r w:rsidRPr="001D4E17">
              <w:rPr>
                <w:rFonts w:ascii="Times New Roman" w:eastAsia="Times New Roman" w:hAnsi="Times New Roman" w:cs="Times New Roman"/>
                <w:color w:val="000000"/>
                <w:sz w:val="24"/>
                <w:szCs w:val="24"/>
                <w:lang w:eastAsia="ru-RU"/>
              </w:rPr>
              <w:br/>
              <w:t xml:space="preserve">3. Каменская Е.Н. Основы психологии, Ростов </w:t>
            </w:r>
            <w:proofErr w:type="spellStart"/>
            <w:r w:rsidRPr="001D4E17">
              <w:rPr>
                <w:rFonts w:ascii="Times New Roman" w:eastAsia="Times New Roman" w:hAnsi="Times New Roman" w:cs="Times New Roman"/>
                <w:color w:val="000000"/>
                <w:sz w:val="24"/>
                <w:szCs w:val="24"/>
                <w:lang w:eastAsia="ru-RU"/>
              </w:rPr>
              <w:t>н</w:t>
            </w:r>
            <w:proofErr w:type="spellEnd"/>
            <w:r w:rsidRPr="001D4E17">
              <w:rPr>
                <w:rFonts w:ascii="Times New Roman" w:eastAsia="Times New Roman" w:hAnsi="Times New Roman" w:cs="Times New Roman"/>
                <w:color w:val="000000"/>
                <w:sz w:val="24"/>
                <w:szCs w:val="24"/>
                <w:lang w:eastAsia="ru-RU"/>
              </w:rPr>
              <w:t>/Д, Феникс, 2003, 155 с.</w:t>
            </w:r>
          </w:p>
        </w:tc>
      </w:tr>
    </w:tbl>
    <w:p w:rsidR="007F3C83" w:rsidRPr="001D4E17" w:rsidRDefault="007F3C83" w:rsidP="001D4E17">
      <w:pPr>
        <w:rPr>
          <w:rFonts w:ascii="Times New Roman" w:hAnsi="Times New Roman" w:cs="Times New Roman"/>
        </w:rPr>
      </w:pPr>
    </w:p>
    <w:sectPr w:rsidR="007F3C83" w:rsidRPr="001D4E17" w:rsidSect="007F3C83">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E8" w:rsidRDefault="00D528E8" w:rsidP="001D4E17">
      <w:pPr>
        <w:spacing w:after="0" w:line="240" w:lineRule="auto"/>
      </w:pPr>
      <w:r>
        <w:separator/>
      </w:r>
    </w:p>
  </w:endnote>
  <w:endnote w:type="continuationSeparator" w:id="0">
    <w:p w:rsidR="00D528E8" w:rsidRDefault="00D528E8" w:rsidP="001D4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E8" w:rsidRDefault="00D528E8" w:rsidP="001D4E17">
      <w:pPr>
        <w:spacing w:after="0" w:line="240" w:lineRule="auto"/>
      </w:pPr>
      <w:r>
        <w:separator/>
      </w:r>
    </w:p>
  </w:footnote>
  <w:footnote w:type="continuationSeparator" w:id="0">
    <w:p w:rsidR="00D528E8" w:rsidRDefault="00D528E8" w:rsidP="001D4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17" w:rsidRDefault="001D4E17">
    <w:pPr>
      <w:pStyle w:val="a7"/>
      <w:rPr>
        <w:sz w:val="32"/>
        <w:szCs w:val="32"/>
      </w:rPr>
    </w:pPr>
    <w:r>
      <w:t xml:space="preserve">                                 </w:t>
    </w:r>
    <w:r w:rsidRPr="001D4E17">
      <w:rPr>
        <w:sz w:val="32"/>
        <w:szCs w:val="32"/>
      </w:rPr>
      <w:t>Выступление  на  родительском  собрании</w:t>
    </w:r>
    <w:r>
      <w:rPr>
        <w:sz w:val="32"/>
        <w:szCs w:val="32"/>
      </w:rPr>
      <w:t xml:space="preserve"> в 5 классе</w:t>
    </w:r>
  </w:p>
  <w:p w:rsidR="001D4E17" w:rsidRPr="001D4E17" w:rsidRDefault="001D4E17">
    <w:pPr>
      <w:pStyle w:val="a7"/>
      <w:rPr>
        <w:sz w:val="32"/>
        <w:szCs w:val="32"/>
      </w:rPr>
    </w:pPr>
    <w:r>
      <w:rPr>
        <w:sz w:val="32"/>
        <w:szCs w:val="32"/>
      </w:rPr>
      <w:t xml:space="preserve">                               Классный руководитель </w:t>
    </w:r>
    <w:proofErr w:type="spellStart"/>
    <w:r>
      <w:rPr>
        <w:sz w:val="32"/>
        <w:szCs w:val="32"/>
      </w:rPr>
      <w:t>Чанцева</w:t>
    </w:r>
    <w:proofErr w:type="spellEnd"/>
    <w:r>
      <w:rPr>
        <w:sz w:val="32"/>
        <w:szCs w:val="32"/>
      </w:rPr>
      <w:t xml:space="preserve"> Т.В.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footnotePr>
    <w:footnote w:id="-1"/>
    <w:footnote w:id="0"/>
  </w:footnotePr>
  <w:endnotePr>
    <w:endnote w:id="-1"/>
    <w:endnote w:id="0"/>
  </w:endnotePr>
  <w:compat/>
  <w:rsids>
    <w:rsidRoot w:val="001D4E17"/>
    <w:rsid w:val="001D4E17"/>
    <w:rsid w:val="007F3C83"/>
    <w:rsid w:val="00D52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83"/>
  </w:style>
  <w:style w:type="paragraph" w:styleId="1">
    <w:name w:val="heading 1"/>
    <w:basedOn w:val="a"/>
    <w:link w:val="10"/>
    <w:uiPriority w:val="9"/>
    <w:qFormat/>
    <w:rsid w:val="001D4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E1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D4E17"/>
  </w:style>
  <w:style w:type="character" w:styleId="a3">
    <w:name w:val="Hyperlink"/>
    <w:basedOn w:val="a0"/>
    <w:uiPriority w:val="99"/>
    <w:semiHidden/>
    <w:unhideWhenUsed/>
    <w:rsid w:val="001D4E17"/>
    <w:rPr>
      <w:color w:val="0000FF"/>
      <w:u w:val="single"/>
    </w:rPr>
  </w:style>
  <w:style w:type="paragraph" w:styleId="a4">
    <w:name w:val="Normal (Web)"/>
    <w:basedOn w:val="a"/>
    <w:uiPriority w:val="99"/>
    <w:unhideWhenUsed/>
    <w:rsid w:val="001D4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4E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E17"/>
    <w:rPr>
      <w:rFonts w:ascii="Tahoma" w:hAnsi="Tahoma" w:cs="Tahoma"/>
      <w:sz w:val="16"/>
      <w:szCs w:val="16"/>
    </w:rPr>
  </w:style>
  <w:style w:type="paragraph" w:styleId="a7">
    <w:name w:val="header"/>
    <w:basedOn w:val="a"/>
    <w:link w:val="a8"/>
    <w:uiPriority w:val="99"/>
    <w:semiHidden/>
    <w:unhideWhenUsed/>
    <w:rsid w:val="001D4E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4E17"/>
  </w:style>
  <w:style w:type="paragraph" w:styleId="a9">
    <w:name w:val="footer"/>
    <w:basedOn w:val="a"/>
    <w:link w:val="aa"/>
    <w:uiPriority w:val="99"/>
    <w:semiHidden/>
    <w:unhideWhenUsed/>
    <w:rsid w:val="001D4E1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D4E17"/>
  </w:style>
</w:styles>
</file>

<file path=word/webSettings.xml><?xml version="1.0" encoding="utf-8"?>
<w:webSettings xmlns:r="http://schemas.openxmlformats.org/officeDocument/2006/relationships" xmlns:w="http://schemas.openxmlformats.org/wordprocessingml/2006/main">
  <w:divs>
    <w:div w:id="1919747007">
      <w:bodyDiv w:val="1"/>
      <w:marLeft w:val="0"/>
      <w:marRight w:val="0"/>
      <w:marTop w:val="0"/>
      <w:marBottom w:val="0"/>
      <w:divBdr>
        <w:top w:val="none" w:sz="0" w:space="0" w:color="auto"/>
        <w:left w:val="none" w:sz="0" w:space="0" w:color="auto"/>
        <w:bottom w:val="none" w:sz="0" w:space="0" w:color="auto"/>
        <w:right w:val="none" w:sz="0" w:space="0" w:color="auto"/>
      </w:divBdr>
      <w:divsChild>
        <w:div w:id="508519471">
          <w:marLeft w:val="0"/>
          <w:marRight w:val="0"/>
          <w:marTop w:val="0"/>
          <w:marBottom w:val="313"/>
          <w:divBdr>
            <w:top w:val="none" w:sz="0" w:space="0" w:color="auto"/>
            <w:left w:val="none" w:sz="0" w:space="0" w:color="auto"/>
            <w:bottom w:val="none" w:sz="0" w:space="0" w:color="auto"/>
            <w:right w:val="none" w:sz="0" w:space="0" w:color="auto"/>
          </w:divBdr>
        </w:div>
        <w:div w:id="30409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disk.ru/dvd/7da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2929</Words>
  <Characters>16700</Characters>
  <Application>Microsoft Office Word</Application>
  <DocSecurity>0</DocSecurity>
  <Lines>139</Lines>
  <Paragraphs>39</Paragraphs>
  <ScaleCrop>false</ScaleCrop>
  <Company>Grizli777</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2014-09-21T15:20:00Z</cp:lastPrinted>
  <dcterms:created xsi:type="dcterms:W3CDTF">2014-09-21T15:15:00Z</dcterms:created>
  <dcterms:modified xsi:type="dcterms:W3CDTF">2014-09-21T15:23:00Z</dcterms:modified>
</cp:coreProperties>
</file>