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19" w:rsidRPr="003C53C5" w:rsidRDefault="00D13419" w:rsidP="003C53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3C53C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Внеклассное мероприятие «</w:t>
      </w:r>
      <w:proofErr w:type="spellStart"/>
      <w:r w:rsidRPr="003C53C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Химляндия</w:t>
      </w:r>
      <w:proofErr w:type="spellEnd"/>
      <w:r w:rsidRPr="003C53C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– страна чудес»</w:t>
      </w:r>
    </w:p>
    <w:p w:rsidR="003C53C5" w:rsidRPr="003C53C5" w:rsidRDefault="003C53C5" w:rsidP="003C53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21"/>
        <w:tblW w:w="0" w:type="auto"/>
        <w:tblLook w:val="04A0"/>
      </w:tblPr>
      <w:tblGrid>
        <w:gridCol w:w="657"/>
        <w:gridCol w:w="4413"/>
        <w:gridCol w:w="4218"/>
      </w:tblGrid>
      <w:tr w:rsidR="00D13419" w:rsidRPr="003C53C5" w:rsidTr="00A9353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9" w:rsidRPr="003C53C5" w:rsidRDefault="00D13419" w:rsidP="003C53C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9" w:rsidRPr="003C53C5" w:rsidRDefault="00D13419" w:rsidP="003C53C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9" w:rsidRPr="003C53C5" w:rsidRDefault="00D13419" w:rsidP="003C53C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3419" w:rsidRPr="003C53C5" w:rsidTr="00A9353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9" w:rsidRPr="003C53C5" w:rsidRDefault="00D13419" w:rsidP="003C53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9" w:rsidRPr="003C53C5" w:rsidRDefault="00D13419" w:rsidP="003C53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9" w:rsidRPr="003C53C5" w:rsidRDefault="00D13419" w:rsidP="003C53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419" w:rsidRPr="003C53C5" w:rsidTr="00A9353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9" w:rsidRPr="003C53C5" w:rsidRDefault="00D13419" w:rsidP="003C53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9" w:rsidRPr="003C53C5" w:rsidRDefault="00D13419" w:rsidP="003C53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9" w:rsidRPr="003C53C5" w:rsidRDefault="00D13419" w:rsidP="003C53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3419" w:rsidRPr="003C53C5" w:rsidRDefault="00D13419" w:rsidP="003C53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C53C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Цели и задачи проводимого мероприятия:</w:t>
      </w:r>
    </w:p>
    <w:p w:rsidR="00D13419" w:rsidRPr="003C53C5" w:rsidRDefault="00D13419" w:rsidP="003C53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3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повышение мотивации и интереса учащихся к химии;</w:t>
      </w:r>
      <w:r w:rsidRPr="003C53C5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</w:p>
    <w:p w:rsidR="00D13419" w:rsidRPr="003C53C5" w:rsidRDefault="00D13419" w:rsidP="003C53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3C5">
        <w:rPr>
          <w:rFonts w:ascii="Times New Roman" w:hAnsi="Times New Roman" w:cs="Times New Roman"/>
          <w:sz w:val="26"/>
          <w:szCs w:val="26"/>
        </w:rPr>
        <w:t>развитие интереса учащихся и активация их познавательной деятельности, при использовании нестандартных игровых форм учебной деятельности;</w:t>
      </w:r>
    </w:p>
    <w:p w:rsidR="00D13419" w:rsidRPr="003C53C5" w:rsidRDefault="00D13419" w:rsidP="003C53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3C5">
        <w:rPr>
          <w:rFonts w:ascii="Times New Roman" w:hAnsi="Times New Roman" w:cs="Times New Roman"/>
          <w:sz w:val="26"/>
          <w:szCs w:val="26"/>
        </w:rPr>
        <w:t>развитие навыков логического и абстрактного мышления, коммуникативных способностей учащихся;</w:t>
      </w:r>
    </w:p>
    <w:p w:rsidR="00D13419" w:rsidRPr="003C53C5" w:rsidRDefault="00D13419" w:rsidP="003C53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3C5">
        <w:rPr>
          <w:rFonts w:ascii="Times New Roman" w:hAnsi="Times New Roman" w:cs="Times New Roman"/>
          <w:sz w:val="26"/>
          <w:szCs w:val="26"/>
        </w:rPr>
        <w:t>развитие навыков применения химических знаний, безопасного обращения с веществами в повседневной жизни;</w:t>
      </w:r>
    </w:p>
    <w:p w:rsidR="00D13419" w:rsidRPr="003C53C5" w:rsidRDefault="00D13419" w:rsidP="003C53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3C5">
        <w:rPr>
          <w:rFonts w:ascii="Times New Roman" w:hAnsi="Times New Roman" w:cs="Times New Roman"/>
          <w:sz w:val="26"/>
          <w:szCs w:val="26"/>
        </w:rPr>
        <w:t>стимулировать самостоятельное изучение нового предмета.</w:t>
      </w:r>
    </w:p>
    <w:p w:rsidR="00D13419" w:rsidRPr="003C53C5" w:rsidRDefault="00D13419" w:rsidP="003C53C5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53C5">
        <w:rPr>
          <w:rFonts w:ascii="Times New Roman" w:hAnsi="Times New Roman" w:cs="Times New Roman"/>
          <w:b/>
          <w:sz w:val="26"/>
          <w:szCs w:val="26"/>
        </w:rPr>
        <w:t>Техническое обеспечение мероприятия:</w:t>
      </w:r>
      <w:r w:rsidRPr="003C53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3C5">
        <w:rPr>
          <w:rFonts w:ascii="Times New Roman" w:hAnsi="Times New Roman" w:cs="Times New Roman"/>
          <w:sz w:val="26"/>
          <w:szCs w:val="26"/>
        </w:rPr>
        <w:t>мультимедийный</w:t>
      </w:r>
      <w:proofErr w:type="spellEnd"/>
      <w:r w:rsidRPr="003C53C5">
        <w:rPr>
          <w:rFonts w:ascii="Times New Roman" w:hAnsi="Times New Roman" w:cs="Times New Roman"/>
          <w:sz w:val="26"/>
          <w:szCs w:val="26"/>
        </w:rPr>
        <w:t xml:space="preserve"> проектор для показа презентации, компьютер, экран, химическое оборудование и реактивы, которые приведены в описании опытов.</w:t>
      </w:r>
    </w:p>
    <w:p w:rsidR="00D13419" w:rsidRPr="003C53C5" w:rsidRDefault="00D13419" w:rsidP="00D13419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3C53C5">
        <w:rPr>
          <w:rFonts w:ascii="Times New Roman" w:hAnsi="Times New Roman" w:cs="Times New Roman"/>
          <w:b/>
          <w:sz w:val="26"/>
          <w:szCs w:val="26"/>
        </w:rPr>
        <w:t>План мероприятия:</w:t>
      </w:r>
    </w:p>
    <w:p w:rsidR="00D13419" w:rsidRPr="003C53C5" w:rsidRDefault="00D13419" w:rsidP="00D13419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3C53C5">
        <w:rPr>
          <w:rFonts w:ascii="Times New Roman" w:hAnsi="Times New Roman" w:cs="Times New Roman"/>
          <w:sz w:val="26"/>
          <w:szCs w:val="26"/>
        </w:rPr>
        <w:t>Вступительное слово учителя.</w:t>
      </w:r>
    </w:p>
    <w:p w:rsidR="00D13419" w:rsidRPr="003C53C5" w:rsidRDefault="00D13419" w:rsidP="00D13419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3C53C5">
        <w:rPr>
          <w:rFonts w:ascii="Times New Roman" w:hAnsi="Times New Roman" w:cs="Times New Roman"/>
          <w:sz w:val="26"/>
          <w:szCs w:val="26"/>
        </w:rPr>
        <w:t>Получение мыла Марсельским методом.</w:t>
      </w:r>
    </w:p>
    <w:p w:rsidR="00D13419" w:rsidRPr="003C53C5" w:rsidRDefault="00D13419" w:rsidP="00D13419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3C53C5">
        <w:rPr>
          <w:rFonts w:ascii="Times New Roman" w:hAnsi="Times New Roman" w:cs="Times New Roman"/>
          <w:sz w:val="26"/>
          <w:szCs w:val="26"/>
        </w:rPr>
        <w:t>Занимательные опыты «Чудеса своими руками».</w:t>
      </w:r>
    </w:p>
    <w:p w:rsidR="00D13419" w:rsidRPr="003C53C5" w:rsidRDefault="00D13419" w:rsidP="00D13419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3C53C5">
        <w:rPr>
          <w:rFonts w:ascii="Times New Roman" w:hAnsi="Times New Roman" w:cs="Times New Roman"/>
          <w:sz w:val="26"/>
          <w:szCs w:val="26"/>
        </w:rPr>
        <w:t>Заключительное слово учителя.</w:t>
      </w:r>
    </w:p>
    <w:p w:rsidR="00D13419" w:rsidRPr="003C53C5" w:rsidRDefault="00D13419" w:rsidP="00D13419">
      <w:pPr>
        <w:spacing w:after="0" w:line="240" w:lineRule="atLeast"/>
        <w:ind w:left="1440" w:firstLine="72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sz w:val="26"/>
          <w:szCs w:val="26"/>
        </w:rPr>
        <w:t>Ход мероприятия</w:t>
      </w:r>
    </w:p>
    <w:p w:rsidR="00D13419" w:rsidRPr="003C53C5" w:rsidRDefault="00D13419" w:rsidP="00D13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C53C5">
        <w:rPr>
          <w:rFonts w:ascii="Times New Roman" w:hAnsi="Times New Roman" w:cs="Times New Roman"/>
          <w:sz w:val="26"/>
          <w:szCs w:val="26"/>
        </w:rPr>
        <w:t xml:space="preserve">     1. </w:t>
      </w:r>
      <w:r w:rsidRPr="003C53C5">
        <w:rPr>
          <w:rFonts w:ascii="Times New Roman" w:hAnsi="Times New Roman" w:cs="Times New Roman"/>
          <w:b/>
          <w:sz w:val="26"/>
          <w:szCs w:val="26"/>
        </w:rPr>
        <w:t>Вступительное слово учителя</w:t>
      </w:r>
      <w:r w:rsidRPr="003C5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Ребята, я рада вас приветствовать в самом удивительном кабинете нашей школы (Слайд 5). Как вы думаете, что изучают в этом кабинете? Правильно, химию! Ребята, а вы верите в чудеса? Они, в самом деле, бывают. И их совершают люди вооруженные знаниями. Сегодня мы совершим путешествие в волшебную страну «</w:t>
      </w:r>
      <w:proofErr w:type="spellStart"/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Химляндия</w:t>
      </w:r>
      <w:proofErr w:type="spellEnd"/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», а помогут нам добраться туда ученики 10 класса. В гости в кабинет химии пришли не только вы, но и ваш любимый персонаж – </w:t>
      </w:r>
      <w:proofErr w:type="spellStart"/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Мойдодыр</w:t>
      </w:r>
      <w:proofErr w:type="spellEnd"/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Наверно все знаете стихи К.И.Чуковского? Давайте громко прочитаем (Слайд 6).  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3C5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Мойдодыр</w:t>
      </w:r>
      <w:proofErr w:type="spellEnd"/>
      <w:r w:rsidRPr="003C5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Ребята как я  рад, что вы меня позвали. Я очень люблю вас, и  наверно вы тоже меня любите. У меня есть, что вам рассказать! Только в такой удивительной и волшебной стране как «</w:t>
      </w:r>
      <w:proofErr w:type="spellStart"/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Химляндия</w:t>
      </w:r>
      <w:proofErr w:type="spellEnd"/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могли создать то, что спасло и сохранило здоровье многих людей. Вы догадались, о чем я говорю? Правильно, о мыле. Люди давно заметили, что чистота - залог здоровья. Надо держать в чистоте не только себя, но и свое окружение. А вы знаете, откуда возник обычай? Солдаты обычно, перед боем мылись, надевали чистое белье. Это не случайно; на чистой коже раны заживают быстрее. При загрязнении кожи резко снижается ее способность к выделению защитных веществ, убивающих возбудителей болезней. Посмотрите, какое разнообразие мыл: детское, хозяйственное, туалетное, твердое, жидкое. Глаза разбегаются!</w:t>
      </w:r>
    </w:p>
    <w:p w:rsidR="00D13419" w:rsidRPr="003C53C5" w:rsidRDefault="00D13419" w:rsidP="00D134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2. Получение мыла Марсельским методом.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Учитель химии. </w:t>
      </w:r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Мыло стало известно человечеству еще в 6в. до нашей эр</w:t>
      </w:r>
      <w:proofErr w:type="gramStart"/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ы(</w:t>
      </w:r>
      <w:proofErr w:type="gramEnd"/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Слайд 7,8). Выдавать тайну получения мыла каралось смертной казнью. В России мыло начали производить во времена Петра </w:t>
      </w:r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I</w:t>
      </w:r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но вплоть до  19в. им пользовалась только знать. Сейчас я вам расскажу, как химики получают мыло.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Мыло получают из жира твердого или жидкого. Твердый жир (свиной, коровий и т.д.) измельчают, кладут в емкость, куда добавляют раствор щелочи, а что это такое узнаете, когда начнете изучать химию. Затем долго, при перемешивании, </w:t>
      </w:r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варится на огне до получения вязкой массы. В эту массу добавляют красители, хорошо пахнущие вещества (отдушки) и заливают в формочки. Так получают мыло, которое химики называют ядровым. Мы с вами сейчас получим мыло Марсельским методом из оливкового масла (Слайд 9). А поможет нам в этом ученик из 10 класса.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Ученик 1. </w:t>
      </w:r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колбе готовим концентрированный раствор соды, нагреваем над пламенем спиртовки и по капле начинаем добавлять растительное масло. Получается вот такая однородная смесь. Затем в полученную смесь добавляем поваренную соль, и как по волшебству мыло отделяется и всплывает на поверхность, откуда мы его и выловим.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3.Занимательные опыты «Чудеса своими руками».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Учитель химии. </w:t>
      </w:r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Химию называют наукой чудес. Потому чудеса продолжаются! Чудесные превращения предлагают вам посмотреть ученики, которые изучают предмет «Химия» (Слайд 10).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Ученик 2. </w:t>
      </w:r>
      <w:r w:rsidRPr="003C53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Чудо первое. Сейчас я получу дым без огня.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Опыт №1 «Дым без огня (Слайд 11).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Оборудование: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два маленьких химических стакана, колокол, концентрированная соляная кислота, 25% раствор аммиака.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На поддон кладется два химических стакана. В один стакан капают несколько капель кислоты в другой несколько капель раствора аммиака, и быстро накрывается стеклянным колоколом. Очень скоро под колоколом появляется густой, белый дым.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Ученик 3. Ч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то-то мне пить захотелось. Приготовлю молоко, нет лучше водички или </w:t>
      </w:r>
      <w:proofErr w:type="spellStart"/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компотику</w:t>
      </w:r>
      <w:proofErr w:type="spellEnd"/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, нет лучше газировки.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Опыт №2 «Превращение молока в воду, компот, газировку» (Слайд 12).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Оборудование: 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три маленьких химических стакана, раствор хлорида кальция, соляная кислота, раствор лакмуса, порошок мела или известняка.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В первый стакан наливают два прозрачных раствора (хлорида кальция и соляной кислоты) образуется «молоко», затем сюда же добавляется несколько капель соляной кислоты. Жидкость вскипает и становится бесцветной. Это «вода». Перелить полученный раствор в другой стакан, стенки которого смочены раствором лакмуса. Происходит изменение окраски раствора в красный цвет – «компот». Затем перелить полученный раствор в другой стакан, на дне которого тонким слоем (незаметно) насыпан порошок мела или известняка. Происходит бурное выделение газа. Так получаем «газировку».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Ученик 4.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Ребята, а вы змей боитесь? Что, химических змей не боитесь! Ну, тогда держитесь.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Опыт №3 «Фараоновы змеи» (Слайд 13).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Оборудование: 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Фарфоровый тигель, сухой спирт, 4 таблетки </w:t>
      </w:r>
      <w:proofErr w:type="spellStart"/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глюконата</w:t>
      </w:r>
      <w:proofErr w:type="spellEnd"/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кальция.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Зажигают сухой спирт в тигле и на нее щипцами кладут таблетки </w:t>
      </w:r>
      <w:proofErr w:type="spellStart"/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глюконата</w:t>
      </w:r>
      <w:proofErr w:type="spellEnd"/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кальция. Из таблеток выползают светло-серые «змеи» с белыми пятнами. На протяжении всего опыта звучит восточная музыка.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proofErr w:type="spellStart"/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Мойдодыр</w:t>
      </w:r>
      <w:proofErr w:type="spellEnd"/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. 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Здесь так интересно, но я проголодался, не угостите ли вы меня ребята чаем?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Ученик 5.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С «удовольствием». Наливает «чай»  в прозрачный стакан и подает на блюдце сухарики. </w:t>
      </w:r>
      <w:proofErr w:type="spellStart"/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Мойдодыр</w:t>
      </w:r>
      <w:proofErr w:type="spellEnd"/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обмакивает сухарь в стакан с чаем и к его удивлению сухарь окрашивается в фиолетовый цвет. Ребята смеются. 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Учитель химии. 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Не обижайся </w:t>
      </w:r>
      <w:proofErr w:type="spellStart"/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Мойдодыр</w:t>
      </w:r>
      <w:proofErr w:type="spellEnd"/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, это химическая шутка. Дадим мы тебе чая.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Ученик 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5 наливает чай. 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Опыт №4  «Взаимодействие раствора йода с крахмалом» (Слайд 14).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Оборудование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: кусочек хлеба (сухарь), спиртовой раствор йода, вода, стакан.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Наливают в стакан воды и добавляют небольшое количество спиртового раствора йода, до цвета чая. Опускают сухарик в стакан. Наблюдают окрашивание сухарика в фиолетовый цвет.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Ученик 5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. На ваших глазах цветок белоснежный приобретет цвет алый.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Опыт №5«Аленький цветочек</w:t>
      </w:r>
      <w:proofErr w:type="gramStart"/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»(</w:t>
      </w:r>
      <w:proofErr w:type="gramEnd"/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Слайд 15).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Оборудование: белая бумага, ваза, проволока, раствор фенолфталеина, пульверизатор, 20% раствор карбоната натрия.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     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Из белой</w:t>
      </w: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бумаги делают розы, заранее опрыскивают их раствором фенолфталеина и подсушивают. Затем из пульверизатора опрыскивают раствором карбоната натрия. Розы становятся алыми. 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Ученик 6. 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Ребята, а я вам покажу настоящее извержение вулкана.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Опыт №6 «Вулкан» (Слайд 16, 17).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Оборудование: 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асбестовая сетка, бихромат аммония, этиловый спирт, фарфоровая ступка.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     В фарфоровой ступке тщательно растирают 50 г кристаллов бихромата аммония. Порошок всыпают горкой на асбестовую сетку. На вершине «вулкана» гвоздем или палочкой делают лунку и вливают в нее 1-2 мл этилового спирта. Спирт поджигают спичкой.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           4. Заключительное слово учителя. </w:t>
      </w:r>
      <w:r w:rsidRPr="003C53C5">
        <w:rPr>
          <w:rFonts w:ascii="Times New Roman" w:eastAsia="Times New Roman" w:hAnsi="Times New Roman" w:cs="Times New Roman"/>
          <w:kern w:val="36"/>
          <w:sz w:val="26"/>
          <w:szCs w:val="26"/>
        </w:rPr>
        <w:t>Ребята, мне кажется, Вам всем понравилось то, что вы сегодня узнали и увидели в кабинете химии. Если вы будете знать химию, вам не составит труда разгадать секреты «чудес». Химия очень интересная, увлекательная и развивающаяся наука. Много времени прошло со времен зарождения этой удивительной науки, но и сейчас каждый, кто серьезно ей занимается, может внести свой вклад в ее развитие, в создание новых материалов, создание новых поколений лекарств, которые спасут жизни миллионам людей. Кто-то ее уже изучает, кому-то это еще только предстоит. Я вам желаю успехов в ее изучении!  И до новых встреч в этом кабинете! (Слайд 18).</w:t>
      </w: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D13419" w:rsidRPr="003C53C5" w:rsidRDefault="00D13419" w:rsidP="00D13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D13419" w:rsidRPr="003C53C5" w:rsidRDefault="00D13419" w:rsidP="00D13419">
      <w:pPr>
        <w:ind w:left="3828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3C53C5">
        <w:rPr>
          <w:rFonts w:ascii="Times New Roman" w:hAnsi="Times New Roman" w:cs="Times New Roman"/>
          <w:b/>
          <w:kern w:val="36"/>
          <w:sz w:val="26"/>
          <w:szCs w:val="26"/>
        </w:rPr>
        <w:t>Литература:</w:t>
      </w:r>
    </w:p>
    <w:p w:rsidR="00D13419" w:rsidRPr="003C53C5" w:rsidRDefault="00D13419" w:rsidP="00D13419">
      <w:pPr>
        <w:rPr>
          <w:rFonts w:ascii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hAnsi="Times New Roman" w:cs="Times New Roman"/>
          <w:kern w:val="36"/>
          <w:sz w:val="26"/>
          <w:szCs w:val="26"/>
        </w:rPr>
        <w:t xml:space="preserve">  1.Гроссе Э., </w:t>
      </w:r>
      <w:proofErr w:type="spellStart"/>
      <w:r w:rsidRPr="003C53C5">
        <w:rPr>
          <w:rFonts w:ascii="Times New Roman" w:hAnsi="Times New Roman" w:cs="Times New Roman"/>
          <w:kern w:val="36"/>
          <w:sz w:val="26"/>
          <w:szCs w:val="26"/>
        </w:rPr>
        <w:t>Вайсмантель</w:t>
      </w:r>
      <w:proofErr w:type="spellEnd"/>
      <w:r w:rsidRPr="003C53C5">
        <w:rPr>
          <w:rFonts w:ascii="Times New Roman" w:hAnsi="Times New Roman" w:cs="Times New Roman"/>
          <w:kern w:val="36"/>
          <w:sz w:val="26"/>
          <w:szCs w:val="26"/>
        </w:rPr>
        <w:t xml:space="preserve"> Х. Химия для </w:t>
      </w:r>
      <w:proofErr w:type="gramStart"/>
      <w:r w:rsidRPr="003C53C5">
        <w:rPr>
          <w:rFonts w:ascii="Times New Roman" w:hAnsi="Times New Roman" w:cs="Times New Roman"/>
          <w:kern w:val="36"/>
          <w:sz w:val="26"/>
          <w:szCs w:val="26"/>
        </w:rPr>
        <w:t>любознательных</w:t>
      </w:r>
      <w:proofErr w:type="gramEnd"/>
      <w:r w:rsidRPr="003C53C5">
        <w:rPr>
          <w:rFonts w:ascii="Times New Roman" w:hAnsi="Times New Roman" w:cs="Times New Roman"/>
          <w:kern w:val="36"/>
          <w:sz w:val="26"/>
          <w:szCs w:val="26"/>
        </w:rPr>
        <w:t>.  Л.: Химия, 1978.</w:t>
      </w:r>
    </w:p>
    <w:p w:rsidR="00D13419" w:rsidRPr="003C53C5" w:rsidRDefault="00D13419" w:rsidP="00D13419">
      <w:pPr>
        <w:rPr>
          <w:rFonts w:ascii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hAnsi="Times New Roman" w:cs="Times New Roman"/>
          <w:kern w:val="36"/>
          <w:sz w:val="26"/>
          <w:szCs w:val="26"/>
        </w:rPr>
        <w:t xml:space="preserve">  2.</w:t>
      </w:r>
      <w:proofErr w:type="gramStart"/>
      <w:r w:rsidRPr="003C53C5">
        <w:rPr>
          <w:rFonts w:ascii="Times New Roman" w:hAnsi="Times New Roman" w:cs="Times New Roman"/>
          <w:kern w:val="36"/>
          <w:sz w:val="26"/>
          <w:szCs w:val="26"/>
        </w:rPr>
        <w:t>Ольгин</w:t>
      </w:r>
      <w:proofErr w:type="gramEnd"/>
      <w:r w:rsidRPr="003C53C5">
        <w:rPr>
          <w:rFonts w:ascii="Times New Roman" w:hAnsi="Times New Roman" w:cs="Times New Roman"/>
          <w:kern w:val="36"/>
          <w:sz w:val="26"/>
          <w:szCs w:val="26"/>
        </w:rPr>
        <w:t xml:space="preserve"> О. Опыты без взрывов. – М.: Химия,1986.</w:t>
      </w:r>
    </w:p>
    <w:p w:rsidR="00D13419" w:rsidRPr="003C53C5" w:rsidRDefault="00D13419" w:rsidP="00D13419">
      <w:pPr>
        <w:rPr>
          <w:rFonts w:ascii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hAnsi="Times New Roman" w:cs="Times New Roman"/>
          <w:kern w:val="36"/>
          <w:sz w:val="26"/>
          <w:szCs w:val="26"/>
        </w:rPr>
        <w:t xml:space="preserve">  3.</w:t>
      </w:r>
      <w:proofErr w:type="gramStart"/>
      <w:r w:rsidRPr="003C53C5">
        <w:rPr>
          <w:rFonts w:ascii="Times New Roman" w:hAnsi="Times New Roman" w:cs="Times New Roman"/>
          <w:kern w:val="36"/>
          <w:sz w:val="26"/>
          <w:szCs w:val="26"/>
        </w:rPr>
        <w:t>Алексеевский</w:t>
      </w:r>
      <w:proofErr w:type="gramEnd"/>
      <w:r w:rsidRPr="003C53C5">
        <w:rPr>
          <w:rFonts w:ascii="Times New Roman" w:hAnsi="Times New Roman" w:cs="Times New Roman"/>
          <w:kern w:val="36"/>
          <w:sz w:val="26"/>
          <w:szCs w:val="26"/>
        </w:rPr>
        <w:t xml:space="preserve"> В.Н. Занимательные опыты по химии. М.:  Просвещение, 1995.</w:t>
      </w:r>
    </w:p>
    <w:p w:rsidR="00D13419" w:rsidRPr="003C53C5" w:rsidRDefault="00D13419" w:rsidP="00D13419">
      <w:pPr>
        <w:rPr>
          <w:rFonts w:ascii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hAnsi="Times New Roman" w:cs="Times New Roman"/>
          <w:kern w:val="36"/>
          <w:sz w:val="26"/>
          <w:szCs w:val="26"/>
        </w:rPr>
        <w:t xml:space="preserve">  4.Келигова М.А. «Получение и изучение свойств мыла»</w:t>
      </w:r>
    </w:p>
    <w:p w:rsidR="00D13419" w:rsidRPr="003C53C5" w:rsidRDefault="00D13419" w:rsidP="00D13419">
      <w:pPr>
        <w:rPr>
          <w:rFonts w:ascii="Times New Roman" w:hAnsi="Times New Roman" w:cs="Times New Roman"/>
          <w:kern w:val="36"/>
          <w:sz w:val="26"/>
          <w:szCs w:val="26"/>
        </w:rPr>
      </w:pPr>
      <w:r w:rsidRPr="003C53C5">
        <w:rPr>
          <w:rFonts w:ascii="Times New Roman" w:hAnsi="Times New Roman" w:cs="Times New Roman"/>
          <w:kern w:val="36"/>
          <w:sz w:val="26"/>
          <w:szCs w:val="26"/>
        </w:rPr>
        <w:t xml:space="preserve">  5.Храмцов В.П., Середа Г.И. «Способы получения моющего средства».</w:t>
      </w:r>
    </w:p>
    <w:p w:rsidR="00D13419" w:rsidRPr="003C53C5" w:rsidRDefault="00D13419" w:rsidP="00D13419">
      <w:pPr>
        <w:ind w:left="2505"/>
        <w:rPr>
          <w:rFonts w:ascii="Times New Roman" w:hAnsi="Times New Roman" w:cs="Times New Roman"/>
          <w:kern w:val="36"/>
          <w:sz w:val="26"/>
          <w:szCs w:val="26"/>
        </w:rPr>
      </w:pPr>
    </w:p>
    <w:p w:rsidR="00D13419" w:rsidRPr="003C53C5" w:rsidRDefault="00D13419" w:rsidP="00D134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01A" w:rsidRPr="003C53C5" w:rsidRDefault="0074401A">
      <w:pPr>
        <w:rPr>
          <w:rFonts w:ascii="Times New Roman" w:hAnsi="Times New Roman" w:cs="Times New Roman"/>
          <w:sz w:val="26"/>
          <w:szCs w:val="26"/>
        </w:rPr>
      </w:pPr>
    </w:p>
    <w:sectPr w:rsidR="0074401A" w:rsidRPr="003C53C5" w:rsidSect="0074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2A5A"/>
    <w:multiLevelType w:val="hybridMultilevel"/>
    <w:tmpl w:val="5CE427AE"/>
    <w:lvl w:ilvl="0" w:tplc="041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">
    <w:nsid w:val="4E8B61EE"/>
    <w:multiLevelType w:val="hybridMultilevel"/>
    <w:tmpl w:val="739C877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709A0"/>
    <w:multiLevelType w:val="hybridMultilevel"/>
    <w:tmpl w:val="DFFC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A304D"/>
    <w:multiLevelType w:val="hybridMultilevel"/>
    <w:tmpl w:val="79B48C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D13419"/>
    <w:rsid w:val="00372A0F"/>
    <w:rsid w:val="00393AC6"/>
    <w:rsid w:val="003C53C5"/>
    <w:rsid w:val="0074401A"/>
    <w:rsid w:val="009A3654"/>
    <w:rsid w:val="00BB26E0"/>
    <w:rsid w:val="00D13419"/>
    <w:rsid w:val="00D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Rus" w:eastAsiaTheme="minorHAnsi" w:hAnsi="Arial LatRus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9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D13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41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3">
    <w:name w:val="List Paragraph"/>
    <w:basedOn w:val="a"/>
    <w:uiPriority w:val="34"/>
    <w:qFormat/>
    <w:rsid w:val="00D13419"/>
    <w:pPr>
      <w:ind w:left="720"/>
      <w:contextualSpacing/>
    </w:pPr>
  </w:style>
  <w:style w:type="character" w:customStyle="1" w:styleId="apple-converted-space">
    <w:name w:val="apple-converted-space"/>
    <w:basedOn w:val="a0"/>
    <w:rsid w:val="00D13419"/>
  </w:style>
  <w:style w:type="table" w:customStyle="1" w:styleId="21">
    <w:name w:val="Сетка таблицы2"/>
    <w:basedOn w:val="a1"/>
    <w:uiPriority w:val="59"/>
    <w:rsid w:val="00D1341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2014-07-24T08:39:00Z</dcterms:created>
  <dcterms:modified xsi:type="dcterms:W3CDTF">2014-08-06T07:42:00Z</dcterms:modified>
</cp:coreProperties>
</file>