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4B" w:rsidRPr="0063694B" w:rsidRDefault="0063694B" w:rsidP="0063694B">
      <w:pPr>
        <w:spacing w:before="100" w:beforeAutospacing="1" w:after="100" w:afterAutospacing="1" w:line="330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111188"/>
          <w:kern w:val="36"/>
          <w:sz w:val="38"/>
          <w:szCs w:val="38"/>
        </w:rPr>
      </w:pPr>
      <w:r w:rsidRPr="0063694B">
        <w:rPr>
          <w:rFonts w:ascii="Helvetica" w:eastAsia="Times New Roman" w:hAnsi="Helvetica" w:cs="Helvetica"/>
          <w:b/>
          <w:bCs/>
          <w:color w:val="666666"/>
          <w:kern w:val="36"/>
          <w:sz w:val="24"/>
          <w:szCs w:val="24"/>
          <w:highlight w:val="yellow"/>
        </w:rPr>
        <w:t>Конкурс "Я узнаю Москву"</w:t>
      </w:r>
    </w:p>
    <w:p w:rsidR="0063694B" w:rsidRPr="0063694B" w:rsidRDefault="0063694B" w:rsidP="0063694B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63694B">
        <w:rPr>
          <w:rFonts w:ascii="Tahoma" w:eastAsia="Times New Roman" w:hAnsi="Tahoma" w:cs="Tahoma"/>
          <w:color w:val="000000"/>
          <w:sz w:val="21"/>
          <w:szCs w:val="21"/>
        </w:rPr>
        <w:t>Департамент информационных технологий и Департамент образования столицы запускают новый конкурс на лучшие описания улиц, площадей, бульваров и районов города с целью привлечь внимание школьников к истории Москвы, её культурно-историческому наследию. По результатам конкурса лучшие описания появятся на сайте навигационно-туристического проекта «Узнай Москву». К участию в конкурсе приглашаются ученики 5-11 классов московских школ. Итоги конкурса подведут в декабре 2014 года. Срок подачи работ на Конкурс - до 21 декабря 2014 года включительно.</w:t>
      </w:r>
    </w:p>
    <w:p w:rsidR="0063694B" w:rsidRPr="0063694B" w:rsidRDefault="0063694B" w:rsidP="0063694B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63694B">
        <w:rPr>
          <w:rFonts w:ascii="Tahoma" w:eastAsia="Times New Roman" w:hAnsi="Tahoma" w:cs="Tahoma"/>
          <w:color w:val="000000"/>
          <w:sz w:val="21"/>
          <w:szCs w:val="21"/>
        </w:rPr>
        <w:t>Конкурс проводится по двум номинациям: территория и люди Москвы. Участник должен прислать историческую справку, описание объектов, расположенных на территории района, улицы, бульвара, площади, усадьбы или парка. В рамках номинации «люди Москвы» требуется прислать биографию, которая воссоздаёт историю жизни человека в связи с его общественной деятельностью, культурой и бытом его эпохи. Желательно, чтобы историческая личность была бы связана с домами - объектами культурного наследия - размещенными на портале «Узнай Москву».</w:t>
      </w:r>
    </w:p>
    <w:p w:rsidR="0063694B" w:rsidRPr="0063694B" w:rsidRDefault="0063694B" w:rsidP="0063694B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63694B">
        <w:rPr>
          <w:rFonts w:ascii="Tahoma" w:eastAsia="Times New Roman" w:hAnsi="Tahoma" w:cs="Tahoma"/>
          <w:color w:val="000000"/>
          <w:sz w:val="21"/>
          <w:szCs w:val="21"/>
        </w:rPr>
        <w:t xml:space="preserve">Лучшие работы по итогам конкурса разместят на портале «Узнай Москву» (по адресу: </w:t>
      </w:r>
      <w:hyperlink r:id="rId5" w:tgtFrame="_blank" w:history="1">
        <w:proofErr w:type="gramEnd"/>
        <w:r w:rsidRPr="0063694B">
          <w:rPr>
            <w:rFonts w:ascii="Times New Roman" w:eastAsia="Times New Roman" w:hAnsi="Times New Roman" w:cs="Times New Roman"/>
            <w:color w:val="1D8809"/>
            <w:sz w:val="21"/>
          </w:rPr>
          <w:t>www.um.mos.ru</w:t>
        </w:r>
        <w:proofErr w:type="gramStart"/>
      </w:hyperlink>
      <w:r w:rsidRPr="0063694B">
        <w:rPr>
          <w:rFonts w:ascii="Tahoma" w:eastAsia="Times New Roman" w:hAnsi="Tahoma" w:cs="Tahoma"/>
          <w:color w:val="000000"/>
          <w:sz w:val="21"/>
          <w:szCs w:val="21"/>
        </w:rPr>
        <w:t>, раздел «Территории», «Личности» с указанием авторства.</w:t>
      </w:r>
      <w:proofErr w:type="gramEnd"/>
    </w:p>
    <w:p w:rsidR="0063694B" w:rsidRPr="0063694B" w:rsidRDefault="0063694B" w:rsidP="0063694B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63694B">
        <w:rPr>
          <w:rFonts w:ascii="Tahoma" w:eastAsia="Times New Roman" w:hAnsi="Tahoma" w:cs="Tahoma"/>
          <w:color w:val="000000"/>
          <w:sz w:val="21"/>
          <w:szCs w:val="21"/>
        </w:rPr>
        <w:t xml:space="preserve">Практическое наполнение </w:t>
      </w:r>
      <w:proofErr w:type="spellStart"/>
      <w:proofErr w:type="gramStart"/>
      <w:r w:rsidRPr="0063694B">
        <w:rPr>
          <w:rFonts w:ascii="Tahoma" w:eastAsia="Times New Roman" w:hAnsi="Tahoma" w:cs="Tahoma"/>
          <w:color w:val="000000"/>
          <w:sz w:val="21"/>
          <w:szCs w:val="21"/>
        </w:rPr>
        <w:t>интернет-портала</w:t>
      </w:r>
      <w:proofErr w:type="spellEnd"/>
      <w:proofErr w:type="gramEnd"/>
      <w:r w:rsidRPr="0063694B">
        <w:rPr>
          <w:rFonts w:ascii="Tahoma" w:eastAsia="Times New Roman" w:hAnsi="Tahoma" w:cs="Tahoma"/>
          <w:color w:val="000000"/>
          <w:sz w:val="21"/>
          <w:szCs w:val="21"/>
        </w:rPr>
        <w:t xml:space="preserve"> Правительства Москвы «Узнай Москву» (</w:t>
      </w:r>
      <w:proofErr w:type="spellStart"/>
      <w:r w:rsidRPr="0063694B">
        <w:rPr>
          <w:rFonts w:ascii="Tahoma" w:eastAsia="Times New Roman" w:hAnsi="Tahoma" w:cs="Tahoma"/>
          <w:color w:val="000000"/>
          <w:sz w:val="21"/>
          <w:szCs w:val="21"/>
        </w:rPr>
        <w:fldChar w:fldCharType="begin"/>
      </w:r>
      <w:r w:rsidRPr="0063694B">
        <w:rPr>
          <w:rFonts w:ascii="Tahoma" w:eastAsia="Times New Roman" w:hAnsi="Tahoma" w:cs="Tahoma"/>
          <w:color w:val="000000"/>
          <w:sz w:val="21"/>
          <w:szCs w:val="21"/>
        </w:rPr>
        <w:instrText xml:space="preserve"> HYPERLINK "file:///C:\\Users\\user\\Desktop\\ÐºÐ¾Ð½ÐºÑÑÑ" \t "_blank" </w:instrText>
      </w:r>
      <w:r w:rsidRPr="0063694B">
        <w:rPr>
          <w:rFonts w:ascii="Tahoma" w:eastAsia="Times New Roman" w:hAnsi="Tahoma" w:cs="Tahoma"/>
          <w:color w:val="000000"/>
          <w:sz w:val="21"/>
          <w:szCs w:val="21"/>
        </w:rPr>
        <w:fldChar w:fldCharType="separate"/>
      </w:r>
      <w:r w:rsidRPr="0063694B">
        <w:rPr>
          <w:rFonts w:ascii="Times New Roman" w:eastAsia="Times New Roman" w:hAnsi="Times New Roman" w:cs="Times New Roman"/>
          <w:color w:val="1D8809"/>
          <w:sz w:val="21"/>
        </w:rPr>
        <w:t>um.mos.ru</w:t>
      </w:r>
      <w:proofErr w:type="spellEnd"/>
      <w:r w:rsidRPr="0063694B">
        <w:rPr>
          <w:rFonts w:ascii="Times New Roman" w:eastAsia="Times New Roman" w:hAnsi="Times New Roman" w:cs="Times New Roman"/>
          <w:color w:val="1D8809"/>
          <w:sz w:val="21"/>
        </w:rPr>
        <w:t>,</w:t>
      </w:r>
      <w:r w:rsidRPr="0063694B">
        <w:rPr>
          <w:rFonts w:ascii="Tahoma" w:eastAsia="Times New Roman" w:hAnsi="Tahoma" w:cs="Tahoma"/>
          <w:color w:val="000000"/>
          <w:sz w:val="21"/>
          <w:szCs w:val="21"/>
        </w:rPr>
        <w:fldChar w:fldCharType="end"/>
      </w:r>
      <w:r w:rsidRPr="0063694B">
        <w:rPr>
          <w:rFonts w:ascii="Tahoma" w:eastAsia="Times New Roman" w:hAnsi="Tahoma" w:cs="Tahoma"/>
          <w:color w:val="000000"/>
          <w:sz w:val="21"/>
          <w:szCs w:val="21"/>
        </w:rPr>
        <w:t xml:space="preserve"> разделы «Территории», «Личности»).</w:t>
      </w:r>
    </w:p>
    <w:p w:rsidR="0063694B" w:rsidRDefault="0063694B" w:rsidP="0063694B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63694B">
        <w:rPr>
          <w:rFonts w:ascii="Tahoma" w:eastAsia="Times New Roman" w:hAnsi="Tahoma" w:cs="Tahoma"/>
          <w:color w:val="000000"/>
          <w:sz w:val="21"/>
          <w:szCs w:val="21"/>
        </w:rPr>
        <w:t>Положение о конкурсе на сайте Городского методического центра, раздел «</w:t>
      </w:r>
      <w:hyperlink r:id="rId6" w:tgtFrame="_blank" w:history="1">
        <w:r w:rsidRPr="0063694B">
          <w:rPr>
            <w:rFonts w:ascii="Times New Roman" w:eastAsia="Times New Roman" w:hAnsi="Times New Roman" w:cs="Times New Roman"/>
            <w:color w:val="1D8809"/>
            <w:sz w:val="21"/>
          </w:rPr>
          <w:t>Конкурсы</w:t>
        </w:r>
      </w:hyperlink>
      <w:r w:rsidRPr="0063694B">
        <w:rPr>
          <w:rFonts w:ascii="Tahoma" w:eastAsia="Times New Roman" w:hAnsi="Tahoma" w:cs="Tahoma"/>
          <w:color w:val="000000"/>
          <w:sz w:val="21"/>
          <w:szCs w:val="21"/>
        </w:rPr>
        <w:t>». </w:t>
      </w:r>
    </w:p>
    <w:p w:rsidR="00EA034A" w:rsidRDefault="00EA034A" w:rsidP="0063694B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F86DCA" w:rsidRDefault="00F86DCA" w:rsidP="00F86DCA">
      <w:pPr>
        <w:pStyle w:val="2"/>
        <w:jc w:val="center"/>
        <w:rPr>
          <w:rFonts w:ascii="CharterC" w:hAnsi="CharterC" w:cs="Arial"/>
          <w:color w:val="444444"/>
        </w:rPr>
      </w:pPr>
      <w:r>
        <w:rPr>
          <w:rFonts w:ascii="CharterC" w:hAnsi="CharterC" w:cs="Arial"/>
          <w:color w:val="444444"/>
        </w:rPr>
        <w:t>Положение о Конкурсе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Общие положения:</w:t>
      </w:r>
    </w:p>
    <w:p w:rsidR="00F86DCA" w:rsidRDefault="00F86DCA" w:rsidP="00F86DC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Настоящее Положение определяет порядок проведения Московского конкурса для обучающихся образовательных организаций «Я узнаю Москву» (далее – Конкурс).</w:t>
      </w:r>
    </w:p>
    <w:p w:rsidR="00F86DCA" w:rsidRDefault="00F86DCA" w:rsidP="00F86DC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Конкурс проводится в целях воспитания личности обучающихся, для становления и развития чувства патриотизма, гражданственности, осознания общероссийской идентичности на основе осмысления исторического опыта своей страны и современных событий, а также развития информационных компетенций.</w:t>
      </w:r>
    </w:p>
    <w:p w:rsidR="00F86DCA" w:rsidRDefault="00F86DCA" w:rsidP="00F86DC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Задачи Конкурса:</w:t>
      </w:r>
    </w:p>
    <w:p w:rsidR="00F86DCA" w:rsidRDefault="00F86DCA" w:rsidP="00F86DC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привлечение внимания школьников к вопросам истории и современности столицы, сохранению культурно-исторического наследия;</w:t>
      </w:r>
    </w:p>
    <w:p w:rsidR="00F86DCA" w:rsidRDefault="00F86DCA" w:rsidP="00F86DC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практическое наполнение </w:t>
      </w:r>
      <w:proofErr w:type="spellStart"/>
      <w:proofErr w:type="gramStart"/>
      <w:r>
        <w:rPr>
          <w:rFonts w:ascii="CharterC" w:hAnsi="CharterC" w:cs="Arial"/>
          <w:color w:val="444444"/>
          <w:sz w:val="21"/>
          <w:szCs w:val="21"/>
        </w:rPr>
        <w:t>интернет-портала</w:t>
      </w:r>
      <w:proofErr w:type="spellEnd"/>
      <w:proofErr w:type="gramEnd"/>
      <w:r>
        <w:rPr>
          <w:rFonts w:ascii="CharterC" w:hAnsi="CharterC" w:cs="Arial"/>
          <w:color w:val="444444"/>
          <w:sz w:val="21"/>
          <w:szCs w:val="21"/>
        </w:rPr>
        <w:t xml:space="preserve"> Правительства Москвы «Узнай Москву» (</w:t>
      </w:r>
      <w:r>
        <w:rPr>
          <w:rFonts w:ascii="CharterC" w:hAnsi="CharterC" w:cs="Arial"/>
          <w:color w:val="444444"/>
          <w:sz w:val="21"/>
          <w:szCs w:val="21"/>
          <w:lang w:val="en-US"/>
        </w:rPr>
        <w:t>UM</w:t>
      </w:r>
      <w:r>
        <w:rPr>
          <w:rFonts w:ascii="CharterC" w:hAnsi="CharterC" w:cs="Arial"/>
          <w:color w:val="444444"/>
          <w:sz w:val="21"/>
          <w:szCs w:val="21"/>
        </w:rPr>
        <w:t>.</w:t>
      </w:r>
      <w:r>
        <w:rPr>
          <w:rFonts w:ascii="CharterC" w:hAnsi="CharterC" w:cs="Arial"/>
          <w:color w:val="444444"/>
          <w:sz w:val="21"/>
          <w:szCs w:val="21"/>
          <w:lang w:val="en-US"/>
        </w:rPr>
        <w:t>MOS</w:t>
      </w:r>
      <w:r>
        <w:rPr>
          <w:rFonts w:ascii="CharterC" w:hAnsi="CharterC" w:cs="Arial"/>
          <w:color w:val="444444"/>
          <w:sz w:val="21"/>
          <w:szCs w:val="21"/>
        </w:rPr>
        <w:t>.</w:t>
      </w:r>
      <w:r>
        <w:rPr>
          <w:rFonts w:ascii="CharterC" w:hAnsi="CharterC" w:cs="Arial"/>
          <w:color w:val="444444"/>
          <w:sz w:val="21"/>
          <w:szCs w:val="21"/>
          <w:lang w:val="en-US"/>
        </w:rPr>
        <w:t>RU</w:t>
      </w:r>
      <w:r>
        <w:rPr>
          <w:rFonts w:ascii="CharterC" w:hAnsi="CharterC" w:cs="Arial"/>
          <w:color w:val="444444"/>
          <w:sz w:val="21"/>
          <w:szCs w:val="21"/>
        </w:rPr>
        <w:t>, разделы «Территории», «Личности»);</w:t>
      </w:r>
    </w:p>
    <w:p w:rsidR="00F86DCA" w:rsidRDefault="00F86DCA" w:rsidP="00F86DC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стимулирование интереса обучающихся к использованию информационно-коммуникационных технологий.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      4.     Организаторами Конкурса являются Департамент образования города Москвы, Департамент информационных технологий города Москвы, Городской методический центр </w:t>
      </w:r>
      <w:proofErr w:type="spellStart"/>
      <w:r>
        <w:rPr>
          <w:rFonts w:ascii="CharterC" w:hAnsi="CharterC" w:cs="Arial"/>
          <w:color w:val="444444"/>
          <w:sz w:val="21"/>
          <w:szCs w:val="21"/>
        </w:rPr>
        <w:t>ДОгМ</w:t>
      </w:r>
      <w:proofErr w:type="spellEnd"/>
      <w:r>
        <w:rPr>
          <w:rFonts w:ascii="CharterC" w:hAnsi="CharterC" w:cs="Arial"/>
          <w:color w:val="444444"/>
          <w:sz w:val="21"/>
          <w:szCs w:val="21"/>
        </w:rPr>
        <w:t>, интернет-портал «Узнай Москву».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     5.     Организацией, ответственной за информационно-методическое обеспечение Конкурса, является Городской методический центр </w:t>
      </w:r>
      <w:proofErr w:type="spellStart"/>
      <w:r>
        <w:rPr>
          <w:rFonts w:ascii="CharterC" w:hAnsi="CharterC" w:cs="Arial"/>
          <w:color w:val="444444"/>
          <w:sz w:val="21"/>
          <w:szCs w:val="21"/>
        </w:rPr>
        <w:t>ДОгМ</w:t>
      </w:r>
      <w:proofErr w:type="spellEnd"/>
      <w:r>
        <w:rPr>
          <w:rFonts w:ascii="CharterC" w:hAnsi="CharterC" w:cs="Arial"/>
          <w:color w:val="444444"/>
          <w:sz w:val="21"/>
          <w:szCs w:val="21"/>
        </w:rPr>
        <w:t>. Организационно-техническое сопровождение – интернет-портал «Узнай Москву».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Порядок проведения Конкурса:</w:t>
      </w:r>
    </w:p>
    <w:p w:rsidR="00F86DCA" w:rsidRDefault="00F86DCA" w:rsidP="00F86DC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Конкурс проводится в </w:t>
      </w:r>
      <w:r>
        <w:rPr>
          <w:rStyle w:val="a5"/>
          <w:rFonts w:ascii="CharterC" w:hAnsi="CharterC" w:cs="Arial"/>
          <w:color w:val="444444"/>
          <w:sz w:val="21"/>
          <w:szCs w:val="21"/>
        </w:rPr>
        <w:t>июне–декабре 2014</w:t>
      </w:r>
      <w:r>
        <w:rPr>
          <w:rFonts w:ascii="CharterC" w:hAnsi="CharterC" w:cs="Arial"/>
          <w:color w:val="444444"/>
          <w:sz w:val="21"/>
          <w:szCs w:val="21"/>
        </w:rPr>
        <w:t xml:space="preserve"> </w:t>
      </w:r>
      <w:r>
        <w:rPr>
          <w:rStyle w:val="a5"/>
          <w:rFonts w:ascii="CharterC" w:hAnsi="CharterC" w:cs="Arial"/>
          <w:color w:val="444444"/>
          <w:sz w:val="21"/>
          <w:szCs w:val="21"/>
        </w:rPr>
        <w:t>года</w:t>
      </w:r>
      <w:r>
        <w:rPr>
          <w:rFonts w:ascii="CharterC" w:hAnsi="CharterC" w:cs="Arial"/>
          <w:color w:val="444444"/>
          <w:sz w:val="21"/>
          <w:szCs w:val="21"/>
        </w:rPr>
        <w:t>.</w:t>
      </w:r>
    </w:p>
    <w:p w:rsidR="00F86DCA" w:rsidRDefault="00F86DCA" w:rsidP="00F86DC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lastRenderedPageBreak/>
        <w:t xml:space="preserve">В Конкурсе могут принять участие обучающиеся </w:t>
      </w:r>
      <w:r>
        <w:rPr>
          <w:rStyle w:val="a5"/>
          <w:rFonts w:ascii="CharterC" w:hAnsi="CharterC" w:cs="Arial"/>
          <w:color w:val="444444"/>
          <w:sz w:val="21"/>
          <w:szCs w:val="21"/>
        </w:rPr>
        <w:t>5–11-х классов</w:t>
      </w:r>
      <w:r>
        <w:rPr>
          <w:rFonts w:ascii="CharterC" w:hAnsi="CharterC" w:cs="Arial"/>
          <w:color w:val="444444"/>
          <w:sz w:val="21"/>
          <w:szCs w:val="21"/>
        </w:rPr>
        <w:t xml:space="preserve"> образовательных организаций, подведомственных Департаменту образования города Москвы.</w:t>
      </w:r>
    </w:p>
    <w:p w:rsidR="00F86DCA" w:rsidRDefault="00F86DCA" w:rsidP="00F86DC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Срок подачи работ на Конкурс – </w:t>
      </w:r>
      <w:r>
        <w:rPr>
          <w:rStyle w:val="a5"/>
          <w:rFonts w:ascii="CharterC" w:hAnsi="CharterC" w:cs="Arial"/>
          <w:color w:val="444444"/>
          <w:sz w:val="21"/>
          <w:szCs w:val="21"/>
        </w:rPr>
        <w:t>до 21 декабря 2014 года включительно</w:t>
      </w:r>
      <w:r>
        <w:rPr>
          <w:rFonts w:ascii="CharterC" w:hAnsi="CharterC" w:cs="Arial"/>
          <w:color w:val="444444"/>
          <w:sz w:val="21"/>
          <w:szCs w:val="21"/>
        </w:rPr>
        <w:t>.</w:t>
      </w:r>
    </w:p>
    <w:p w:rsidR="00F86DCA" w:rsidRDefault="00F86DCA" w:rsidP="00F86DC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Конкурс проводится по номинациям:</w:t>
      </w:r>
    </w:p>
    <w:p w:rsidR="00F86DCA" w:rsidRDefault="00F86DCA" w:rsidP="00F86DC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«Территории» (описание истории и современности территорий города Москвы);</w:t>
      </w:r>
    </w:p>
    <w:p w:rsidR="00F86DCA" w:rsidRDefault="00F86DCA" w:rsidP="00F86DC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«Люди Москвы» (биографическая справка о москвичах, внесших вклад в развитие города).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Содержание конкурсных работ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Номинация «ТЕРРИТОРИИ»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1. Описание территории, основное поле формы участия в Конкурсе, должно включать в себя: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историческую справку (сведения о том, как исторически складывалась и развивалась описываемая территория);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топонимику;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геральдику (для описания районов города Москвы)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краткие описания интересных объектов, размещенных на территории (памятники архитектуры, искусства, дома, примечательные места и др.);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интересные факты, связанные с историей и современностью территории;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площадь или протяженность территории (если известна);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фотографии: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авторские фотографии территории и объектов, расположенных на ней;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источники:</w:t>
      </w:r>
    </w:p>
    <w:p w:rsidR="00F86DCA" w:rsidRDefault="00F86DCA" w:rsidP="00F86D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список использованных ресурсов.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2. Критерии отбора территорий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Для работ на Конкурс участниками могут быть </w:t>
      </w:r>
      <w:proofErr w:type="gramStart"/>
      <w:r>
        <w:rPr>
          <w:rFonts w:ascii="CharterC" w:hAnsi="CharterC" w:cs="Arial"/>
          <w:color w:val="444444"/>
          <w:sz w:val="21"/>
          <w:szCs w:val="21"/>
        </w:rPr>
        <w:t>выбраны</w:t>
      </w:r>
      <w:proofErr w:type="gramEnd"/>
      <w:r>
        <w:rPr>
          <w:rFonts w:ascii="CharterC" w:hAnsi="CharterC" w:cs="Arial"/>
          <w:color w:val="444444"/>
          <w:sz w:val="21"/>
          <w:szCs w:val="21"/>
        </w:rPr>
        <w:t>:</w:t>
      </w:r>
    </w:p>
    <w:p w:rsidR="00F86DCA" w:rsidRDefault="00F86DCA" w:rsidP="00F86DCA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парки города Москвы с архитектурными или археологическими объектами;</w:t>
      </w:r>
    </w:p>
    <w:p w:rsidR="00F86DCA" w:rsidRDefault="00F86DCA" w:rsidP="00F86DCA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районы города Москвы;</w:t>
      </w:r>
    </w:p>
    <w:p w:rsidR="00F86DCA" w:rsidRDefault="00F86DCA" w:rsidP="00F86DCA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достопримечательные места (исторические местности или районы, например, такие как Ивановская горка, Сыромятники, </w:t>
      </w:r>
      <w:proofErr w:type="spellStart"/>
      <w:r>
        <w:rPr>
          <w:rFonts w:ascii="CharterC" w:hAnsi="CharterC" w:cs="Arial"/>
          <w:color w:val="444444"/>
          <w:sz w:val="21"/>
          <w:szCs w:val="21"/>
        </w:rPr>
        <w:t>Хитровка</w:t>
      </w:r>
      <w:proofErr w:type="spellEnd"/>
      <w:r>
        <w:rPr>
          <w:rFonts w:ascii="CharterC" w:hAnsi="CharterC" w:cs="Arial"/>
          <w:color w:val="444444"/>
          <w:sz w:val="21"/>
          <w:szCs w:val="21"/>
        </w:rPr>
        <w:t xml:space="preserve"> или </w:t>
      </w:r>
      <w:proofErr w:type="spellStart"/>
      <w:r>
        <w:rPr>
          <w:rFonts w:ascii="CharterC" w:hAnsi="CharterC" w:cs="Arial"/>
          <w:color w:val="444444"/>
          <w:sz w:val="21"/>
          <w:szCs w:val="21"/>
        </w:rPr>
        <w:t>Швивая</w:t>
      </w:r>
      <w:proofErr w:type="spellEnd"/>
      <w:r>
        <w:rPr>
          <w:rFonts w:ascii="CharterC" w:hAnsi="CharterC" w:cs="Arial"/>
          <w:color w:val="444444"/>
          <w:sz w:val="21"/>
          <w:szCs w:val="21"/>
        </w:rPr>
        <w:t xml:space="preserve"> горка);</w:t>
      </w:r>
    </w:p>
    <w:p w:rsidR="00F86DCA" w:rsidRDefault="00F86DCA" w:rsidP="00F86DCA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площади города Москвы;</w:t>
      </w:r>
    </w:p>
    <w:p w:rsidR="00F86DCA" w:rsidRDefault="00F86DCA" w:rsidP="00F86DCA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улицы города Москвы;</w:t>
      </w:r>
    </w:p>
    <w:p w:rsidR="00F86DCA" w:rsidRDefault="00F86DCA" w:rsidP="00F86DCA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бульвары города Москвы;</w:t>
      </w:r>
    </w:p>
    <w:p w:rsidR="00F86DCA" w:rsidRDefault="00F86DCA" w:rsidP="00F86DCA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усадьбы, находящиеся на территории города Москвы.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Номинация «ЛЮДИ МОСКВЫ»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В данной номинации представляются биографические справки о жителях Москвы, исторических личностях, которые внесли значительный вклад в развитие города.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1. Критерии отбора личностей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 xml:space="preserve">Для работ на Конкурс участниками могут быть </w:t>
      </w:r>
      <w:proofErr w:type="gramStart"/>
      <w:r>
        <w:rPr>
          <w:rStyle w:val="a5"/>
          <w:rFonts w:ascii="CharterC" w:hAnsi="CharterC" w:cs="Arial"/>
          <w:color w:val="444444"/>
          <w:sz w:val="21"/>
          <w:szCs w:val="21"/>
        </w:rPr>
        <w:t>выбраны</w:t>
      </w:r>
      <w:proofErr w:type="gramEnd"/>
      <w:r>
        <w:rPr>
          <w:rStyle w:val="a5"/>
          <w:rFonts w:ascii="CharterC" w:hAnsi="CharterC" w:cs="Arial"/>
          <w:color w:val="444444"/>
          <w:sz w:val="21"/>
          <w:szCs w:val="21"/>
        </w:rPr>
        <w:t>:</w:t>
      </w:r>
    </w:p>
    <w:p w:rsidR="00F86DCA" w:rsidRDefault="00F86DCA" w:rsidP="00F86DC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деятель науки;</w:t>
      </w:r>
    </w:p>
    <w:p w:rsidR="00F86DCA" w:rsidRDefault="00F86DCA" w:rsidP="00F86DC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деятель искусства;</w:t>
      </w:r>
    </w:p>
    <w:p w:rsidR="00F86DCA" w:rsidRDefault="00F86DCA" w:rsidP="00F86DC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литератор;</w:t>
      </w:r>
    </w:p>
    <w:p w:rsidR="00F86DCA" w:rsidRDefault="00F86DCA" w:rsidP="00F86DC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благотворитель;</w:t>
      </w:r>
    </w:p>
    <w:p w:rsidR="00F86DCA" w:rsidRDefault="00F86DCA" w:rsidP="00F86DC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lastRenderedPageBreak/>
        <w:t>деятель в области образования;</w:t>
      </w:r>
    </w:p>
    <w:p w:rsidR="00F86DCA" w:rsidRDefault="00F86DCA" w:rsidP="00F86DC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архитектор;</w:t>
      </w:r>
    </w:p>
    <w:p w:rsidR="00F86DCA" w:rsidRDefault="00F86DCA" w:rsidP="00F86DC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спортсмен;</w:t>
      </w:r>
    </w:p>
    <w:p w:rsidR="00F86DCA" w:rsidRDefault="00F86DCA" w:rsidP="00F86DCA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ветеран Великой Отечественной войны 1941–1945 годов.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Биография воссоздаёт историю жизни человека в связи с его общественной деятельностью, культурой и бытом его эпохи. Кроме того, описываемая личность должна быть связана с домами – объектами культурного наследия, размещёнными на сайте «Узнай Москву» в разделе «Дома».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Биографическая справка представляет собой связный текст и может включать в себя: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фамилию, имя, отчество личности;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даты жизни и место рождения;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титул, звание;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область деятельности;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высшее научное, военное звание или учёную степень (по возможности, с годом присуждения);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происхождение, родственные связи;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образование (с годом окончания учебного заведения);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условия, повлиявшие на выбор профессии;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влияние учителей и школ;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основные этапы жизни, научной и организационной деятельности;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характеристику научного вклада в контексте российской и мировой науки и практики, создание научной школы (судьба изобретений, проектов и т. п.);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участие в общественно-политической жизни;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влияние на развитие культуры (науки, искусства, спорта...);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оценку деятельности в различные исторические эпохи;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высшие почётные звания, премии (с датами присвоения, присуждения);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библиографию;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фотографии: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авторские фотографии объектов, связанных с личностью (с указанием адреса расположения);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источники:</w:t>
      </w:r>
    </w:p>
    <w:p w:rsidR="00F86DCA" w:rsidRDefault="00F86DCA" w:rsidP="00F86DCA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список используемых ресурсов, источников.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2. Требования к составлению биографической справки: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2.1. Соблюдение хронологической последовательности.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2.2. Факты необходимо излагать чётко, без </w:t>
      </w:r>
      <w:proofErr w:type="gramStart"/>
      <w:r>
        <w:rPr>
          <w:rFonts w:ascii="CharterC" w:hAnsi="CharterC" w:cs="Arial"/>
          <w:color w:val="444444"/>
          <w:sz w:val="21"/>
          <w:szCs w:val="21"/>
        </w:rPr>
        <w:t>домыслов</w:t>
      </w:r>
      <w:proofErr w:type="gramEnd"/>
      <w:r>
        <w:rPr>
          <w:rFonts w:ascii="CharterC" w:hAnsi="CharterC" w:cs="Arial"/>
          <w:color w:val="444444"/>
          <w:sz w:val="21"/>
          <w:szCs w:val="21"/>
        </w:rPr>
        <w:t xml:space="preserve"> и разночтений.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2.3. Объем исторической справки ограничен, поэтому надо отбирать самую важную информацию.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2.4. Личность должна быть связана с объектом культурного наследия (раздел «Дома» на сайте «Узнай Москву»), эта связь должна быть раскрыта в справке (владелец, жилец, архитектор, учредитель и т. п.).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Критерии оценки конкурсных работ:</w:t>
      </w:r>
    </w:p>
    <w:p w:rsidR="00F86DCA" w:rsidRDefault="00F86DCA" w:rsidP="00F86DCA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При оценивании работ учитываются полнота и достоверность представленной информации.</w:t>
      </w:r>
    </w:p>
    <w:p w:rsidR="00F86DCA" w:rsidRDefault="00F86DCA" w:rsidP="00F86DCA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Описание территории, биографическая справка должны быть изложены простым общедоступным языком с соблюдением языковых норм.</w:t>
      </w:r>
    </w:p>
    <w:p w:rsidR="00F86DCA" w:rsidRDefault="00F86DCA" w:rsidP="00F86DCA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Доля авторского текста должна составлять не менее 60% от общего объёма материала.</w:t>
      </w:r>
    </w:p>
    <w:p w:rsidR="00F86DCA" w:rsidRDefault="00F86DCA" w:rsidP="00F86DCA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Результаты Конкурса будут опубликованы на портале </w:t>
      </w:r>
      <w:proofErr w:type="spellStart"/>
      <w:r>
        <w:rPr>
          <w:rFonts w:ascii="CharterC" w:hAnsi="CharterC" w:cs="Arial"/>
          <w:color w:val="444444"/>
          <w:sz w:val="21"/>
          <w:szCs w:val="21"/>
        </w:rPr>
        <w:t>um</w:t>
      </w:r>
      <w:proofErr w:type="spellEnd"/>
      <w:r>
        <w:rPr>
          <w:rFonts w:ascii="CharterC" w:hAnsi="CharterC" w:cs="Arial"/>
          <w:color w:val="444444"/>
          <w:sz w:val="21"/>
          <w:szCs w:val="21"/>
        </w:rPr>
        <w:t>.</w:t>
      </w:r>
      <w:proofErr w:type="spellStart"/>
      <w:r>
        <w:rPr>
          <w:rFonts w:ascii="CharterC" w:hAnsi="CharterC" w:cs="Arial"/>
          <w:color w:val="444444"/>
          <w:sz w:val="21"/>
          <w:szCs w:val="21"/>
          <w:lang w:val="en-US"/>
        </w:rPr>
        <w:t>mos</w:t>
      </w:r>
      <w:proofErr w:type="spellEnd"/>
      <w:r>
        <w:rPr>
          <w:rFonts w:ascii="CharterC" w:hAnsi="CharterC" w:cs="Arial"/>
          <w:color w:val="444444"/>
          <w:sz w:val="21"/>
          <w:szCs w:val="21"/>
        </w:rPr>
        <w:t>.</w:t>
      </w:r>
      <w:proofErr w:type="spellStart"/>
      <w:r>
        <w:rPr>
          <w:rFonts w:ascii="CharterC" w:hAnsi="CharterC" w:cs="Arial"/>
          <w:color w:val="444444"/>
          <w:sz w:val="21"/>
          <w:szCs w:val="21"/>
          <w:lang w:val="en-US"/>
        </w:rPr>
        <w:t>ru</w:t>
      </w:r>
      <w:proofErr w:type="spellEnd"/>
      <w:r>
        <w:rPr>
          <w:rFonts w:ascii="CharterC" w:hAnsi="CharterC" w:cs="Arial"/>
          <w:color w:val="444444"/>
          <w:sz w:val="21"/>
          <w:szCs w:val="21"/>
          <w:lang w:val="en-US"/>
        </w:rPr>
        <w:t> </w:t>
      </w:r>
      <w:r>
        <w:rPr>
          <w:rFonts w:ascii="CharterC" w:hAnsi="CharterC" w:cs="Arial"/>
          <w:color w:val="444444"/>
          <w:sz w:val="21"/>
          <w:szCs w:val="21"/>
        </w:rPr>
        <w:t xml:space="preserve">не позднее </w:t>
      </w:r>
      <w:r>
        <w:rPr>
          <w:rStyle w:val="a5"/>
          <w:rFonts w:ascii="CharterC" w:hAnsi="CharterC" w:cs="Arial"/>
          <w:color w:val="444444"/>
          <w:sz w:val="21"/>
          <w:szCs w:val="21"/>
        </w:rPr>
        <w:t>28 декабря 2014 года.</w:t>
      </w:r>
    </w:p>
    <w:p w:rsidR="00F86DCA" w:rsidRDefault="00F86DCA" w:rsidP="00F86DCA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lastRenderedPageBreak/>
        <w:t xml:space="preserve">Лучшие работы по окончании Конкурса будут опубликованы на </w:t>
      </w:r>
      <w:proofErr w:type="spellStart"/>
      <w:proofErr w:type="gramStart"/>
      <w:r>
        <w:rPr>
          <w:rFonts w:ascii="CharterC" w:hAnsi="CharterC" w:cs="Arial"/>
          <w:color w:val="444444"/>
          <w:sz w:val="21"/>
          <w:szCs w:val="21"/>
        </w:rPr>
        <w:t>интернет-портале</w:t>
      </w:r>
      <w:proofErr w:type="spellEnd"/>
      <w:proofErr w:type="gramEnd"/>
      <w:r>
        <w:rPr>
          <w:rFonts w:ascii="CharterC" w:hAnsi="CharterC" w:cs="Arial"/>
          <w:color w:val="444444"/>
          <w:sz w:val="21"/>
          <w:szCs w:val="21"/>
        </w:rPr>
        <w:t xml:space="preserve"> Правительства Москвы «Узнай Москву» (</w:t>
      </w:r>
      <w:r>
        <w:rPr>
          <w:rFonts w:ascii="CharterC" w:hAnsi="CharterC" w:cs="Arial"/>
          <w:color w:val="444444"/>
          <w:sz w:val="21"/>
          <w:szCs w:val="21"/>
          <w:lang w:val="en-US"/>
        </w:rPr>
        <w:t>UM</w:t>
      </w:r>
      <w:r>
        <w:rPr>
          <w:rFonts w:ascii="CharterC" w:hAnsi="CharterC" w:cs="Arial"/>
          <w:color w:val="444444"/>
          <w:sz w:val="21"/>
          <w:szCs w:val="21"/>
        </w:rPr>
        <w:t>.</w:t>
      </w:r>
      <w:r>
        <w:rPr>
          <w:rFonts w:ascii="CharterC" w:hAnsi="CharterC" w:cs="Arial"/>
          <w:color w:val="444444"/>
          <w:sz w:val="21"/>
          <w:szCs w:val="21"/>
          <w:lang w:val="en-US"/>
        </w:rPr>
        <w:t>MOS</w:t>
      </w:r>
      <w:r>
        <w:rPr>
          <w:rFonts w:ascii="CharterC" w:hAnsi="CharterC" w:cs="Arial"/>
          <w:color w:val="444444"/>
          <w:sz w:val="21"/>
          <w:szCs w:val="21"/>
        </w:rPr>
        <w:t>.</w:t>
      </w:r>
      <w:r>
        <w:rPr>
          <w:rFonts w:ascii="CharterC" w:hAnsi="CharterC" w:cs="Arial"/>
          <w:color w:val="444444"/>
          <w:sz w:val="21"/>
          <w:szCs w:val="21"/>
          <w:lang w:val="en-US"/>
        </w:rPr>
        <w:t>RU</w:t>
      </w:r>
      <w:r>
        <w:rPr>
          <w:rFonts w:ascii="CharterC" w:hAnsi="CharterC" w:cs="Arial"/>
          <w:color w:val="444444"/>
          <w:sz w:val="21"/>
          <w:szCs w:val="21"/>
        </w:rPr>
        <w:t>, раздел «Территории», «Личности») с указанием авторства.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Порядок предоставления работ на Конкурс: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 xml:space="preserve">Форма «Принять участие в Конкурсе» заполняется на портале «Узнай Москву» – </w:t>
      </w:r>
      <w:proofErr w:type="spellStart"/>
      <w:r>
        <w:rPr>
          <w:rFonts w:ascii="CharterC" w:hAnsi="CharterC" w:cs="Arial"/>
          <w:color w:val="444444"/>
          <w:sz w:val="21"/>
          <w:szCs w:val="21"/>
        </w:rPr>
        <w:t>um.mos.ru</w:t>
      </w:r>
      <w:proofErr w:type="spellEnd"/>
      <w:r>
        <w:rPr>
          <w:rFonts w:ascii="CharterC" w:hAnsi="CharterC" w:cs="Arial"/>
          <w:color w:val="444444"/>
          <w:sz w:val="21"/>
          <w:szCs w:val="21"/>
        </w:rPr>
        <w:t xml:space="preserve"> – и содержит: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Поля для связи с участником:</w:t>
      </w:r>
    </w:p>
    <w:p w:rsidR="00F86DCA" w:rsidRDefault="00F86DCA" w:rsidP="00F86DCA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Название территории, биографической справки, представляемой к размещению на портале «Узнай Москву» (UM.MOS.RU).</w:t>
      </w:r>
    </w:p>
    <w:p w:rsidR="00F86DCA" w:rsidRDefault="00F86DCA" w:rsidP="00F86DCA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Фамилия, имя, отчество участника Конкурса.</w:t>
      </w:r>
    </w:p>
    <w:p w:rsidR="00F86DCA" w:rsidRDefault="00F86DCA" w:rsidP="00F86DCA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Наименование образовательной организации.</w:t>
      </w:r>
    </w:p>
    <w:p w:rsidR="00F86DCA" w:rsidRDefault="00F86DCA" w:rsidP="00F86DCA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Класс.</w:t>
      </w:r>
    </w:p>
    <w:p w:rsidR="00F86DCA" w:rsidRDefault="00F86DCA" w:rsidP="00F86DCA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Фамилия, имя, отчество куратора работы (учителя).</w:t>
      </w:r>
    </w:p>
    <w:p w:rsidR="00F86DCA" w:rsidRDefault="00F86DCA" w:rsidP="00F86DCA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Адрес электронной почты.</w:t>
      </w:r>
    </w:p>
    <w:p w:rsidR="00F86DCA" w:rsidRDefault="00F86DCA" w:rsidP="00F86DCA">
      <w:pPr>
        <w:numPr>
          <w:ilvl w:val="0"/>
          <w:numId w:val="10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Телефон для связи с участником.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Поля для заполнения номинации «Территории»:</w:t>
      </w:r>
    </w:p>
    <w:p w:rsidR="00F86DCA" w:rsidRDefault="00F86DCA" w:rsidP="00F86DCA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Название территории (например, «Арбат», «Посольская слобода», «</w:t>
      </w:r>
      <w:proofErr w:type="spellStart"/>
      <w:r>
        <w:rPr>
          <w:rFonts w:ascii="CharterC" w:hAnsi="CharterC" w:cs="Arial"/>
          <w:color w:val="444444"/>
          <w:sz w:val="21"/>
          <w:szCs w:val="21"/>
        </w:rPr>
        <w:t>Камер-Коллежский</w:t>
      </w:r>
      <w:proofErr w:type="spellEnd"/>
      <w:r>
        <w:rPr>
          <w:rFonts w:ascii="CharterC" w:hAnsi="CharterC" w:cs="Arial"/>
          <w:color w:val="444444"/>
          <w:sz w:val="21"/>
          <w:szCs w:val="21"/>
        </w:rPr>
        <w:t xml:space="preserve"> вал», «Три горы»).</w:t>
      </w:r>
    </w:p>
    <w:p w:rsidR="00F86DCA" w:rsidRDefault="00F86DCA" w:rsidP="00F86DCA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Анонс (например, «Описание территории, топонимики, исторических событий и объектов территории «</w:t>
      </w:r>
      <w:proofErr w:type="spellStart"/>
      <w:r>
        <w:rPr>
          <w:rFonts w:ascii="CharterC" w:hAnsi="CharterC" w:cs="Arial"/>
          <w:color w:val="444444"/>
          <w:sz w:val="21"/>
          <w:szCs w:val="21"/>
        </w:rPr>
        <w:t>Швивая</w:t>
      </w:r>
      <w:proofErr w:type="spellEnd"/>
      <w:r>
        <w:rPr>
          <w:rFonts w:ascii="CharterC" w:hAnsi="CharterC" w:cs="Arial"/>
          <w:color w:val="444444"/>
          <w:sz w:val="21"/>
          <w:szCs w:val="21"/>
        </w:rPr>
        <w:t xml:space="preserve"> горка»).</w:t>
      </w:r>
    </w:p>
    <w:p w:rsidR="00F86DCA" w:rsidRDefault="00F86DCA" w:rsidP="00F86DCA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Основное описание, оно же историческая справка (</w:t>
      </w:r>
      <w:proofErr w:type="gramStart"/>
      <w:r>
        <w:rPr>
          <w:rFonts w:ascii="CharterC" w:hAnsi="CharterC" w:cs="Arial"/>
          <w:color w:val="444444"/>
          <w:sz w:val="21"/>
          <w:szCs w:val="21"/>
        </w:rPr>
        <w:t>см</w:t>
      </w:r>
      <w:proofErr w:type="gramEnd"/>
      <w:r>
        <w:rPr>
          <w:rFonts w:ascii="CharterC" w:hAnsi="CharterC" w:cs="Arial"/>
          <w:color w:val="444444"/>
          <w:sz w:val="21"/>
          <w:szCs w:val="21"/>
        </w:rPr>
        <w:t xml:space="preserve">. пример </w:t>
      </w:r>
      <w:hyperlink r:id="rId7" w:history="1">
        <w:r>
          <w:rPr>
            <w:rStyle w:val="a3"/>
            <w:rFonts w:ascii="CharterC" w:hAnsi="CharterC" w:cs="Arial"/>
            <w:sz w:val="21"/>
            <w:szCs w:val="21"/>
          </w:rPr>
          <w:t>http://um.mos.ru/places/15349/</w:t>
        </w:r>
      </w:hyperlink>
      <w:r>
        <w:rPr>
          <w:rFonts w:ascii="CharterC" w:hAnsi="CharterC" w:cs="Arial"/>
          <w:color w:val="444444"/>
          <w:sz w:val="21"/>
          <w:szCs w:val="21"/>
        </w:rPr>
        <w:t>).</w:t>
      </w:r>
    </w:p>
    <w:p w:rsidR="00F86DCA" w:rsidRDefault="00F86DCA" w:rsidP="00F86DCA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Описание объектов, расположенных на территории (с ограничением до 3000 знаков) с названием объекта и адресом.</w:t>
      </w:r>
    </w:p>
    <w:p w:rsidR="00F86DCA" w:rsidRDefault="00F86DCA" w:rsidP="00F86DCA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Площадь территории.</w:t>
      </w:r>
    </w:p>
    <w:p w:rsidR="00F86DCA" w:rsidRDefault="00F86DCA" w:rsidP="00F86DCA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Фотографии исторических объектов (от 5 до 30 объектов).</w:t>
      </w:r>
    </w:p>
    <w:p w:rsidR="00F86DCA" w:rsidRDefault="00F86DCA" w:rsidP="00F86DCA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Источники, используемые для составления описания территории.</w:t>
      </w:r>
    </w:p>
    <w:p w:rsidR="00F86DCA" w:rsidRDefault="00F86DCA" w:rsidP="00F86DCA">
      <w:pPr>
        <w:pStyle w:val="a4"/>
        <w:spacing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Style w:val="a5"/>
          <w:rFonts w:ascii="CharterC" w:hAnsi="CharterC" w:cs="Arial"/>
          <w:color w:val="444444"/>
          <w:sz w:val="21"/>
          <w:szCs w:val="21"/>
        </w:rPr>
        <w:t>Поля для заполнения номинации «Люди Москвы»:</w:t>
      </w:r>
    </w:p>
    <w:p w:rsidR="00F86DCA" w:rsidRDefault="00F86DCA" w:rsidP="00F86DCA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Фамилия, имя, отчество субъекта биографии (например, Иван Алексеевич Бунин).</w:t>
      </w:r>
    </w:p>
    <w:p w:rsidR="00F86DCA" w:rsidRDefault="00F86DCA" w:rsidP="00F86DCA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Кем является (род деятельности) (например, писатель).</w:t>
      </w:r>
    </w:p>
    <w:p w:rsidR="00F86DCA" w:rsidRDefault="00F86DCA" w:rsidP="00F86DCA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Адреса, с которыми связана данная личность.</w:t>
      </w:r>
    </w:p>
    <w:p w:rsidR="00F86DCA" w:rsidRDefault="00F86DCA" w:rsidP="00F86DCA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Биография (</w:t>
      </w:r>
      <w:proofErr w:type="gramStart"/>
      <w:r>
        <w:rPr>
          <w:rFonts w:ascii="CharterC" w:hAnsi="CharterC" w:cs="Arial"/>
          <w:color w:val="444444"/>
          <w:sz w:val="21"/>
          <w:szCs w:val="21"/>
        </w:rPr>
        <w:t>см</w:t>
      </w:r>
      <w:proofErr w:type="gramEnd"/>
      <w:r>
        <w:rPr>
          <w:rFonts w:ascii="CharterC" w:hAnsi="CharterC" w:cs="Arial"/>
          <w:color w:val="444444"/>
          <w:sz w:val="21"/>
          <w:szCs w:val="21"/>
        </w:rPr>
        <w:t xml:space="preserve">. пример </w:t>
      </w:r>
      <w:hyperlink r:id="rId8" w:history="1">
        <w:r>
          <w:rPr>
            <w:rStyle w:val="a3"/>
            <w:rFonts w:ascii="CharterC" w:hAnsi="CharterC" w:cs="Arial"/>
            <w:sz w:val="21"/>
            <w:szCs w:val="21"/>
          </w:rPr>
          <w:t>http://um.mos.ru/personalities/4815/</w:t>
        </w:r>
      </w:hyperlink>
      <w:r>
        <w:rPr>
          <w:rFonts w:ascii="CharterC" w:hAnsi="CharterC" w:cs="Arial"/>
          <w:color w:val="444444"/>
          <w:sz w:val="21"/>
          <w:szCs w:val="21"/>
        </w:rPr>
        <w:t>).</w:t>
      </w:r>
    </w:p>
    <w:p w:rsidR="00F86DCA" w:rsidRDefault="00F86DCA" w:rsidP="00F86DCA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Фотография.</w:t>
      </w:r>
    </w:p>
    <w:p w:rsidR="00F86DCA" w:rsidRDefault="00F86DCA" w:rsidP="00F86DCA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r>
        <w:rPr>
          <w:rFonts w:ascii="CharterC" w:hAnsi="CharterC" w:cs="Arial"/>
          <w:color w:val="444444"/>
          <w:sz w:val="21"/>
          <w:szCs w:val="21"/>
        </w:rPr>
        <w:t>Источники, используемые для составления биографической справки.</w:t>
      </w:r>
    </w:p>
    <w:p w:rsidR="00F86DCA" w:rsidRDefault="00F86DCA" w:rsidP="00F86DCA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hyperlink r:id="rId9" w:history="1">
        <w:r>
          <w:rPr>
            <w:rStyle w:val="a3"/>
            <w:rFonts w:ascii="CharterC" w:hAnsi="CharterC" w:cs="Arial"/>
            <w:sz w:val="21"/>
            <w:szCs w:val="21"/>
          </w:rPr>
          <w:t>положение о конкурсе;</w:t>
        </w:r>
      </w:hyperlink>
    </w:p>
    <w:p w:rsidR="00F86DCA" w:rsidRDefault="00F86DCA" w:rsidP="00F86DCA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CharterC" w:hAnsi="CharterC" w:cs="Arial"/>
          <w:color w:val="444444"/>
          <w:sz w:val="21"/>
          <w:szCs w:val="21"/>
        </w:rPr>
      </w:pPr>
      <w:hyperlink r:id="rId10" w:history="1">
        <w:r>
          <w:rPr>
            <w:rStyle w:val="a3"/>
            <w:rFonts w:ascii="CharterC" w:hAnsi="CharterC" w:cs="Arial"/>
            <w:sz w:val="21"/>
            <w:szCs w:val="21"/>
          </w:rPr>
          <w:t>международная акция «Синий платочек»</w:t>
        </w:r>
      </w:hyperlink>
      <w:r>
        <w:rPr>
          <w:rFonts w:ascii="CharterC" w:hAnsi="CharterC" w:cs="Arial"/>
          <w:color w:val="444444"/>
          <w:sz w:val="21"/>
          <w:szCs w:val="21"/>
        </w:rPr>
        <w:t>.</w:t>
      </w:r>
    </w:p>
    <w:p w:rsidR="00B66906" w:rsidRPr="0063694B" w:rsidRDefault="00B66906" w:rsidP="0063694B">
      <w:pPr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847E7B" w:rsidRDefault="00847E7B"/>
    <w:sectPr w:rsidR="0084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729"/>
    <w:multiLevelType w:val="multilevel"/>
    <w:tmpl w:val="A5E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68F0"/>
    <w:multiLevelType w:val="multilevel"/>
    <w:tmpl w:val="1D74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70ED"/>
    <w:multiLevelType w:val="multilevel"/>
    <w:tmpl w:val="0A7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253CB"/>
    <w:multiLevelType w:val="multilevel"/>
    <w:tmpl w:val="B148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95CC0"/>
    <w:multiLevelType w:val="multilevel"/>
    <w:tmpl w:val="FEA8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B0ECA"/>
    <w:multiLevelType w:val="multilevel"/>
    <w:tmpl w:val="36E0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04D18"/>
    <w:multiLevelType w:val="multilevel"/>
    <w:tmpl w:val="BA52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B7AAB"/>
    <w:multiLevelType w:val="multilevel"/>
    <w:tmpl w:val="88E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864F8"/>
    <w:multiLevelType w:val="multilevel"/>
    <w:tmpl w:val="9D06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4739A"/>
    <w:multiLevelType w:val="multilevel"/>
    <w:tmpl w:val="7A70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F19FE"/>
    <w:multiLevelType w:val="multilevel"/>
    <w:tmpl w:val="A34C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00DFA"/>
    <w:multiLevelType w:val="multilevel"/>
    <w:tmpl w:val="C6C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94B"/>
    <w:rsid w:val="001F355E"/>
    <w:rsid w:val="005D57E0"/>
    <w:rsid w:val="0063694B"/>
    <w:rsid w:val="00847E7B"/>
    <w:rsid w:val="00A374FB"/>
    <w:rsid w:val="00B66906"/>
    <w:rsid w:val="00EA034A"/>
    <w:rsid w:val="00F8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94B"/>
    <w:pPr>
      <w:spacing w:before="100" w:beforeAutospacing="1" w:after="100" w:afterAutospacing="1" w:line="330" w:lineRule="atLeast"/>
      <w:textAlignment w:val="bottom"/>
      <w:outlineLvl w:val="0"/>
    </w:pPr>
    <w:rPr>
      <w:rFonts w:ascii="Tahoma" w:eastAsia="Times New Roman" w:hAnsi="Tahoma" w:cs="Tahoma"/>
      <w:b/>
      <w:bCs/>
      <w:color w:val="111188"/>
      <w:kern w:val="36"/>
      <w:sz w:val="43"/>
      <w:szCs w:val="4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4B"/>
    <w:rPr>
      <w:rFonts w:ascii="Tahoma" w:eastAsia="Times New Roman" w:hAnsi="Tahoma" w:cs="Tahoma"/>
      <w:b/>
      <w:bCs/>
      <w:color w:val="111188"/>
      <w:kern w:val="36"/>
      <w:sz w:val="43"/>
      <w:szCs w:val="43"/>
    </w:rPr>
  </w:style>
  <w:style w:type="character" w:styleId="a3">
    <w:name w:val="Hyperlink"/>
    <w:basedOn w:val="a0"/>
    <w:uiPriority w:val="99"/>
    <w:semiHidden/>
    <w:unhideWhenUsed/>
    <w:rsid w:val="0063694B"/>
    <w:rPr>
      <w:b w:val="0"/>
      <w:bCs w:val="0"/>
      <w:strike w:val="0"/>
      <w:dstrike w:val="0"/>
      <w:color w:val="1D880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3694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6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86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67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9535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mos.ru/personalities/48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.mos.ru/places/1534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centr/konkursy/konkurs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m.mos.ru/" TargetMode="External"/><Relationship Id="rId10" Type="http://schemas.openxmlformats.org/officeDocument/2006/relationships/hyperlink" Target="http://mosmetod.ru/files/projects/urok_v_moskve/skolnik/2014_06_18_09_24_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projects/urok_v_moskve/skolnik/&#1055;&#1086;&#1083;&#1086;&#1078;&#1077;&#1085;&#1080;&#1077;_&#1086;_&#1082;&#1086;&#1085;&#1082;&#1091;&#1088;&#1089;&#1077;_&#1059;&#1052;_&#1089;_&#1087;&#1088;&#1072;&#1074;&#1082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AVRogonova</dc:creator>
  <cp:keywords/>
  <dc:description/>
  <cp:lastModifiedBy>AVRogonova</cp:lastModifiedBy>
  <cp:revision>11</cp:revision>
  <dcterms:created xsi:type="dcterms:W3CDTF">2014-10-16T14:10:00Z</dcterms:created>
  <dcterms:modified xsi:type="dcterms:W3CDTF">2014-10-16T14:13:00Z</dcterms:modified>
</cp:coreProperties>
</file>