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02" w:rsidRDefault="008D61B8"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В проявлениях родительской любви отцы отличаются от матерей. В большинстве случаев мать любит своего ребенка безотчетно, ее любовь словно запрограммирована генетически. Любовь же отца всегда предметна. Отец традиционно связывает свою любовь с успехами и достижениями </w:t>
      </w:r>
      <w:proofErr w:type="spellStart"/>
      <w:r>
        <w:rPr>
          <w:rStyle w:val="a3"/>
          <w:rFonts w:ascii="Verdana" w:hAnsi="Verdana" w:cs="Arial"/>
          <w:color w:val="006400"/>
          <w:shd w:val="clear" w:color="auto" w:fill="F5F7E7"/>
        </w:rPr>
        <w:t>ребенка</w:t>
      </w:r>
      <w:proofErr w:type="gramStart"/>
      <w:r>
        <w:rPr>
          <w:rStyle w:val="a3"/>
          <w:rFonts w:ascii="Verdana" w:hAnsi="Verdana" w:cs="Arial"/>
          <w:color w:val="006400"/>
          <w:shd w:val="clear" w:color="auto" w:fill="F5F7E7"/>
        </w:rPr>
        <w:t>.</w:t>
      </w:r>
      <w:r>
        <w:rPr>
          <w:rStyle w:val="apple-style-span"/>
          <w:rFonts w:ascii="Verdana" w:hAnsi="Verdana" w:cs="Arial"/>
          <w:b/>
          <w:bCs/>
          <w:color w:val="006400"/>
          <w:shd w:val="clear" w:color="auto" w:fill="F5F7E7"/>
        </w:rPr>
        <w:t>К</w:t>
      </w:r>
      <w:proofErr w:type="gramEnd"/>
      <w:r>
        <w:rPr>
          <w:rStyle w:val="apple-style-span"/>
          <w:rFonts w:ascii="Verdana" w:hAnsi="Verdana" w:cs="Arial"/>
          <w:b/>
          <w:bCs/>
          <w:color w:val="006400"/>
          <w:shd w:val="clear" w:color="auto" w:fill="F5F7E7"/>
        </w:rPr>
        <w:t>ак</w:t>
      </w:r>
      <w:proofErr w:type="spellEnd"/>
      <w:r>
        <w:rPr>
          <w:rStyle w:val="apple-style-span"/>
          <w:rFonts w:ascii="Verdana" w:hAnsi="Verdana" w:cs="Arial"/>
          <w:b/>
          <w:bCs/>
          <w:color w:val="006400"/>
          <w:shd w:val="clear" w:color="auto" w:fill="F5F7E7"/>
        </w:rPr>
        <w:t xml:space="preserve"> вырастить настоящего мужчину — честного и стойкого, отважного и нежного? Чем воспитание мальчика отличается от воспитания девочки? Почему уже в материнской утробе сын ведет себя совсем не так, как дочка? Почему, такой ласковый в раннем детстве, он становится грубым в отрочестве? Как оградить его от дурного </w:t>
      </w:r>
      <w:proofErr w:type="spellStart"/>
      <w:r>
        <w:rPr>
          <w:rStyle w:val="apple-style-span"/>
          <w:rFonts w:ascii="Verdana" w:hAnsi="Verdana" w:cs="Arial"/>
          <w:b/>
          <w:bCs/>
          <w:color w:val="006400"/>
          <w:shd w:val="clear" w:color="auto" w:fill="F5F7E7"/>
        </w:rPr>
        <w:t>вияния</w:t>
      </w:r>
      <w:proofErr w:type="spellEnd"/>
      <w:r>
        <w:rPr>
          <w:rStyle w:val="apple-style-span"/>
          <w:rFonts w:ascii="Verdana" w:hAnsi="Verdana" w:cs="Arial"/>
          <w:b/>
          <w:bCs/>
          <w:color w:val="006400"/>
          <w:shd w:val="clear" w:color="auto" w:fill="F5F7E7"/>
        </w:rPr>
        <w:t xml:space="preserve">, </w:t>
      </w:r>
      <w:proofErr w:type="spellStart"/>
      <w:r>
        <w:rPr>
          <w:rStyle w:val="apple-style-span"/>
          <w:rFonts w:ascii="Verdana" w:hAnsi="Verdana" w:cs="Arial"/>
          <w:b/>
          <w:bCs/>
          <w:color w:val="006400"/>
          <w:shd w:val="clear" w:color="auto" w:fill="F5F7E7"/>
        </w:rPr>
        <w:t>накомании</w:t>
      </w:r>
      <w:proofErr w:type="spellEnd"/>
      <w:r>
        <w:rPr>
          <w:rStyle w:val="apple-style-span"/>
          <w:rFonts w:ascii="Verdana" w:hAnsi="Verdana" w:cs="Arial"/>
          <w:b/>
          <w:bCs/>
          <w:color w:val="006400"/>
          <w:shd w:val="clear" w:color="auto" w:fill="F5F7E7"/>
        </w:rPr>
        <w:t xml:space="preserve"> и алкоголизма? Что сделать, чтобы он был </w:t>
      </w:r>
      <w:proofErr w:type="spellStart"/>
      <w:r>
        <w:rPr>
          <w:rStyle w:val="apple-style-span"/>
          <w:rFonts w:ascii="Verdana" w:hAnsi="Verdana" w:cs="Arial"/>
          <w:b/>
          <w:bCs/>
          <w:color w:val="006400"/>
          <w:shd w:val="clear" w:color="auto" w:fill="F5F7E7"/>
        </w:rPr>
        <w:t>счатли</w:t>
      </w:r>
      <w:proofErr w:type="spellEnd"/>
      <w:r>
        <w:rPr>
          <w:rStyle w:val="apple-style-span"/>
          <w:rFonts w:ascii="Verdana" w:hAnsi="Verdana" w:cs="Arial"/>
          <w:b/>
          <w:bCs/>
          <w:color w:val="006400"/>
          <w:shd w:val="clear" w:color="auto" w:fill="F5F7E7"/>
        </w:rPr>
        <w:t xml:space="preserve"> в своей будущей семейно жизни?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Style w:val="apple-style-span"/>
          <w:rFonts w:ascii="Verdana" w:hAnsi="Verdana" w:cs="Arial"/>
          <w:b/>
          <w:bCs/>
          <w:color w:val="006400"/>
          <w:shd w:val="clear" w:color="auto" w:fill="F5F7E7"/>
        </w:rPr>
        <w:t xml:space="preserve">Ответы на эти и другие вопросы вы найдете в книге "Воспитание сына - как вырастить настоящего мужчину". Она поможет вам понять мотивы поведения малыша, избежать конфликтов с подростком, сохранить добрые отношения </w:t>
      </w:r>
      <w:proofErr w:type="gramStart"/>
      <w:r>
        <w:rPr>
          <w:rStyle w:val="apple-style-span"/>
          <w:rFonts w:ascii="Verdana" w:hAnsi="Verdana" w:cs="Arial"/>
          <w:b/>
          <w:bCs/>
          <w:color w:val="006400"/>
          <w:shd w:val="clear" w:color="auto" w:fill="F5F7E7"/>
        </w:rPr>
        <w:t>со</w:t>
      </w:r>
      <w:proofErr w:type="gramEnd"/>
      <w:r>
        <w:rPr>
          <w:rStyle w:val="apple-style-span"/>
          <w:rFonts w:ascii="Verdana" w:hAnsi="Verdana" w:cs="Arial"/>
          <w:b/>
          <w:bCs/>
          <w:color w:val="006400"/>
          <w:shd w:val="clear" w:color="auto" w:fill="F5F7E7"/>
        </w:rPr>
        <w:t xml:space="preserve"> взрослым сыном.</w:t>
      </w:r>
      <w:r>
        <w:rPr>
          <w:rFonts w:ascii="Verdana" w:hAnsi="Verdana" w:cs="Arial"/>
          <w:b/>
          <w:bCs/>
          <w:noProof/>
          <w:color w:val="006400"/>
          <w:shd w:val="clear" w:color="auto" w:fill="F5F7E7"/>
          <w:lang w:eastAsia="ru-RU"/>
        </w:rPr>
        <w:drawing>
          <wp:inline distT="0" distB="0" distL="0" distR="0">
            <wp:extent cx="1428750" cy="895350"/>
            <wp:effectExtent l="19050" t="0" r="0" b="0"/>
            <wp:docPr id="1" name="Рисунок 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Тем самым буквально с первых лет жизни отец демонстрирует и прививает ребенку ценностное отношение к себе, к миру, к жизненной ситуации. Особенно ярко это проявляется в процессе воспитания мальчика. Знакомя своего сына с системой ценностей, отец вводит его в мир социальных отношений, где оценка человеком самого себя, своих успехов и достижений во многом формируется под воздействием оценок окружающих. По сути дела, исходя из оценочного подхода к сыну, его мнениям, решениям, поступкам, отец осознанно или неосознанно учит мальчика видеть самого себя и свои действия со стороны, соотнося их с определенной системой социальных оценок, с критериями приемлемости тех или иных поступков в конкретной ситуации. Неслучайно в обыденном сознании существует система двойных стандартов по отношению к поведению мальчиков и девочек. Часто не только от отца, но и от мамы мальчик слышит: "Будь мужчиной!", "Ну что ты расплакался, как девчонка!", "Терпи, ты же мужчина!", "Вот посмотри на папу!" и т.д. Таким образом практически с первых дней жизни ребенок начинает усваивать набор определенных социальных стандартов, которым должен соответствовать </w:t>
      </w:r>
      <w:proofErr w:type="spellStart"/>
      <w:r>
        <w:rPr>
          <w:rStyle w:val="a3"/>
          <w:rFonts w:ascii="Verdana" w:hAnsi="Verdana" w:cs="Arial"/>
          <w:color w:val="006400"/>
          <w:shd w:val="clear" w:color="auto" w:fill="F5F7E7"/>
        </w:rPr>
        <w:t>мальчик</w:t>
      </w:r>
      <w:proofErr w:type="gramStart"/>
      <w:r>
        <w:rPr>
          <w:rStyle w:val="a3"/>
          <w:rFonts w:ascii="Verdana" w:hAnsi="Verdana" w:cs="Arial"/>
          <w:color w:val="006400"/>
          <w:shd w:val="clear" w:color="auto" w:fill="F5F7E7"/>
        </w:rPr>
        <w:t>.П</w:t>
      </w:r>
      <w:proofErr w:type="gramEnd"/>
      <w:r>
        <w:rPr>
          <w:rStyle w:val="a3"/>
          <w:rFonts w:ascii="Verdana" w:hAnsi="Verdana" w:cs="Arial"/>
          <w:color w:val="006400"/>
          <w:shd w:val="clear" w:color="auto" w:fill="F5F7E7"/>
        </w:rPr>
        <w:t>ривитие</w:t>
      </w:r>
      <w:proofErr w:type="spellEnd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сугубо мужских форм поведения происходит не только через обучение ребенка каким-либо умениям или демонстрацию ему образца поведения, но и с помощью прямой трансляции системы жизненных ценностей и взглядов на жизнь от отца к сыну. Особую роль здесь играют беседы отца и сына по широкому кругу проблем - как общечеловеческих, "философских"</w:t>
      </w:r>
      <w:proofErr w:type="gramStart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,</w:t>
      </w:r>
      <w:proofErr w:type="gramEnd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так и затрагивающих сферу собственно мужских интересов (принятие решений и действия в сложных жизненных ситуациях, организация досуга, отношение к противоположному полу, сексуальная жизнь и т. д.).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lastRenderedPageBreak/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Самостоятельно мальчику, растущему мужчине, очень сложно принять решение о том, какая модель поступка отражает собственно мужские черты. В этом случае отец задает наиболее действенный пример, в сравнении с которым или на него </w:t>
      </w:r>
      <w:proofErr w:type="gramStart"/>
      <w:r>
        <w:rPr>
          <w:rStyle w:val="a3"/>
          <w:rFonts w:ascii="Verdana" w:hAnsi="Verdana" w:cs="Arial"/>
          <w:color w:val="006400"/>
          <w:shd w:val="clear" w:color="auto" w:fill="F5F7E7"/>
        </w:rPr>
        <w:t>ориентируясь</w:t>
      </w:r>
      <w:proofErr w:type="gramEnd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сын будет определять свое собственное поведение. В трансляции сыну форм и способов реализации мужского поведения отец обязан принять на себя функции опосредующего звена, которое отвечало бы требованиям общества, с одной стороны, и соответствовало бы личным представлениям отца об идеале мужского поведения, с другой. Это комплексное воздействие формирует мальчика как представителя именно мужского сообщества.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Таким образом, именно на плечи отца возлагается эта нелегкая, ответственная, но почетная обязанность - ввести сына в мир социальных отношений, научить его по-мужски реагировать </w:t>
      </w:r>
      <w:proofErr w:type="gramStart"/>
      <w:r>
        <w:rPr>
          <w:rStyle w:val="a3"/>
          <w:rFonts w:ascii="Verdana" w:hAnsi="Verdana" w:cs="Arial"/>
          <w:color w:val="006400"/>
          <w:shd w:val="clear" w:color="auto" w:fill="F5F7E7"/>
        </w:rPr>
        <w:t>на те</w:t>
      </w:r>
      <w:proofErr w:type="gramEnd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вызовы, что бросает жизнь, помочь ему проявить и реализовать себя как мужчине. В этом состоит одна из основных функций отца в воспитании мальчика - но не единственная.</w:t>
      </w:r>
      <w:r>
        <w:rPr>
          <w:rFonts w:ascii="Verdana" w:hAnsi="Verdana" w:cs="Arial"/>
          <w:color w:val="444444"/>
          <w:sz w:val="17"/>
          <w:szCs w:val="17"/>
          <w:shd w:val="clear" w:color="auto" w:fill="F5F7E7"/>
        </w:rPr>
        <w:br/>
      </w:r>
      <w:r>
        <w:rPr>
          <w:rStyle w:val="apple-style-span"/>
          <w:rFonts w:ascii="Verdana" w:hAnsi="Verdana" w:cs="Arial"/>
          <w:color w:val="444444"/>
          <w:sz w:val="17"/>
          <w:szCs w:val="17"/>
          <w:shd w:val="clear" w:color="auto" w:fill="F5F7E7"/>
        </w:rPr>
        <w:t> </w:t>
      </w:r>
      <w:r>
        <w:rPr>
          <w:rStyle w:val="a3"/>
          <w:rFonts w:ascii="Verdana" w:hAnsi="Verdana" w:cs="Arial"/>
          <w:color w:val="000080"/>
          <w:shd w:val="clear" w:color="auto" w:fill="F5F7E7"/>
        </w:rPr>
        <w:t>Отец как модель отношений с противоположным полом и сексуальности. </w:t>
      </w:r>
      <w:r>
        <w:rPr>
          <w:rFonts w:ascii="Verdana" w:hAnsi="Verdana" w:cs="Arial"/>
          <w:color w:val="444444"/>
          <w:sz w:val="17"/>
          <w:szCs w:val="17"/>
          <w:shd w:val="clear" w:color="auto" w:fill="F5F7E7"/>
        </w:rPr>
        <w:br/>
      </w:r>
      <w:r>
        <w:rPr>
          <w:rFonts w:ascii="Verdana" w:hAnsi="Verdana" w:cs="Arial"/>
          <w:color w:val="444444"/>
          <w:sz w:val="17"/>
          <w:szCs w:val="17"/>
          <w:shd w:val="clear" w:color="auto" w:fill="F5F7E7"/>
        </w:rPr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>Еще одна чрезвычайно важная функция отца - организация</w:t>
      </w:r>
      <w:r>
        <w:rPr>
          <w:rFonts w:ascii="Verdana" w:hAnsi="Verdana" w:cs="Arial"/>
          <w:b/>
          <w:bCs/>
          <w:noProof/>
          <w:color w:val="006400"/>
          <w:shd w:val="clear" w:color="auto" w:fill="F5F7E7"/>
          <w:lang w:eastAsia="ru-RU"/>
        </w:rPr>
        <w:drawing>
          <wp:inline distT="0" distB="0" distL="0" distR="0">
            <wp:extent cx="1104900" cy="1343025"/>
            <wp:effectExtent l="19050" t="0" r="0" b="0"/>
            <wp:docPr id="2" name="Рисунок 2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Verdana" w:hAnsi="Verdana" w:cs="Arial"/>
          <w:color w:val="006400"/>
          <w:shd w:val="clear" w:color="auto" w:fill="F5F7E7"/>
        </w:rPr>
        <w:t> сексуального воспитания мальчика. Отец для сына является первичным источником если не прямой, то косвенной информации о взаимоотношениях полов. Именно в семье, наблюдая за отношениями отца и матери, мальчик приобретает первый опыт отношения к противоположному полу. Отец здесь выступает образцом мужского поведения, который на первых порах будет неосознанно копироваться сыном практически во всех ситуациях, связанных с общением с противоположным полом.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В возрасте от 3 до 5 лет каждый маленький мужчина переживает так называемый Эдипов комплекс - стремление сконцентрировать любовь и внимание матери на себе, в то время как отец рассматривается в качестве соперника в борьбе за эту любовь, что пробуждает в ребенке негативные эмоции по отношению к нему. Эту ситуацию можно рассматривать как один из этапов </w:t>
      </w:r>
      <w:proofErr w:type="spellStart"/>
      <w:r>
        <w:rPr>
          <w:rStyle w:val="a3"/>
          <w:rFonts w:ascii="Verdana" w:hAnsi="Verdana" w:cs="Arial"/>
          <w:color w:val="006400"/>
          <w:shd w:val="clear" w:color="auto" w:fill="F5F7E7"/>
        </w:rPr>
        <w:t>психосексуального</w:t>
      </w:r>
      <w:proofErr w:type="spellEnd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развития ребенка, на котором он с помощью доступных ему поведенческих сре</w:t>
      </w:r>
      <w:proofErr w:type="gramStart"/>
      <w:r>
        <w:rPr>
          <w:rStyle w:val="a3"/>
          <w:rFonts w:ascii="Verdana" w:hAnsi="Verdana" w:cs="Arial"/>
          <w:color w:val="006400"/>
          <w:shd w:val="clear" w:color="auto" w:fill="F5F7E7"/>
        </w:rPr>
        <w:t>дств вп</w:t>
      </w:r>
      <w:proofErr w:type="gramEnd"/>
      <w:r>
        <w:rPr>
          <w:rStyle w:val="a3"/>
          <w:rFonts w:ascii="Verdana" w:hAnsi="Verdana" w:cs="Arial"/>
          <w:color w:val="006400"/>
          <w:shd w:val="clear" w:color="auto" w:fill="F5F7E7"/>
        </w:rPr>
        <w:t>ервые заявляет о своей половой принадлежности и активно демонстрирует ее.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lastRenderedPageBreak/>
        <w:t xml:space="preserve">С точки зрения психологии в этом нет ничего противоестественного, однако для многих отцов такое поведение сына становится неожиданным и неприятным сюрпризом. И это вполне объяснимо, ведь противодействие отцу может принимать самые различные формы - от желания постоянно находиться вместе с мамой и ограничить ее общение с отцом до открытых проявлений вербальной и невербальной агрессии. Такое поведение сына большинству отцов кажется необоснованным и необъяснимым: ласковый и послушный сын вдруг становится неуправляемым и агрессивным. Однако излишне драматизировать события не стоит - все это временно. Обычно к 5 - 6 годам Эдипов комплекс разрешается через формирование устойчивых черт </w:t>
      </w:r>
      <w:proofErr w:type="spellStart"/>
      <w:r>
        <w:rPr>
          <w:rStyle w:val="a3"/>
          <w:rFonts w:ascii="Verdana" w:hAnsi="Verdana" w:cs="Arial"/>
          <w:color w:val="006400"/>
          <w:shd w:val="clear" w:color="auto" w:fill="F5F7E7"/>
        </w:rPr>
        <w:t>полоролевого</w:t>
      </w:r>
      <w:proofErr w:type="spellEnd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поведения, присущих мужчине, и принятие отца в качестве основного объекта для подражания.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Однако следует обратить внимание на то, что эффективное разрешение Эдипова комплекса, равно как и нормальное развитие половой идентификации вообще, возможно лишь при условии активного участия отца в жизни мальчика. Отсутствие отца как примера мужского </w:t>
      </w:r>
      <w:proofErr w:type="spellStart"/>
      <w:r>
        <w:rPr>
          <w:rStyle w:val="a3"/>
          <w:rFonts w:ascii="Verdana" w:hAnsi="Verdana" w:cs="Arial"/>
          <w:color w:val="006400"/>
          <w:shd w:val="clear" w:color="auto" w:fill="F5F7E7"/>
        </w:rPr>
        <w:t>полоролевого</w:t>
      </w:r>
      <w:proofErr w:type="spellEnd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поведения может иметь далеко идущие последствия для мальчика, начиная от проблем установления отношений с представительницами противоположного пола до сексуальной дезориентации и сексуальных проблем.</w:t>
      </w:r>
      <w:r>
        <w:rPr>
          <w:rFonts w:ascii="Verdana" w:hAnsi="Verdana" w:cs="Arial"/>
          <w:color w:val="444444"/>
          <w:sz w:val="17"/>
          <w:szCs w:val="17"/>
          <w:shd w:val="clear" w:color="auto" w:fill="F5F7E7"/>
        </w:rPr>
        <w:br/>
      </w:r>
      <w:r>
        <w:rPr>
          <w:rStyle w:val="apple-style-span"/>
          <w:rFonts w:ascii="Verdana" w:hAnsi="Verdana" w:cs="Arial"/>
          <w:color w:val="444444"/>
          <w:sz w:val="17"/>
          <w:szCs w:val="17"/>
          <w:shd w:val="clear" w:color="auto" w:fill="F5F7E7"/>
        </w:rPr>
        <w:t> </w:t>
      </w:r>
      <w:r>
        <w:rPr>
          <w:rStyle w:val="a3"/>
          <w:rFonts w:ascii="Verdana" w:hAnsi="Verdana" w:cs="Arial"/>
          <w:color w:val="000080"/>
          <w:shd w:val="clear" w:color="auto" w:fill="F5F7E7"/>
        </w:rPr>
        <w:t>Так ли важен отец? </w:t>
      </w:r>
      <w:r>
        <w:rPr>
          <w:rFonts w:ascii="Verdana" w:hAnsi="Verdana" w:cs="Arial"/>
          <w:color w:val="444444"/>
          <w:sz w:val="17"/>
          <w:szCs w:val="17"/>
          <w:shd w:val="clear" w:color="auto" w:fill="F5F7E7"/>
        </w:rPr>
        <w:br/>
      </w:r>
      <w:r>
        <w:rPr>
          <w:rFonts w:ascii="Verdana" w:hAnsi="Verdana" w:cs="Arial"/>
          <w:color w:val="444444"/>
          <w:sz w:val="17"/>
          <w:szCs w:val="17"/>
          <w:shd w:val="clear" w:color="auto" w:fill="F5F7E7"/>
        </w:rPr>
        <w:br/>
      </w:r>
      <w:r>
        <w:rPr>
          <w:rFonts w:ascii="Verdana" w:hAnsi="Verdana" w:cs="Arial"/>
          <w:b/>
          <w:bCs/>
          <w:noProof/>
          <w:color w:val="006400"/>
          <w:shd w:val="clear" w:color="auto" w:fill="F5F7E7"/>
          <w:lang w:eastAsia="ru-RU"/>
        </w:rPr>
        <w:drawing>
          <wp:inline distT="0" distB="0" distL="0" distR="0">
            <wp:extent cx="1428750" cy="1400175"/>
            <wp:effectExtent l="19050" t="0" r="0" b="0"/>
            <wp:docPr id="3" name="Рисунок 3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Подводя итоги, можно сделать вывод о том, что роли и функции отца в воспитании мальчика сводятся к двум основным обязанностям, имеющим чрезвычайно </w:t>
      </w:r>
      <w:proofErr w:type="gramStart"/>
      <w:r>
        <w:rPr>
          <w:rStyle w:val="a3"/>
          <w:rFonts w:ascii="Verdana" w:hAnsi="Verdana" w:cs="Arial"/>
          <w:color w:val="006400"/>
          <w:shd w:val="clear" w:color="auto" w:fill="F5F7E7"/>
        </w:rPr>
        <w:t>важное значение</w:t>
      </w:r>
      <w:proofErr w:type="gramEnd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для его (мальчика) будущей жизни.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>- Отец вводит ребенка в мир социальных отношений, учит его адекватно воспринимать и оценивать себя и других, способствует становлению сына как представителя мужской субкультуры. Все это определяет личностное и социальное развитие мальчика.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>- Отец помогает сыну в осознании себя как мужчины, что предопределяет нормальное психическое развитие мальчика и предотвращает проблемы в сфере взаимоотношений полов.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proofErr w:type="gramStart"/>
      <w:r>
        <w:rPr>
          <w:rStyle w:val="a3"/>
          <w:rFonts w:ascii="Verdana" w:hAnsi="Verdana" w:cs="Arial"/>
          <w:color w:val="006400"/>
          <w:shd w:val="clear" w:color="auto" w:fill="F5F7E7"/>
        </w:rPr>
        <w:t>Неучастие мужчины в выполнении этих важнейших функций может послужить источником самых разнообразных проблем в жизни мальчика: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lastRenderedPageBreak/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>- он может стать изгоем в среде сверстников, приобретя ярлык "маменькиного сынка", только потому, что у него перед глазами не было примера мужского поведения, мужского способа решения жизненных проблем;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>- мальчик может стать предметом насмешек по причине незнания каких-либо реалий мужской субкультуры;</w:t>
      </w:r>
      <w:proofErr w:type="gramEnd"/>
      <w:r>
        <w:rPr>
          <w:rStyle w:val="a3"/>
          <w:rFonts w:ascii="Verdana" w:hAnsi="Verdana" w:cs="Arial"/>
          <w:color w:val="006400"/>
          <w:shd w:val="clear" w:color="auto" w:fill="F5F7E7"/>
        </w:rPr>
        <w:t>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>- его общение с представительницами противоположного пола также может быть отягощено большим количеством проблем в связи с неумением завязывать контакты и выстраивать систему взаимоотношений.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>Корни всех этих затруднений обычно лежат в том, что в соответствующие моменты развития сына отец не уделил необходимого внимания его воспитанию, посчитал ненужной простую искреннюю беседу с сыном либо, что чаще всего случается, на это просто не хватило времени. В современном мире отцы семейств часто видят свой долг в обеспечении материального благополучия семьи - и это ни в коей мере нельзя считать неверным. Проблема заключается в том, что только этим роль отца в семье, тем более - в воспитании мальчика, не ограничивается. Недостаток материальных средств воспринимается очень болезненно, но отсутствие отцовского воспитания может иметь просто катастрофические последствия для будущей жизни мальчика. Именно поэтому при всех трудностях и невзгодах любящий отец должен помнить, что счастье его сына зависит не столько от тех материальных средств, которые отец вложил в своего ребенка, сколько от того, насколько эффективно он, отец, справлялся со своими воспитательными функциями.</w:t>
      </w:r>
      <w:r>
        <w:rPr>
          <w:rFonts w:ascii="Verdana" w:hAnsi="Verdana" w:cs="Arial"/>
          <w:color w:val="444444"/>
          <w:sz w:val="17"/>
          <w:szCs w:val="17"/>
          <w:shd w:val="clear" w:color="auto" w:fill="F5F7E7"/>
        </w:rPr>
        <w:br/>
      </w:r>
      <w:r>
        <w:rPr>
          <w:rFonts w:ascii="Verdana" w:hAnsi="Verdana" w:cs="Arial"/>
          <w:color w:val="444444"/>
          <w:sz w:val="17"/>
          <w:szCs w:val="17"/>
          <w:shd w:val="clear" w:color="auto" w:fill="F5F7E7"/>
        </w:rPr>
        <w:br/>
      </w:r>
      <w:r>
        <w:rPr>
          <w:rFonts w:ascii="Verdana" w:hAnsi="Verdana" w:cs="Arial"/>
          <w:color w:val="444444"/>
          <w:sz w:val="17"/>
          <w:szCs w:val="17"/>
          <w:shd w:val="clear" w:color="auto" w:fill="F5F7E7"/>
        </w:rPr>
        <w:br/>
      </w:r>
      <w:r>
        <w:rPr>
          <w:rStyle w:val="a3"/>
          <w:rFonts w:ascii="Verdana" w:hAnsi="Verdana" w:cs="Arial"/>
          <w:color w:val="000080"/>
          <w:shd w:val="clear" w:color="auto" w:fill="F5F7E7"/>
        </w:rPr>
        <w:t>О доверии и взаимопонимании между отцом и сыном </w:t>
      </w:r>
      <w:r>
        <w:rPr>
          <w:rFonts w:ascii="Verdana" w:hAnsi="Verdana" w:cs="Arial"/>
          <w:color w:val="444444"/>
          <w:sz w:val="17"/>
          <w:szCs w:val="17"/>
          <w:shd w:val="clear" w:color="auto" w:fill="F5F7E7"/>
        </w:rPr>
        <w:br/>
      </w:r>
      <w:r>
        <w:rPr>
          <w:rFonts w:ascii="Verdana" w:hAnsi="Verdana" w:cs="Arial"/>
          <w:color w:val="444444"/>
          <w:sz w:val="17"/>
          <w:szCs w:val="17"/>
          <w:shd w:val="clear" w:color="auto" w:fill="F5F7E7"/>
        </w:rPr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>Доверие закладывается с малых лет. Для отношений отца и сына доверие - краеугольный камень, на котором строится вся система</w:t>
      </w:r>
      <w:r>
        <w:rPr>
          <w:rFonts w:ascii="Verdana" w:hAnsi="Verdana" w:cs="Arial"/>
          <w:b/>
          <w:bCs/>
          <w:noProof/>
          <w:color w:val="006400"/>
          <w:shd w:val="clear" w:color="auto" w:fill="F5F7E7"/>
          <w:lang w:eastAsia="ru-RU"/>
        </w:rPr>
        <w:drawing>
          <wp:inline distT="0" distB="0" distL="0" distR="0">
            <wp:extent cx="1009650" cy="1390650"/>
            <wp:effectExtent l="19050" t="0" r="0" b="0"/>
            <wp:docPr id="4" name="Рисунок 4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Verdana" w:hAnsi="Verdana" w:cs="Arial"/>
          <w:color w:val="006400"/>
          <w:shd w:val="clear" w:color="auto" w:fill="F5F7E7"/>
        </w:rPr>
        <w:t> воспитания мужчины и от которого зависит успешный результат этого процесса.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Доверие и взаимопонимание в отношениях отца и сына закладываются с раннего возраста. Если отец с первых дней жизни ребенка принимает </w:t>
      </w:r>
      <w:r>
        <w:rPr>
          <w:rStyle w:val="a3"/>
          <w:rFonts w:ascii="Verdana" w:hAnsi="Verdana" w:cs="Arial"/>
          <w:color w:val="006400"/>
          <w:shd w:val="clear" w:color="auto" w:fill="F5F7E7"/>
        </w:rPr>
        <w:lastRenderedPageBreak/>
        <w:t xml:space="preserve">активное участие в уходе за ним, играет с ним и разговаривает, это создает важную психологическую связь между ними. Отец, сам того, быть может, </w:t>
      </w:r>
      <w:proofErr w:type="gramStart"/>
      <w:r>
        <w:rPr>
          <w:rStyle w:val="a3"/>
          <w:rFonts w:ascii="Verdana" w:hAnsi="Verdana" w:cs="Arial"/>
          <w:color w:val="006400"/>
          <w:shd w:val="clear" w:color="auto" w:fill="F5F7E7"/>
        </w:rPr>
        <w:t>и</w:t>
      </w:r>
      <w:proofErr w:type="gramEnd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не замечая, начинает все лучше понимать своего ребенка, его желания и потребности. Все это создает прочную базу для развития взаимопонимания между отцом и сыном в будущем. Взаимопонимание же, в свою очередь, является обязательным условием формирования доверительных отношений. Инициатором, источником доверия здесь служит отец. Именно его действия предупреждают возникновение барьера непонимания и холодности.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>С самого раннего возраста мальчику необходимо быть уверенным в том, что отец - это человек, который сможет его понять и помочь ему, причем эта способность к пониманию не аналогична той, которую проявляет мать, она основана не на стремлении пожалеть, а на мужской оценке проблемы и способов ее решения. И отец может добиться такой уверенности сына в нем только через демонстрацию своего отношения. Искренний интерес к делам и переживаниям сына, к его мнениям и увлечениям, беседы на самые разнообразные темы - вот те нехитрые приемы, которые создают особую теплоту и взаимопонимание в отношениях отца и сына. И плодом этих усилий будет доверие сына к отцу - как распускание бутона цветка в ответ на уход за ним.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Первоначально, в детском возрасте, это доверие является простым и бесхитростным и </w:t>
      </w:r>
      <w:proofErr w:type="gramStart"/>
      <w:r>
        <w:rPr>
          <w:rStyle w:val="a3"/>
          <w:rFonts w:ascii="Verdana" w:hAnsi="Verdana" w:cs="Arial"/>
          <w:color w:val="006400"/>
          <w:shd w:val="clear" w:color="auto" w:fill="F5F7E7"/>
        </w:rPr>
        <w:t>выражается</w:t>
      </w:r>
      <w:proofErr w:type="gramEnd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прежде всего в том, что у ребенка возникает настоятельная потребность рассказать отцу о событиях, которые произошли в его жизни, к примеру, сегодня. Эти события на взгляд взрослого человека могут быть вполне обыденными. Но какими бы ординарными, не стоящими внимания они ни казались, ни в коем случае нельзя их игнорировать, демонстрируя безразличие. Отмахнувшись, не выслушав сына один, другой раз в тот момент, когда сын жаждет общения, хочет быть услышанным, отец просто убьет в ребенке эту потребность - и в следующий раз мальчик не придет к отцу, чтобы поделиться с ним своим рассказом. Возможно, он найдет другого слушателя или замкнется в себе, но, как бы то ни было, в отношениях отца и сына появится первая, пусть малозаметная, трещина, которая в будущем может привести к полному отсутствию взаимопонимания.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proofErr w:type="gramStart"/>
      <w:r>
        <w:rPr>
          <w:rStyle w:val="a3"/>
          <w:rFonts w:ascii="Verdana" w:hAnsi="Verdana" w:cs="Arial"/>
          <w:color w:val="006400"/>
          <w:shd w:val="clear" w:color="auto" w:fill="F5F7E7"/>
        </w:rPr>
        <w:t>Иногда может наблюдаться и другая ситуация - малыш не демонстрирует явной потребности делиться с кем-либо своими переживаниями, рассказами о событиях в своей жизни и т. д. Возможно, это объясняется психологическими особенностями ребенка - если у мальчика выражен темперамент флегматика, то он не будет сильно стремиться к тому, чтобы его заметили, выслушали и т. д. Но возможен и другой вариант объяснения: у ребенка</w:t>
      </w:r>
      <w:proofErr w:type="gramEnd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в силу каких-то причин сложилось неверное впечатление о </w:t>
      </w:r>
      <w:proofErr w:type="spellStart"/>
      <w:r>
        <w:rPr>
          <w:rStyle w:val="a3"/>
          <w:rFonts w:ascii="Verdana" w:hAnsi="Verdana" w:cs="Arial"/>
          <w:color w:val="006400"/>
          <w:shd w:val="clear" w:color="auto" w:fill="F5F7E7"/>
        </w:rPr>
        <w:t>малозначимости</w:t>
      </w:r>
      <w:proofErr w:type="spellEnd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тех событий, которые с ним происходят, об отсутствии необходимости </w:t>
      </w:r>
      <w:proofErr w:type="gramStart"/>
      <w:r>
        <w:rPr>
          <w:rStyle w:val="a3"/>
          <w:rFonts w:ascii="Verdana" w:hAnsi="Verdana" w:cs="Arial"/>
          <w:color w:val="006400"/>
          <w:shd w:val="clear" w:color="auto" w:fill="F5F7E7"/>
        </w:rPr>
        <w:lastRenderedPageBreak/>
        <w:t>рассказывать</w:t>
      </w:r>
      <w:proofErr w:type="gramEnd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о них другим людям, и тогда мальчик тоже не будет расположен к разговору. В этих случаях стоит не предоставлять ребенка самому себе, а осторожно, ненавязчиво создать такую атмосферу, которая способствовала бы его самораскрытию. Можно начать разговор с ребенком не с прямого вопроса, а с рассказа о каком-либо случае или событии, возможно, даже не имеющем отношения к тому, о чем хотелось бы поговорить. Такой прием подготовит почву для продолжения общения, в ходе которого и можно будет обсудить интересующий родителя вопрос.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>Сын повзрослел. Как сохранить доверие? Независимо от того, кто является инициатором общения - сын или отец, оно необходимо для того, чтобы не прервать ту связующую нить, которая возникает между отцом и сыном с раннего детства. И если доверие в этом возрасте пока не окрашено спецификой мужского или женского общения, а просто служит знаком искренних и позитивных взаимоотношений между сыном и отцом, то в дальнейшем доверие будет играть решающую роль в передаче и восприятии информации об особенностях мужской субкультуры.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proofErr w:type="gramStart"/>
      <w:r>
        <w:rPr>
          <w:rStyle w:val="a3"/>
          <w:rFonts w:ascii="Verdana" w:hAnsi="Verdana" w:cs="Arial"/>
          <w:color w:val="006400"/>
          <w:shd w:val="clear" w:color="auto" w:fill="F5F7E7"/>
        </w:rPr>
        <w:t>Важное значение</w:t>
      </w:r>
      <w:proofErr w:type="gramEnd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такое доверие и взаимопонимание приобретают в подростковом возрасте. </w:t>
      </w:r>
      <w:proofErr w:type="gramStart"/>
      <w:r>
        <w:rPr>
          <w:rStyle w:val="a3"/>
          <w:rFonts w:ascii="Verdana" w:hAnsi="Verdana" w:cs="Arial"/>
          <w:color w:val="006400"/>
          <w:shd w:val="clear" w:color="auto" w:fill="F5F7E7"/>
        </w:rPr>
        <w:t>Общение подростков носит специфический характер, что проявляется в обсуждаемых темах, степени открытости общения и т. д. Обычно мальчики-подростки весьма скрытны и не склонны делиться своими переживаниями с кем-либо вообще, и уж тем более они не готовы беседовать с родителями о тех вопросах, которые их на самом деле интересуют, - о дружбе, любви, половых отношениях.</w:t>
      </w:r>
      <w:proofErr w:type="gramEnd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Нечасто встречаются семьи, в которых сохраняется полное доверие между родителями и сыном-подростком. Еще реже в качестве объекта доверия, человека, которому можно поведать самое сокровенное, выбирается отец.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Как показали наши исследования формирования доверительных отношений в подростковом возрасте, такие темы, как личные секреты, дружба и любовь, совершенные проступки, в возрасте 11 -12 лет обсуждаются преимущественно с мамой, или вообще ни с кем, </w:t>
      </w:r>
      <w:proofErr w:type="gramStart"/>
      <w:r>
        <w:rPr>
          <w:rStyle w:val="a3"/>
          <w:rFonts w:ascii="Verdana" w:hAnsi="Verdana" w:cs="Arial"/>
          <w:color w:val="006400"/>
          <w:shd w:val="clear" w:color="auto" w:fill="F5F7E7"/>
        </w:rPr>
        <w:t>а</w:t>
      </w:r>
      <w:proofErr w:type="gramEnd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уже начиная с 13 лет основными объектами доверия становятся друзья и подруги, в то время как родители отходят на второй план. Таким образом, в процессе взросления ребенка доверие и взаимопонимание с родителями если и не утрачиваются совсем, то существенно снижаются. Происходит это частью по причинам, связанным с психологическими особенностями подростка, - желание быть или казаться независимым в подростковом возрасте часто принимает гипертрофированные формы, и поэтому подросток склонен отвергать любые, даже разумные, советы родителей и не воспринимать их не только в качестве авторитетов, но и вообще как людей, которым можно доверять. Но в какой-то степени в утрате доверия виноваты сами </w:t>
      </w:r>
      <w:r>
        <w:rPr>
          <w:rStyle w:val="a3"/>
          <w:rFonts w:ascii="Verdana" w:hAnsi="Verdana" w:cs="Arial"/>
          <w:color w:val="006400"/>
          <w:shd w:val="clear" w:color="auto" w:fill="F5F7E7"/>
        </w:rPr>
        <w:lastRenderedPageBreak/>
        <w:t>родители, безразлично относящиеся к проблемам подростка, игнорирующие его мнение и т. д.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Однако сохранение добрых, понимающих, доверительных отношений между родителями и ребенком-подростком отнюдь не является недостижимым идеалом. Возможно, некоторое охлаждение все же произойдет в силу уже упомянутых изменений </w:t>
      </w:r>
      <w:proofErr w:type="spellStart"/>
      <w:r>
        <w:rPr>
          <w:rStyle w:val="a3"/>
          <w:rFonts w:ascii="Verdana" w:hAnsi="Verdana" w:cs="Arial"/>
          <w:color w:val="006400"/>
          <w:shd w:val="clear" w:color="auto" w:fill="F5F7E7"/>
        </w:rPr>
        <w:t>самовосприятия</w:t>
      </w:r>
      <w:proofErr w:type="spellEnd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подростка. </w:t>
      </w:r>
      <w:proofErr w:type="gramStart"/>
      <w:r>
        <w:rPr>
          <w:rStyle w:val="a3"/>
          <w:rFonts w:ascii="Verdana" w:hAnsi="Verdana" w:cs="Arial"/>
          <w:color w:val="006400"/>
          <w:shd w:val="clear" w:color="auto" w:fill="F5F7E7"/>
        </w:rPr>
        <w:t>Но</w:t>
      </w:r>
      <w:proofErr w:type="gramEnd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во-первых, это не общеобязательное правило, а во-вторых, в силах родителей не допустить углубления непонимания и недоверия. Рецепт здесь прост - нужно не на словах, а на деле уважительно относиться к подростку, выслушивать и учитывать его мнение, не пытаться решать его проблемы за него и вопреки его желанию.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Взаимное доверие отца и сына важно по нескольким причинам. Во-первых, только при этом условии они могут обсуждать очень личные, сугубо мужские темы, например изменения, происходящие в организме подростка в ходе полового созревания. Не доверяя отцу, мальчик вряд ли обратится к нему с подобными вопросами. Недоверие отца к сыну может проявиться в том, что он не будет готов откровенно поговорить с сыном на эти темы, даже если тот обратится к нему за разъяснениями. Во-вторых, доверие необходимо, чтобы сын не воспринимал скептически то, что говорит ему отец. Относясь с доверием к советам отца, основанным на жизненном опыте, сын сможет избежать многих ошибок и разочарований в своей собственной жизни. Однако и здесь </w:t>
      </w:r>
      <w:proofErr w:type="gramStart"/>
      <w:r>
        <w:rPr>
          <w:rStyle w:val="a3"/>
          <w:rFonts w:ascii="Verdana" w:hAnsi="Verdana" w:cs="Arial"/>
          <w:color w:val="006400"/>
          <w:shd w:val="clear" w:color="auto" w:fill="F5F7E7"/>
        </w:rPr>
        <w:t>существенно ответное</w:t>
      </w:r>
      <w:proofErr w:type="gramEnd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доверие со стороны отца - только поистине доверяя сыну, отец может позволить ему самостоятельно определять свою судьбу. Такой шаг требует от отца и решимости предоставить сыну это право, в том числе право на ошибку. Сделать этот шаг нелегко, ведь это не формальное отстранение от проблем сына, а искреннее признание того, что сын уже стал взрослым (для родителей это непросто) и больше не нуждается в опеке и контроле со стороны отца.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>Так, именно через проявление родительского доверия, мальчик входит в мир взрослых, вступает в свою самостоятельную жизнь. Начинается это с мелочей - отец разрешает сыну сделать что-либо самостоятельно, не контролируя его, "не стоя над душой". Этот маленький шаг открывает дорогу в будущее, завершением которой для сына будет его умение самостоятельно принимать решения, ставить цели и планировать пути их достижения, т.е. приобретение всего комплекса качеств, необходимых мужчине. И без доверия со стороны отца развитие самостоятельности у мальчика невозможно. Мужской инфантилизм - это не что иное, как привычка к несамостоятельности, к перекладыванию ответственности на других, порожденная отсутствием доверия со стороны родителей. Вот почему выражение доверия важно не только для сына - этим он проявляет сыновнее уважение к отцу, но и для отца - ведь его доверие к сыну является одним из ключевых средств формирования истинно мужских качеств.</w:t>
      </w:r>
      <w:r>
        <w:rPr>
          <w:rFonts w:ascii="Verdana" w:hAnsi="Verdana" w:cs="Arial"/>
          <w:color w:val="444444"/>
          <w:sz w:val="17"/>
          <w:szCs w:val="17"/>
          <w:shd w:val="clear" w:color="auto" w:fill="F5F7E7"/>
        </w:rPr>
        <w:br/>
      </w:r>
      <w:r>
        <w:rPr>
          <w:rStyle w:val="apple-style-span"/>
          <w:rFonts w:ascii="Verdana" w:hAnsi="Verdana" w:cs="Arial"/>
          <w:color w:val="444444"/>
          <w:sz w:val="17"/>
          <w:szCs w:val="17"/>
          <w:shd w:val="clear" w:color="auto" w:fill="F5F7E7"/>
        </w:rPr>
        <w:lastRenderedPageBreak/>
        <w:t> </w:t>
      </w:r>
      <w:r>
        <w:rPr>
          <w:rStyle w:val="a3"/>
          <w:rFonts w:ascii="Verdana" w:hAnsi="Verdana" w:cs="Arial"/>
          <w:color w:val="000080"/>
          <w:shd w:val="clear" w:color="auto" w:fill="F5F7E7"/>
        </w:rPr>
        <w:t xml:space="preserve">Жалеть </w:t>
      </w:r>
      <w:proofErr w:type="gramStart"/>
      <w:r>
        <w:rPr>
          <w:rStyle w:val="a3"/>
          <w:rFonts w:ascii="Verdana" w:hAnsi="Verdana" w:cs="Arial"/>
          <w:color w:val="000080"/>
          <w:shd w:val="clear" w:color="auto" w:fill="F5F7E7"/>
        </w:rPr>
        <w:t>нельзя</w:t>
      </w:r>
      <w:proofErr w:type="gramEnd"/>
      <w:r>
        <w:rPr>
          <w:rStyle w:val="a3"/>
          <w:rFonts w:ascii="Verdana" w:hAnsi="Verdana" w:cs="Arial"/>
          <w:color w:val="000080"/>
          <w:shd w:val="clear" w:color="auto" w:fill="F5F7E7"/>
        </w:rPr>
        <w:t xml:space="preserve"> наказывать: строгость и жестокость в отцовском воспитании </w:t>
      </w:r>
      <w:r>
        <w:rPr>
          <w:rFonts w:ascii="Verdana" w:hAnsi="Verdana" w:cs="Arial"/>
          <w:color w:val="444444"/>
          <w:sz w:val="17"/>
          <w:szCs w:val="17"/>
          <w:shd w:val="clear" w:color="auto" w:fill="F5F7E7"/>
        </w:rPr>
        <w:br/>
      </w:r>
      <w:r>
        <w:rPr>
          <w:rFonts w:ascii="Verdana" w:hAnsi="Verdana" w:cs="Arial"/>
          <w:color w:val="444444"/>
          <w:sz w:val="17"/>
          <w:szCs w:val="17"/>
          <w:shd w:val="clear" w:color="auto" w:fill="F5F7E7"/>
        </w:rPr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>Обычно отцовские наказания бывают строже и длительнее материнских, отец реже идет на уступки или смягчение принятых решений о </w:t>
      </w:r>
      <w:r>
        <w:rPr>
          <w:rFonts w:ascii="Verdana" w:hAnsi="Verdana" w:cs="Arial"/>
          <w:b/>
          <w:bCs/>
          <w:noProof/>
          <w:color w:val="006400"/>
          <w:shd w:val="clear" w:color="auto" w:fill="F5F7E7"/>
          <w:lang w:eastAsia="ru-RU"/>
        </w:rPr>
        <w:drawing>
          <wp:inline distT="0" distB="0" distL="0" distR="0">
            <wp:extent cx="1285875" cy="962025"/>
            <wp:effectExtent l="19050" t="0" r="9525" b="0"/>
            <wp:docPr id="5" name="Рисунок 5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наказании. В этом, кстати говоря, проявляются и меньшая психологическая гибкость, и больший консерватизм, </w:t>
      </w:r>
      <w:proofErr w:type="gramStart"/>
      <w:r>
        <w:rPr>
          <w:rStyle w:val="a3"/>
          <w:rFonts w:ascii="Verdana" w:hAnsi="Verdana" w:cs="Arial"/>
          <w:color w:val="006400"/>
          <w:shd w:val="clear" w:color="auto" w:fill="F5F7E7"/>
        </w:rPr>
        <w:t>присущие</w:t>
      </w:r>
      <w:proofErr w:type="gramEnd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отцам. Однако, как это ни парадоксально, подобные методы воздействия отца воспринимаются сыновьями более лояльно, </w:t>
      </w:r>
      <w:proofErr w:type="gramStart"/>
      <w:r>
        <w:rPr>
          <w:rStyle w:val="a3"/>
          <w:rFonts w:ascii="Verdana" w:hAnsi="Verdana" w:cs="Arial"/>
          <w:color w:val="006400"/>
          <w:shd w:val="clear" w:color="auto" w:fill="F5F7E7"/>
        </w:rPr>
        <w:t>чем</w:t>
      </w:r>
      <w:proofErr w:type="gramEnd"/>
      <w:r>
        <w:rPr>
          <w:rStyle w:val="a3"/>
          <w:rFonts w:ascii="Verdana" w:hAnsi="Verdana" w:cs="Arial"/>
          <w:color w:val="006400"/>
          <w:shd w:val="clear" w:color="auto" w:fill="F5F7E7"/>
        </w:rPr>
        <w:t xml:space="preserve"> если бы они исходили от матери. Возможно, на каком-то интуитивном уровне мальчики понимают необходимость таких наказаний. Отцовская строгость нужна мальчику - так он получает первые уроки взаимодействия с мужским сообществом, где часто правят законы, не отягощенные излишней гуманностью. Поэтому строгость отцовских наказаний бывает оправдана. Однако здесь важно разделять строгость, жесткость воспитательных воздействий и жестокость. </w:t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Fonts w:ascii="Verdana" w:hAnsi="Verdana" w:cs="Arial"/>
          <w:b/>
          <w:bCs/>
          <w:color w:val="006400"/>
          <w:shd w:val="clear" w:color="auto" w:fill="F5F7E7"/>
        </w:rPr>
        <w:br/>
      </w:r>
      <w:r>
        <w:rPr>
          <w:rStyle w:val="a3"/>
          <w:rFonts w:ascii="Verdana" w:hAnsi="Verdana" w:cs="Arial"/>
          <w:color w:val="006400"/>
          <w:shd w:val="clear" w:color="auto" w:fill="F5F7E7"/>
        </w:rPr>
        <w:t>Наверное, главным отличием жесткости в наказаниях от жестокости будет являться уважение к личности сына. Наказание, связанное с унижением личности, никогда не достигнет воспитательной цели, никогда не приведет к положительному результату и ничем не может быть оправдано. Ведь такое наказание - это просто издевательство. В этом смысле даже физическое наказание, проведенное без унижения, будет иметь больший положительный эффект по сравнению с какой-либо желчной насмешкой над сыном.</w:t>
      </w:r>
      <w:r>
        <w:rPr>
          <w:rFonts w:ascii="Verdana" w:hAnsi="Verdana" w:cs="Arial"/>
          <w:color w:val="444444"/>
          <w:sz w:val="17"/>
          <w:szCs w:val="17"/>
          <w:shd w:val="clear" w:color="auto" w:fill="F5F7E7"/>
        </w:rPr>
        <w:br/>
      </w:r>
      <w:r>
        <w:rPr>
          <w:rStyle w:val="apple-style-span"/>
          <w:rFonts w:ascii="Verdana" w:hAnsi="Verdana" w:cs="Arial"/>
          <w:color w:val="444444"/>
          <w:sz w:val="17"/>
          <w:szCs w:val="17"/>
          <w:shd w:val="clear" w:color="auto" w:fill="F5F7E7"/>
        </w:rPr>
        <w:t>  </w:t>
      </w:r>
    </w:p>
    <w:sectPr w:rsidR="00E33202" w:rsidSect="00E3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1B8"/>
    <w:rsid w:val="008D61B8"/>
    <w:rsid w:val="00E3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D61B8"/>
  </w:style>
  <w:style w:type="character" w:styleId="a3">
    <w:name w:val="Strong"/>
    <w:basedOn w:val="a0"/>
    <w:uiPriority w:val="22"/>
    <w:qFormat/>
    <w:rsid w:val="008D61B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2710</Words>
  <Characters>15450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2012-07-03T06:41:00Z</dcterms:created>
  <dcterms:modified xsi:type="dcterms:W3CDTF">2012-07-03T06:41:00Z</dcterms:modified>
</cp:coreProperties>
</file>