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3B" w:rsidRDefault="00863D3B" w:rsidP="00B3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D3B" w:rsidRDefault="00863D3B" w:rsidP="00B31B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19D" w:rsidRDefault="00B31B61" w:rsidP="00B31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B61">
        <w:rPr>
          <w:rFonts w:ascii="Times New Roman" w:hAnsi="Times New Roman" w:cs="Times New Roman"/>
          <w:sz w:val="28"/>
          <w:szCs w:val="28"/>
        </w:rPr>
        <w:t>ГБ</w:t>
      </w:r>
      <w:proofErr w:type="gramStart"/>
      <w:r w:rsidRPr="00B31B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1B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1B61">
        <w:rPr>
          <w:rFonts w:ascii="Times New Roman" w:hAnsi="Times New Roman" w:cs="Times New Roman"/>
          <w:sz w:val="28"/>
          <w:szCs w:val="28"/>
        </w:rPr>
        <w:t>ОУ школа-интернат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B31B61" w:rsidRPr="00B31B61" w:rsidRDefault="00B31B61" w:rsidP="00B31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станицы Ленинградской Краснодарского края</w:t>
      </w:r>
    </w:p>
    <w:p w:rsidR="00B31B61" w:rsidRDefault="00B31B61"/>
    <w:p w:rsidR="00B31B61" w:rsidRDefault="00B31B61"/>
    <w:p w:rsidR="00B31B61" w:rsidRDefault="00B31B61"/>
    <w:p w:rsidR="00B31B61" w:rsidRDefault="00B31B61"/>
    <w:p w:rsidR="00B31B61" w:rsidRDefault="00B31B61"/>
    <w:p w:rsidR="00B31B61" w:rsidRDefault="00B31B61"/>
    <w:p w:rsidR="00B31B61" w:rsidRDefault="00B31B61"/>
    <w:p w:rsidR="00B31B61" w:rsidRDefault="00B31B61"/>
    <w:p w:rsidR="00B31B61" w:rsidRDefault="00B31B61">
      <w:r w:rsidRPr="00B31B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8DFC" wp14:editId="78F9060A">
                <wp:simplePos x="0" y="0"/>
                <wp:positionH relativeFrom="column">
                  <wp:posOffset>-28575</wp:posOffset>
                </wp:positionH>
                <wp:positionV relativeFrom="paragraph">
                  <wp:posOffset>247015</wp:posOffset>
                </wp:positionV>
                <wp:extent cx="1828800" cy="1828800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B61" w:rsidRPr="00B31B61" w:rsidRDefault="00B31B61" w:rsidP="00B31B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B61">
                              <w:rPr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Обучение решению орфографических задач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.25pt;margin-top:19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9LtDC3QAAAAkBAAAPAAAAZHJzL2Rv&#10;d25yZXYueG1sTI/NTsMwEITvSLyDtUjcWqfpj5IQp0IFzoXCA7jxEofE6yh228DTdznBcWdGs9+U&#10;28n14oxjaD0pWMwTEEi1Ny01Cj7eX2YZiBA1Gd17QgXfGGBb3d6UujD+Qm94PsRGcAmFQiuwMQ6F&#10;lKG26HSY+wGJvU8/Oh35HBtpRn3hctfLNEk20umW+IPVA+4s1t3h5BRkidt3XZ6+Brf6Wazt7sk/&#10;D19K3d9Njw8gIk7xLwy/+IwOFTMd/YlMEL2C2WrNSQXLLAfBfpotWTiykG5ykFUp/y+org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9LtDC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31B61" w:rsidRPr="00B31B61" w:rsidRDefault="00B31B61" w:rsidP="00B31B61">
                      <w:pPr>
                        <w:jc w:val="center"/>
                        <w:rPr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B61">
                        <w:rPr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Обучение решению орфографических задач </w:t>
                      </w:r>
                    </w:p>
                  </w:txbxContent>
                </v:textbox>
              </v:shape>
            </w:pict>
          </mc:Fallback>
        </mc:AlternateContent>
      </w:r>
    </w:p>
    <w:p w:rsidR="00B31B61" w:rsidRDefault="00B31B61"/>
    <w:p w:rsidR="00B31B61" w:rsidRDefault="00B31B61"/>
    <w:p w:rsidR="00B31B61" w:rsidRDefault="00B31B61"/>
    <w:p w:rsidR="00B31B61" w:rsidRDefault="00B31B61"/>
    <w:p w:rsidR="00B31B61" w:rsidRDefault="00B31B61"/>
    <w:p w:rsidR="00B31B61" w:rsidRDefault="00B31B61" w:rsidP="00B31B61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B31B61" w:rsidRDefault="00863D3B" w:rsidP="00B31B61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31B61" w:rsidRPr="00B31B61">
        <w:rPr>
          <w:rFonts w:ascii="Times New Roman" w:hAnsi="Times New Roman" w:cs="Times New Roman"/>
          <w:sz w:val="28"/>
          <w:szCs w:val="28"/>
        </w:rPr>
        <w:t>У</w:t>
      </w:r>
      <w:r w:rsidR="00B31B61">
        <w:rPr>
          <w:rFonts w:ascii="Times New Roman" w:hAnsi="Times New Roman" w:cs="Times New Roman"/>
          <w:sz w:val="28"/>
          <w:szCs w:val="28"/>
        </w:rPr>
        <w:t>читель-логопед: Затона В.В.</w:t>
      </w:r>
    </w:p>
    <w:p w:rsidR="00B31B61" w:rsidRDefault="00B31B61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31B61" w:rsidRDefault="00B31B61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27E4B" w:rsidRDefault="00627E4B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380" w:right="20" w:firstLine="360"/>
      </w:pPr>
      <w:r>
        <w:lastRenderedPageBreak/>
        <w:t>Родной язык, как учебный предмет в системе коррекционно</w:t>
      </w:r>
      <w:r>
        <w:softHyphen/>
        <w:t xml:space="preserve">-воспитательной работы специальных/коррекционных/ школ, </w:t>
      </w:r>
      <w:proofErr w:type="gramStart"/>
      <w:r>
        <w:t>занимает веду</w:t>
      </w:r>
      <w:r>
        <w:softHyphen/>
        <w:t>щую роль</w:t>
      </w:r>
      <w:proofErr w:type="gramEnd"/>
      <w:r>
        <w:t>. С учетом значения этого предмета, как фактора развития и воспи</w:t>
      </w:r>
      <w:r>
        <w:softHyphen/>
        <w:t xml:space="preserve">тания </w:t>
      </w:r>
      <w:proofErr w:type="gramStart"/>
      <w:r>
        <w:t>у</w:t>
      </w:r>
      <w:proofErr w:type="gramEnd"/>
      <w:r>
        <w:t>/</w:t>
      </w:r>
      <w:proofErr w:type="gramStart"/>
      <w:r>
        <w:t>о</w:t>
      </w:r>
      <w:proofErr w:type="gramEnd"/>
      <w:r>
        <w:t xml:space="preserve"> школьников, формируется содержание и разрабатывается методи</w:t>
      </w:r>
      <w:r>
        <w:softHyphen/>
        <w:t>ка обучения русскому языку. Одной из наиболее сложных проблем методики является совершенствование обучения грамматике и правописанию.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380" w:right="20" w:firstLine="360"/>
      </w:pPr>
      <w:r>
        <w:t>Отвлеченность грамматических понятий и орфографических правил представляет значительную трудность, препятствие в усвоении этого мате</w:t>
      </w:r>
      <w:r>
        <w:softHyphen/>
        <w:t xml:space="preserve">риала учащимися нашей </w:t>
      </w:r>
      <w:r>
        <w:rPr>
          <w:rStyle w:val="0pt"/>
        </w:rPr>
        <w:t>школы.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380" w:right="20" w:firstLine="360"/>
      </w:pPr>
      <w:r>
        <w:t xml:space="preserve">Особенности овладения </w:t>
      </w:r>
      <w:proofErr w:type="gramStart"/>
      <w:r>
        <w:t>у</w:t>
      </w:r>
      <w:proofErr w:type="gramEnd"/>
      <w:r>
        <w:t>/о детьми грамматикой и правописанием заклю</w:t>
      </w:r>
      <w:r>
        <w:softHyphen/>
        <w:t>чается в следующем: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механическое заучивание орфографического правила, в результате уча</w:t>
      </w:r>
      <w:r>
        <w:softHyphen/>
        <w:t>щиеся не в состоянии справиться с выполнением практического задания;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фрагментарное усвоение правила. Учащиеся не учитывают многоплано</w:t>
      </w:r>
      <w:r>
        <w:softHyphen/>
        <w:t>вости, используют правило частично;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смешение орфографических правил из-за неточного не глубокого пони</w:t>
      </w:r>
      <w:r>
        <w:softHyphen/>
        <w:t>мания;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замена сложного правила более простым, в результате сложное понятие оказывается упрощенным из-за случайных несущественных признаков;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быстрое забывание орфографического материала, в результате знания и умения быстро утрачиваются;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1"/>
        </w:numPr>
        <w:shd w:val="clear" w:color="auto" w:fill="auto"/>
        <w:ind w:left="720" w:right="20"/>
      </w:pPr>
      <w:r>
        <w:t xml:space="preserve"> неумение применять полученные орфографические знания на практике, в результате изученное правило не используется в диктантах, а тем более в творческих работах.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20" w:right="20" w:firstLine="720"/>
      </w:pPr>
      <w:r>
        <w:t>Не смотря на указанные трудности изучение правописания при соответ</w:t>
      </w:r>
      <w:r>
        <w:softHyphen/>
        <w:t xml:space="preserve">ствующем отборе материала и системе </w:t>
      </w:r>
      <w:proofErr w:type="gramStart"/>
      <w:r>
        <w:t>работы</w:t>
      </w:r>
      <w:proofErr w:type="gramEnd"/>
      <w:r>
        <w:t xml:space="preserve"> становится доступным для уча</w:t>
      </w:r>
      <w:r>
        <w:softHyphen/>
        <w:t>щихся, способствует коррекции их недостатков в мышлении и речи, а так же развитию познавательных возможностей.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20" w:right="20" w:firstLine="720"/>
      </w:pPr>
      <w:r>
        <w:t>В младших классах планируется проведение подготовительных грамма</w:t>
      </w:r>
      <w:r>
        <w:softHyphen/>
        <w:t>тических упражнений, при этом, лишь за небольшим исключением, теоретиче</w:t>
      </w:r>
      <w:r>
        <w:softHyphen/>
        <w:t>ские сведения не привлекаются. Большое место занимают практические упраж</w:t>
      </w:r>
      <w:r>
        <w:softHyphen/>
        <w:t>нения.</w:t>
      </w:r>
    </w:p>
    <w:p w:rsidR="00627E4B" w:rsidRPr="000F432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20" w:firstLine="720"/>
        <w:rPr>
          <w:b/>
        </w:rPr>
      </w:pPr>
      <w:r w:rsidRPr="000F432B">
        <w:rPr>
          <w:b/>
        </w:rPr>
        <w:t>Задачи этапа практических упражнений состоят в следующем: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 w:right="20"/>
      </w:pPr>
      <w:r>
        <w:t xml:space="preserve"> практическим путем сформировать у детей первоначальные языковые обобщения и познавательное отношение к языку;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/>
      </w:pPr>
      <w:r>
        <w:t xml:space="preserve"> сообщить им некоторые простейшие орфографические правила;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/>
      </w:pPr>
      <w:r>
        <w:t xml:space="preserve"> совершенствовать произносительную сторону речи;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/>
      </w:pPr>
      <w:r>
        <w:t xml:space="preserve"> уточнять, расширять, активизировать словарный запас;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/>
      </w:pPr>
      <w:r>
        <w:t xml:space="preserve"> учить правильным устным связным высказываниям;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2"/>
        </w:numPr>
        <w:shd w:val="clear" w:color="auto" w:fill="auto"/>
        <w:ind w:left="720"/>
      </w:pPr>
      <w:r>
        <w:t xml:space="preserve"> помочь овладеть простейшими видами письменной речи.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shd w:val="clear" w:color="auto" w:fill="auto"/>
        <w:ind w:left="20" w:right="20" w:firstLine="720"/>
      </w:pPr>
      <w:r>
        <w:t>Из этого вытекают требования к организации занятий на подготовитель</w:t>
      </w:r>
      <w:r>
        <w:softHyphen/>
        <w:t>ном этапе: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3"/>
        </w:numPr>
        <w:shd w:val="clear" w:color="auto" w:fill="auto"/>
        <w:ind w:left="1440"/>
        <w:jc w:val="left"/>
      </w:pPr>
      <w:r>
        <w:t xml:space="preserve"> работа должна носить ярко выраженный практический характер;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3"/>
        </w:numPr>
        <w:shd w:val="clear" w:color="auto" w:fill="auto"/>
        <w:ind w:left="1440" w:right="20"/>
        <w:jc w:val="left"/>
      </w:pPr>
      <w:r>
        <w:t xml:space="preserve"> практические упражнения следует проводить систематически, в оп</w:t>
      </w:r>
      <w:r>
        <w:softHyphen/>
        <w:t>ределенной последовательности;</w:t>
      </w:r>
    </w:p>
    <w:p w:rsidR="00627E4B" w:rsidRDefault="00627E4B" w:rsidP="00627E4B">
      <w:pPr>
        <w:pStyle w:val="2"/>
        <w:framePr w:w="9634" w:h="14918" w:hRule="exact" w:wrap="around" w:vAnchor="page" w:hAnchor="page" w:x="1143" w:y="1090"/>
        <w:numPr>
          <w:ilvl w:val="0"/>
          <w:numId w:val="3"/>
        </w:numPr>
        <w:shd w:val="clear" w:color="auto" w:fill="auto"/>
        <w:ind w:left="1440"/>
        <w:jc w:val="left"/>
      </w:pPr>
      <w:r>
        <w:t xml:space="preserve"> виды и характер упражнений необходимо разнообразить;</w:t>
      </w:r>
    </w:p>
    <w:p w:rsidR="00627E4B" w:rsidRDefault="00627E4B" w:rsidP="00627E4B">
      <w:pPr>
        <w:rPr>
          <w:sz w:val="2"/>
          <w:szCs w:val="2"/>
        </w:rPr>
        <w:sectPr w:rsidR="00627E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 w:right="20"/>
      </w:pPr>
      <w:r>
        <w:lastRenderedPageBreak/>
        <w:t xml:space="preserve"> выполнение упражнений должно проходить с опорой на </w:t>
      </w:r>
      <w:proofErr w:type="spellStart"/>
      <w:r>
        <w:t>наглядно</w:t>
      </w:r>
      <w:r>
        <w:softHyphen/>
        <w:t>практическую</w:t>
      </w:r>
      <w:proofErr w:type="spellEnd"/>
      <w:r>
        <w:t xml:space="preserve"> деятельность;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 w:right="20"/>
      </w:pPr>
      <w:r>
        <w:t xml:space="preserve"> практические упражнения необходимо связывать с различными ви</w:t>
      </w:r>
      <w:r>
        <w:softHyphen/>
        <w:t>дами работ по развитию речи;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 w:right="20"/>
      </w:pPr>
      <w:r>
        <w:t xml:space="preserve"> необходимо соблюдать учет индивидуальных особенностей уча</w:t>
      </w:r>
      <w:r>
        <w:softHyphen/>
        <w:t>щихся и осуществлять контроль при выполнении практических уп</w:t>
      </w:r>
      <w:r>
        <w:softHyphen/>
        <w:t>ражнений.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720"/>
      </w:pPr>
      <w:r>
        <w:t xml:space="preserve">В старших классах материал по правописанию располагается, в основном, так же </w:t>
      </w:r>
      <w:proofErr w:type="spellStart"/>
      <w:r>
        <w:t>концентрически</w:t>
      </w:r>
      <w:proofErr w:type="spellEnd"/>
      <w:r>
        <w:t>. Как и в младших классах. А задачи те же, но белее полные: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/>
      </w:pPr>
      <w:r>
        <w:t xml:space="preserve"> дать учащимся определенный законченный круг знаний;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/>
      </w:pPr>
      <w:r>
        <w:t xml:space="preserve"> выработать орфографические умения и навыки;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numPr>
          <w:ilvl w:val="0"/>
          <w:numId w:val="3"/>
        </w:numPr>
        <w:shd w:val="clear" w:color="auto" w:fill="auto"/>
        <w:ind w:left="1460"/>
      </w:pPr>
      <w:r>
        <w:t xml:space="preserve"> и т.д.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720"/>
      </w:pPr>
      <w:r>
        <w:t>Поскольку любой навык, в том числе и орфографический, формируется в деятельности и является результатом многократных действий, в методике уде</w:t>
      </w:r>
      <w:r>
        <w:softHyphen/>
        <w:t xml:space="preserve">ляется серьезное внимание поиску путей и средств повышения эффективности </w:t>
      </w:r>
      <w:r>
        <w:rPr>
          <w:rStyle w:val="0pt"/>
        </w:rPr>
        <w:t>обучения орфографии.</w:t>
      </w:r>
    </w:p>
    <w:p w:rsidR="00627E4B" w:rsidRPr="000F432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firstLine="720"/>
      </w:pPr>
      <w:r w:rsidRPr="000F432B">
        <w:t>Один из способов - решение орфографических задач.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spacing w:after="300"/>
        <w:ind w:left="20" w:right="20" w:firstLine="720"/>
      </w:pPr>
      <w:r>
        <w:t>Уже в первом классе начинается обучение решению орфографических за</w:t>
      </w:r>
      <w:r>
        <w:softHyphen/>
        <w:t>дач. Логопедические занятия, программа тесно связана с программой по рус</w:t>
      </w:r>
      <w:r>
        <w:softHyphen/>
        <w:t xml:space="preserve">скому языку, поэтому задачи решаются такие же, по формированию </w:t>
      </w:r>
      <w:proofErr w:type="spellStart"/>
      <w:r>
        <w:t>орфогр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фически</w:t>
      </w:r>
      <w:proofErr w:type="spellEnd"/>
      <w:r>
        <w:t>-правильного письма.</w:t>
      </w:r>
    </w:p>
    <w:p w:rsidR="00627E4B" w:rsidRPr="000F432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720"/>
        <w:rPr>
          <w:b/>
        </w:rPr>
      </w:pPr>
      <w:r w:rsidRPr="000F432B">
        <w:rPr>
          <w:b/>
        </w:rPr>
        <w:t>Виды орфографических задач и трудности, возникающие у учащихся ло</w:t>
      </w:r>
      <w:r w:rsidRPr="000F432B">
        <w:rPr>
          <w:b/>
        </w:rPr>
        <w:softHyphen/>
        <w:t>гопатов.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720"/>
      </w:pPr>
      <w:r>
        <w:t xml:space="preserve">Решая задачи, они испытывают трудности, так как имеют недоразвитие звукового, слогового анализа и синтеза. Чтобы решить задачу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типа, ребенок выполняет сложные, состоящие из нескольких шагов мыслитель</w:t>
      </w:r>
      <w:r>
        <w:softHyphen/>
        <w:t>ные действия на основе правил.</w:t>
      </w:r>
    </w:p>
    <w:p w:rsidR="00627E4B" w:rsidRDefault="00627E4B" w:rsidP="00627E4B">
      <w:pPr>
        <w:pStyle w:val="21"/>
        <w:framePr w:w="9648" w:h="15179" w:hRule="exact" w:wrap="around" w:vAnchor="page" w:hAnchor="page" w:x="1135" w:y="833"/>
        <w:shd w:val="clear" w:color="auto" w:fill="auto"/>
        <w:ind w:left="20"/>
      </w:pPr>
      <w:r>
        <w:rPr>
          <w:rStyle w:val="20pt"/>
        </w:rPr>
        <w:t xml:space="preserve">Самые простые </w:t>
      </w:r>
      <w:r>
        <w:t>типы орфографических задач: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0"/>
      </w:pPr>
      <w:r>
        <w:t xml:space="preserve">а) на выбор заглавной или строчной буквы для выделения имен собственных и начала предложений, например: </w:t>
      </w:r>
      <w:r>
        <w:rPr>
          <w:rStyle w:val="0pt0"/>
        </w:rPr>
        <w:t xml:space="preserve">шарик, маша, </w:t>
      </w:r>
      <w:r>
        <w:rPr>
          <w:rStyle w:val="0pt0"/>
          <w:vertAlign w:val="subscript"/>
        </w:rPr>
        <w:t>д</w:t>
      </w:r>
      <w:r>
        <w:rPr>
          <w:rStyle w:val="0pt0"/>
        </w:rPr>
        <w:t>он;</w:t>
      </w:r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firstLine="0"/>
      </w:pPr>
      <w:r>
        <w:t xml:space="preserve">б) на выбор буквы для обозначения звука: </w:t>
      </w:r>
      <w:proofErr w:type="spellStart"/>
      <w:r>
        <w:rPr>
          <w:rStyle w:val="0pt0"/>
        </w:rPr>
        <w:t>тр</w:t>
      </w:r>
      <w:r>
        <w:rPr>
          <w:rStyle w:val="0pt0"/>
          <w:vertAlign w:val="superscript"/>
        </w:rPr>
        <w:t>А</w:t>
      </w:r>
      <w:r>
        <w:rPr>
          <w:rStyle w:val="0pt0"/>
        </w:rPr>
        <w:t>ва</w:t>
      </w:r>
      <w:proofErr w:type="spellEnd"/>
      <w:r>
        <w:rPr>
          <w:rStyle w:val="0pt0"/>
        </w:rPr>
        <w:t>, гру</w:t>
      </w:r>
      <w:r>
        <w:rPr>
          <w:rStyle w:val="0pt0"/>
          <w:vertAlign w:val="superscript"/>
        </w:rPr>
        <w:t>3</w:t>
      </w:r>
      <w:r>
        <w:rPr>
          <w:rStyle w:val="0pt0"/>
        </w:rPr>
        <w:t>, ж</w:t>
      </w:r>
      <w:r>
        <w:rPr>
          <w:rStyle w:val="0pt0"/>
          <w:vertAlign w:val="superscript"/>
        </w:rPr>
        <w:t>и</w:t>
      </w:r>
      <w:r>
        <w:rPr>
          <w:rStyle w:val="0pt0"/>
        </w:rPr>
        <w:t xml:space="preserve">л, </w:t>
      </w:r>
      <w:proofErr w:type="spellStart"/>
      <w:r>
        <w:rPr>
          <w:rStyle w:val="0pt0"/>
        </w:rPr>
        <w:t>ч</w:t>
      </w:r>
      <w:r>
        <w:rPr>
          <w:rStyle w:val="0pt0"/>
          <w:vertAlign w:val="superscript"/>
        </w:rPr>
        <w:t>А</w:t>
      </w:r>
      <w:r>
        <w:rPr>
          <w:rStyle w:val="0pt0"/>
        </w:rPr>
        <w:t>с</w:t>
      </w:r>
      <w:proofErr w:type="spellEnd"/>
      <w:r>
        <w:rPr>
          <w:rStyle w:val="0pt0"/>
        </w:rPr>
        <w:t xml:space="preserve">, </w:t>
      </w:r>
      <w:proofErr w:type="spellStart"/>
      <w:r>
        <w:rPr>
          <w:rStyle w:val="0pt0"/>
        </w:rPr>
        <w:t>щ^ка</w:t>
      </w:r>
      <w:proofErr w:type="spellEnd"/>
      <w:r>
        <w:rPr>
          <w:rStyle w:val="0pt0"/>
        </w:rPr>
        <w:t>;</w:t>
      </w:r>
    </w:p>
    <w:p w:rsidR="00627E4B" w:rsidRDefault="00627E4B" w:rsidP="00627E4B">
      <w:pPr>
        <w:pStyle w:val="30"/>
        <w:framePr w:w="9648" w:h="15179" w:hRule="exact" w:wrap="around" w:vAnchor="page" w:hAnchor="page" w:x="1135" w:y="833"/>
        <w:shd w:val="clear" w:color="auto" w:fill="auto"/>
        <w:ind w:left="20" w:right="20" w:firstLine="0"/>
      </w:pPr>
      <w:proofErr w:type="gramStart"/>
      <w:r>
        <w:rPr>
          <w:rStyle w:val="30pt"/>
        </w:rPr>
        <w:t>в)</w:t>
      </w:r>
      <w:r>
        <w:t xml:space="preserve"> </w:t>
      </w:r>
      <w:r>
        <w:rPr>
          <w:rStyle w:val="30pt"/>
        </w:rPr>
        <w:t xml:space="preserve">на слитно-раздельное написание слов: </w:t>
      </w:r>
      <w:r>
        <w:t xml:space="preserve">в класс или </w:t>
      </w:r>
      <w:proofErr w:type="spellStart"/>
      <w:r>
        <w:t>вкласс</w:t>
      </w:r>
      <w:proofErr w:type="spellEnd"/>
      <w:r>
        <w:t>, пошёл или по шёл, по полю или пополю.</w:t>
      </w:r>
      <w:proofErr w:type="gramEnd"/>
    </w:p>
    <w:p w:rsidR="00627E4B" w:rsidRDefault="00627E4B" w:rsidP="00627E4B">
      <w:pPr>
        <w:pStyle w:val="2"/>
        <w:framePr w:w="9648" w:h="15179" w:hRule="exact" w:wrap="around" w:vAnchor="page" w:hAnchor="page" w:x="1135" w:y="833"/>
        <w:shd w:val="clear" w:color="auto" w:fill="auto"/>
        <w:ind w:left="20" w:right="20" w:firstLine="720"/>
      </w:pP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фонетических и графических знаний и умений </w:t>
      </w:r>
      <w:proofErr w:type="gramStart"/>
      <w:r>
        <w:t>препятствуют</w:t>
      </w:r>
      <w:proofErr w:type="gramEnd"/>
      <w:r>
        <w:t xml:space="preserve"> прежде всего осознанию того, «что», «когда» и «поче</w:t>
      </w:r>
      <w:r>
        <w:softHyphen/>
        <w:t>му» именно в этих случаях нужно писать в соответствии с данным правилом, следовательно создает трудности для выделения орфограммы (объекта орфо</w:t>
      </w:r>
      <w:r>
        <w:softHyphen/>
        <w:t>графической задачи). Поэтому, например, готовя к усвоению правил правопи</w:t>
      </w:r>
      <w:r>
        <w:softHyphen/>
        <w:t xml:space="preserve">сания безударных гласных, парных звонких и глухих согласных необходимо проводить упражнения на различение гласных и согласных звуков и букв </w:t>
      </w:r>
      <w:r>
        <w:rPr>
          <w:rStyle w:val="0pt"/>
        </w:rPr>
        <w:t xml:space="preserve">(на </w:t>
      </w:r>
      <w:r>
        <w:t>основе их сравнения, характеристики, группировки), на постановку ударений. Таких упражнений очень много. Они создают необходимую основу для усвое</w:t>
      </w:r>
      <w:r>
        <w:softHyphen/>
        <w:t>ния опознавательных признаков орфограммы. Опыт показывает, что изучив хо</w:t>
      </w:r>
      <w:r>
        <w:softHyphen/>
        <w:t xml:space="preserve">рошо «что» и «когда» следует проверять, часто не понимают «почему» именно в данных случаях гласные и согласные подлежат проверке, так как опираться </w:t>
      </w:r>
      <w:proofErr w:type="gramStart"/>
      <w:r>
        <w:t>на</w:t>
      </w:r>
      <w:proofErr w:type="gramEnd"/>
    </w:p>
    <w:p w:rsidR="00627E4B" w:rsidRDefault="00627E4B" w:rsidP="00627E4B">
      <w:pPr>
        <w:rPr>
          <w:sz w:val="2"/>
          <w:szCs w:val="2"/>
        </w:rPr>
        <w:sectPr w:rsidR="00627E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ind w:left="20" w:right="20" w:firstLine="0"/>
      </w:pPr>
      <w:r>
        <w:lastRenderedPageBreak/>
        <w:t>произношение у/</w:t>
      </w:r>
      <w:proofErr w:type="gramStart"/>
      <w:r>
        <w:t>о</w:t>
      </w:r>
      <w:proofErr w:type="gramEnd"/>
      <w:r>
        <w:t xml:space="preserve"> </w:t>
      </w:r>
      <w:r>
        <w:rPr>
          <w:rStyle w:val="1"/>
        </w:rPr>
        <w:t>шк</w:t>
      </w:r>
      <w:r>
        <w:t>ольники не могут из-за недоразвития фонематического слуха.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ind w:left="20" w:right="20" w:firstLine="720"/>
      </w:pPr>
      <w:r>
        <w:t>Упражнения при изучении тем: «Ударные и безударные гласные», «Пар</w:t>
      </w:r>
      <w:r>
        <w:softHyphen/>
        <w:t>ные звонкие и глухие согласные»;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4"/>
        </w:numPr>
        <w:shd w:val="clear" w:color="auto" w:fill="auto"/>
        <w:ind w:left="740" w:right="20" w:hanging="340"/>
      </w:pPr>
      <w:r>
        <w:t xml:space="preserve"> Сколько слогов в слове </w:t>
      </w:r>
      <w:r>
        <w:rPr>
          <w:rStyle w:val="0pt0"/>
        </w:rPr>
        <w:t xml:space="preserve">собака? </w:t>
      </w:r>
      <w:r>
        <w:t>Как вы это узнали? Назовите гласные звуки и буквы. Какие буквы не соответствуют звукам?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4"/>
        </w:numPr>
        <w:shd w:val="clear" w:color="auto" w:fill="auto"/>
        <w:ind w:left="740" w:right="20" w:hanging="340"/>
      </w:pPr>
      <w:r>
        <w:t xml:space="preserve"> Назовите гласные звуки в слове </w:t>
      </w:r>
      <w:r>
        <w:rPr>
          <w:rStyle w:val="0pt0"/>
        </w:rPr>
        <w:t xml:space="preserve">земля, </w:t>
      </w:r>
      <w:r>
        <w:t xml:space="preserve">согласные в слове </w:t>
      </w:r>
      <w:r>
        <w:rPr>
          <w:rStyle w:val="0pt0"/>
        </w:rPr>
        <w:t xml:space="preserve">сад. </w:t>
      </w:r>
      <w:r>
        <w:t xml:space="preserve">Четко ли слышатся </w:t>
      </w:r>
      <w:r>
        <w:rPr>
          <w:rStyle w:val="0pt0"/>
        </w:rPr>
        <w:t>е, д?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4"/>
        </w:numPr>
        <w:shd w:val="clear" w:color="auto" w:fill="auto"/>
        <w:ind w:left="740" w:right="20" w:hanging="340"/>
      </w:pPr>
      <w:r>
        <w:t xml:space="preserve"> Одинаковые ли звуки обозначены буквами </w:t>
      </w:r>
      <w:r>
        <w:rPr>
          <w:rStyle w:val="0pt0"/>
        </w:rPr>
        <w:t xml:space="preserve">е, </w:t>
      </w:r>
      <w:r>
        <w:t xml:space="preserve">в словах </w:t>
      </w:r>
      <w:r>
        <w:rPr>
          <w:rStyle w:val="0pt0"/>
        </w:rPr>
        <w:t>ле</w:t>
      </w:r>
      <w:proofErr w:type="gramStart"/>
      <w:r>
        <w:rPr>
          <w:rStyle w:val="0pt0"/>
        </w:rPr>
        <w:t>с-</w:t>
      </w:r>
      <w:proofErr w:type="gramEnd"/>
      <w:r>
        <w:rPr>
          <w:rStyle w:val="0pt0"/>
        </w:rPr>
        <w:t xml:space="preserve"> леса, и </w:t>
      </w:r>
      <w:r>
        <w:t xml:space="preserve">- в словах </w:t>
      </w:r>
      <w:r>
        <w:rPr>
          <w:rStyle w:val="0pt0"/>
        </w:rPr>
        <w:t xml:space="preserve">лист-листы? </w:t>
      </w:r>
      <w:r>
        <w:t>Какое из этих слов является проверяемым? Какое проверочным?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4"/>
        </w:numPr>
        <w:shd w:val="clear" w:color="auto" w:fill="auto"/>
        <w:ind w:left="740" w:right="20" w:hanging="340"/>
      </w:pPr>
      <w:r>
        <w:t xml:space="preserve"> </w:t>
      </w:r>
      <w:proofErr w:type="gramStart"/>
      <w:r>
        <w:t>Измените</w:t>
      </w:r>
      <w:proofErr w:type="gramEnd"/>
      <w:r>
        <w:t xml:space="preserve"> слово так, чтобы первый слог ударный, стал безударным. Как изменился при этом гласный? (Способы изменения слов </w:t>
      </w:r>
      <w:r>
        <w:rPr>
          <w:rStyle w:val="0pt0"/>
        </w:rPr>
        <w:t xml:space="preserve">один - много, много - один </w:t>
      </w:r>
      <w:r>
        <w:t>и многие другие)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ind w:left="20" w:right="20" w:firstLine="720"/>
      </w:pPr>
      <w:r>
        <w:t xml:space="preserve">Итак, первое направление решения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t xml:space="preserve"> задач - выработка (через системы упражнений) важнейших фонетико-графических умений, на ба</w:t>
      </w:r>
      <w:r>
        <w:softHyphen/>
        <w:t>зе которых возможно развитие орфографической зоркости.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ind w:left="20" w:right="20" w:firstLine="720"/>
      </w:pPr>
      <w:r>
        <w:t>Второе направление в подготовке учащихся к решению орфографических задач - развитие орфографической зоркости. Чтобы поставить перед собой ор</w:t>
      </w:r>
      <w:r>
        <w:softHyphen/>
        <w:t>фографическую задачу и начать поиск путей её решения, учащиеся должны уметь обнаруживать в процессе письма орфографические трудности, осозна</w:t>
      </w:r>
      <w:r>
        <w:softHyphen/>
        <w:t xml:space="preserve">вать их как задачи. Способность выделять орфограммы и определять их типы вырабатывается у </w:t>
      </w:r>
      <w:proofErr w:type="gramStart"/>
      <w:r>
        <w:t>у</w:t>
      </w:r>
      <w:proofErr w:type="gramEnd"/>
      <w:r>
        <w:t>/о школьников с большим трудом, долговременно. Нашим учащимся очень трудно запомнить опознавательные признаки орфограмм, а тем более они не владеют рациональным способом обнаружения орфограмм, поэтому проверяют, чаще всего, лишь те написания, которые уже проверяли или наиболее легкие случаи. В остальных случаях пишут по «интуиции», кото</w:t>
      </w:r>
      <w:r>
        <w:softHyphen/>
        <w:t>рая часто их проводит.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spacing w:after="300"/>
        <w:ind w:left="20" w:right="20" w:firstLine="720"/>
      </w:pPr>
      <w:r>
        <w:rPr>
          <w:rStyle w:val="0pt"/>
        </w:rPr>
        <w:t xml:space="preserve">Следовательно, формирование орфографической зоркости предполагает </w:t>
      </w:r>
      <w:r>
        <w:t>вооружение учащихся знанием опознавательных признаков орфограмм. Такие признаки указываются в правиле. Например «безударные гласные», «парные согласные на конце слов». Поэтому, работая с орфографическим правилом, не</w:t>
      </w:r>
      <w:r>
        <w:softHyphen/>
        <w:t>обходимо выделять с детьми существенные, отличительные признаки орфо</w:t>
      </w:r>
      <w:r>
        <w:softHyphen/>
        <w:t>грамм и затем, обнаруживать орфограммы по данным признакам.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shd w:val="clear" w:color="auto" w:fill="auto"/>
        <w:ind w:left="20" w:firstLine="720"/>
      </w:pPr>
      <w:r>
        <w:t>Образцы упражнений, направленных на отработку названных умений: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5"/>
        </w:numPr>
        <w:shd w:val="clear" w:color="auto" w:fill="auto"/>
        <w:ind w:left="740" w:hanging="340"/>
      </w:pPr>
      <w:r>
        <w:t xml:space="preserve"> Прочитайте правило. Какие гласные надо проверять? Почему?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5"/>
        </w:numPr>
        <w:shd w:val="clear" w:color="auto" w:fill="auto"/>
        <w:ind w:left="740" w:right="20" w:hanging="340"/>
      </w:pPr>
      <w:r>
        <w:t xml:space="preserve"> Прочитайте правило. Какие согласные надо проверять? </w:t>
      </w:r>
      <w:r>
        <w:rPr>
          <w:rStyle w:val="0pt"/>
        </w:rPr>
        <w:t>Когда</w:t>
      </w:r>
      <w:r>
        <w:t xml:space="preserve"> следует проверять парные звонкие и глухие согласные? Почему?</w:t>
      </w:r>
    </w:p>
    <w:p w:rsidR="00627E4B" w:rsidRDefault="00627E4B" w:rsidP="00627E4B">
      <w:pPr>
        <w:pStyle w:val="2"/>
        <w:framePr w:w="9653" w:h="12933" w:hRule="exact" w:wrap="around" w:vAnchor="page" w:hAnchor="page" w:x="1133" w:y="833"/>
        <w:numPr>
          <w:ilvl w:val="0"/>
          <w:numId w:val="5"/>
        </w:numPr>
        <w:shd w:val="clear" w:color="auto" w:fill="auto"/>
        <w:ind w:left="740" w:hanging="340"/>
      </w:pPr>
      <w:r>
        <w:t xml:space="preserve"> Составляется таблица:</w:t>
      </w:r>
    </w:p>
    <w:p w:rsidR="00627E4B" w:rsidRDefault="00627E4B" w:rsidP="00627E4B">
      <w:pPr>
        <w:rPr>
          <w:sz w:val="2"/>
          <w:szCs w:val="2"/>
        </w:rPr>
        <w:sectPr w:rsidR="00627E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7E4B" w:rsidRDefault="00627E4B" w:rsidP="00627E4B">
      <w:pPr>
        <w:rPr>
          <w:sz w:val="2"/>
          <w:szCs w:val="2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1483360</wp:posOffset>
                </wp:positionV>
                <wp:extent cx="2225040" cy="0"/>
                <wp:effectExtent l="11430" t="6985" r="11430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10.4pt;margin-top:116.8pt;width:175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1483360</wp:posOffset>
                </wp:positionV>
                <wp:extent cx="0" cy="246380"/>
                <wp:effectExtent l="11430" t="6985" r="7620" b="133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0.4pt;margin-top:116.8pt;width:0;height:19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1729740</wp:posOffset>
                </wp:positionV>
                <wp:extent cx="2225040" cy="0"/>
                <wp:effectExtent l="11430" t="15240" r="11430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0.4pt;margin-top:136.2pt;width:175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ge">
                  <wp:posOffset>1483360</wp:posOffset>
                </wp:positionV>
                <wp:extent cx="0" cy="246380"/>
                <wp:effectExtent l="7620" t="6985" r="11430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5.6pt;margin-top:116.8pt;width:0;height:1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ge">
                  <wp:posOffset>1468120</wp:posOffset>
                </wp:positionV>
                <wp:extent cx="2219325" cy="0"/>
                <wp:effectExtent l="11430" t="10795" r="7620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0.4pt;margin-top:115.6pt;width:174.7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ge">
                  <wp:posOffset>1468120</wp:posOffset>
                </wp:positionV>
                <wp:extent cx="0" cy="252730"/>
                <wp:effectExtent l="11430" t="10795" r="762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20.4pt;margin-top:115.6pt;width:0;height:19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4069080</wp:posOffset>
                </wp:positionH>
                <wp:positionV relativeFrom="page">
                  <wp:posOffset>1720850</wp:posOffset>
                </wp:positionV>
                <wp:extent cx="2219325" cy="0"/>
                <wp:effectExtent l="11430" t="6350" r="762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0.4pt;margin-top:135.5pt;width:174.7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6288405</wp:posOffset>
                </wp:positionH>
                <wp:positionV relativeFrom="page">
                  <wp:posOffset>1468120</wp:posOffset>
                </wp:positionV>
                <wp:extent cx="0" cy="252730"/>
                <wp:effectExtent l="11430" t="10795" r="7620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95.15pt;margin-top:115.6pt;width:0;height:19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27E4B" w:rsidRDefault="00627E4B" w:rsidP="00627E4B">
      <w:pPr>
        <w:pStyle w:val="50"/>
        <w:framePr w:wrap="around" w:vAnchor="page" w:hAnchor="page" w:x="3203" w:y="2408"/>
        <w:shd w:val="clear" w:color="auto" w:fill="auto"/>
        <w:spacing w:after="0" w:line="240" w:lineRule="exact"/>
      </w:pPr>
      <w:r>
        <w:t>Гласные</w:t>
      </w:r>
    </w:p>
    <w:p w:rsidR="00627E4B" w:rsidRPr="00C57871" w:rsidRDefault="00627E4B" w:rsidP="00627E4B">
      <w:pPr>
        <w:pStyle w:val="40"/>
        <w:framePr w:w="2280" w:wrap="around" w:vAnchor="page" w:hAnchor="page" w:x="6011" w:y="2405"/>
        <w:shd w:val="clear" w:color="auto" w:fill="auto"/>
        <w:spacing w:after="0" w:line="220" w:lineRule="exact"/>
        <w:ind w:left="1240"/>
      </w:pPr>
      <w:r w:rsidRPr="00C57871">
        <w:rPr>
          <w:b w:val="0"/>
        </w:rPr>
        <w:t>Согласны</w:t>
      </w:r>
      <w:r>
        <w:t>е</w:t>
      </w:r>
    </w:p>
    <w:p w:rsidR="00627E4B" w:rsidRDefault="00627E4B" w:rsidP="00863D3B">
      <w:pPr>
        <w:pStyle w:val="2"/>
        <w:framePr w:w="1747" w:h="1363" w:hRule="exact" w:wrap="around" w:vAnchor="page" w:hAnchor="page" w:x="3721" w:y="31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100" w:firstLine="0"/>
        <w:jc w:val="center"/>
      </w:pPr>
      <w:r>
        <w:t xml:space="preserve">В сочетаниях </w:t>
      </w:r>
      <w:proofErr w:type="spellStart"/>
      <w:r>
        <w:t>Жи</w:t>
      </w:r>
      <w:proofErr w:type="spellEnd"/>
      <w:r>
        <w:t xml:space="preserve">-ши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t xml:space="preserve"> ща Чу -</w:t>
      </w:r>
      <w:proofErr w:type="spellStart"/>
      <w:r>
        <w:t>щу</w:t>
      </w:r>
      <w:proofErr w:type="spellEnd"/>
    </w:p>
    <w:p w:rsidR="00627E4B" w:rsidRPr="00842677" w:rsidRDefault="00627E4B" w:rsidP="00627E4B">
      <w:pPr>
        <w:pStyle w:val="40"/>
        <w:framePr w:w="3695" w:h="427" w:hRule="exact" w:wrap="around" w:vAnchor="page" w:hAnchor="page" w:x="4145" w:y="105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20" w:lineRule="exact"/>
        <w:rPr>
          <w:sz w:val="24"/>
          <w:szCs w:val="24"/>
        </w:rPr>
      </w:pPr>
      <w:r w:rsidRPr="00842677">
        <w:rPr>
          <w:sz w:val="24"/>
          <w:szCs w:val="24"/>
          <w:lang w:bidi="en-US"/>
        </w:rPr>
        <w:t>Надо проверить или запомнить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numPr>
          <w:ilvl w:val="0"/>
          <w:numId w:val="5"/>
        </w:numPr>
        <w:shd w:val="clear" w:color="auto" w:fill="auto"/>
        <w:ind w:left="720" w:right="20" w:hanging="340"/>
        <w:jc w:val="left"/>
      </w:pPr>
      <w:r>
        <w:t xml:space="preserve"> В пословицах подчеркните все гласные, которые надо проверить или за</w:t>
      </w:r>
      <w:r>
        <w:softHyphen/>
        <w:t>помнить. Согласные звонкие и глухие.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numPr>
          <w:ilvl w:val="0"/>
          <w:numId w:val="5"/>
        </w:numPr>
        <w:shd w:val="clear" w:color="auto" w:fill="auto"/>
        <w:ind w:left="380" w:firstLine="0"/>
      </w:pPr>
      <w:r>
        <w:t xml:space="preserve"> Из текста выделить изученные орфограммы. Привести свои примеры.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numPr>
          <w:ilvl w:val="0"/>
          <w:numId w:val="5"/>
        </w:numPr>
        <w:shd w:val="clear" w:color="auto" w:fill="auto"/>
        <w:ind w:left="380" w:firstLine="0"/>
      </w:pPr>
      <w:r>
        <w:t xml:space="preserve"> Упражнения с конфликтными словами: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380" w:right="20" w:firstLine="0"/>
      </w:pPr>
      <w:r>
        <w:t xml:space="preserve">а) нуждаются ли в проверке гласные в словах: </w:t>
      </w:r>
      <w:r>
        <w:rPr>
          <w:rStyle w:val="0pt0"/>
        </w:rPr>
        <w:t>земля, дом, коса, столы, двор?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380" w:right="20" w:firstLine="0"/>
      </w:pPr>
      <w:r>
        <w:t xml:space="preserve">б) записать под диктовку только те слова, в которых надо проверить парные согласные на конце или в середине: </w:t>
      </w:r>
      <w:r>
        <w:rPr>
          <w:rStyle w:val="0pt0"/>
        </w:rPr>
        <w:t>колхоз, сторожа, плод, заяц, мебель, кружка и т.д.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tabs>
          <w:tab w:val="left" w:pos="4254"/>
        </w:tabs>
        <w:ind w:left="380" w:firstLine="0"/>
      </w:pPr>
      <w:r>
        <w:t>в) найти четвертый лишний:</w:t>
      </w:r>
      <w:r>
        <w:tab/>
      </w:r>
      <w:r>
        <w:rPr>
          <w:rStyle w:val="0pt0"/>
        </w:rPr>
        <w:t>голубь, чиж, слон, завод;</w:t>
      </w:r>
    </w:p>
    <w:p w:rsidR="00627E4B" w:rsidRDefault="00627E4B" w:rsidP="00627E4B">
      <w:pPr>
        <w:pStyle w:val="30"/>
        <w:framePr w:w="9653" w:h="11361" w:hRule="exact" w:wrap="around" w:vAnchor="page" w:hAnchor="page" w:x="1086" w:y="5026"/>
        <w:shd w:val="clear" w:color="auto" w:fill="auto"/>
        <w:ind w:left="4260" w:firstLine="0"/>
        <w:jc w:val="left"/>
      </w:pPr>
      <w:r>
        <w:t>косьба, метла, лошадка, грибки;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numPr>
          <w:ilvl w:val="0"/>
          <w:numId w:val="5"/>
        </w:numPr>
        <w:shd w:val="clear" w:color="auto" w:fill="auto"/>
        <w:ind w:left="380" w:firstLine="0"/>
      </w:pPr>
      <w:r>
        <w:t xml:space="preserve"> Записать слова под диктовку</w:t>
      </w:r>
      <w:proofErr w:type="gramStart"/>
      <w:r>
        <w:t xml:space="preserve"> :</w:t>
      </w:r>
      <w:proofErr w:type="gramEnd"/>
    </w:p>
    <w:p w:rsidR="00627E4B" w:rsidRDefault="00627E4B" w:rsidP="00627E4B">
      <w:pPr>
        <w:pStyle w:val="30"/>
        <w:framePr w:w="9653" w:h="11361" w:hRule="exact" w:wrap="around" w:vAnchor="page" w:hAnchor="page" w:x="1086" w:y="5026"/>
        <w:shd w:val="clear" w:color="auto" w:fill="auto"/>
        <w:ind w:left="380" w:firstLine="0"/>
      </w:pPr>
      <w:r>
        <w:rPr>
          <w:rStyle w:val="30pt"/>
        </w:rPr>
        <w:t xml:space="preserve">а) </w:t>
      </w:r>
      <w:r>
        <w:t>сады, река, поля, сосна, гнездо, дрозды;</w:t>
      </w:r>
    </w:p>
    <w:p w:rsidR="00627E4B" w:rsidRDefault="00627E4B" w:rsidP="00627E4B">
      <w:pPr>
        <w:pStyle w:val="30"/>
        <w:framePr w:w="9653" w:h="11361" w:hRule="exact" w:wrap="around" w:vAnchor="page" w:hAnchor="page" w:x="1086" w:y="5026"/>
        <w:shd w:val="clear" w:color="auto" w:fill="auto"/>
        <w:ind w:left="380" w:firstLine="0"/>
      </w:pPr>
      <w:r>
        <w:t>б) хлеб, ряд, шубка, ложка, сказка;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20" w:right="20" w:firstLine="0"/>
      </w:pPr>
      <w:r>
        <w:t>Какие правила использовали? Обозначение номера орфограммы в соответствии с таблицей «Работа над ошибками».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numPr>
          <w:ilvl w:val="0"/>
          <w:numId w:val="5"/>
        </w:numPr>
        <w:shd w:val="clear" w:color="auto" w:fill="auto"/>
        <w:ind w:left="720" w:right="20" w:hanging="340"/>
        <w:jc w:val="left"/>
      </w:pPr>
      <w:r>
        <w:t xml:space="preserve"> Какие правила надо знать, чтобы без ошибок написать слова: </w:t>
      </w:r>
      <w:r>
        <w:rPr>
          <w:rStyle w:val="0pt0"/>
        </w:rPr>
        <w:t>пятак, бе</w:t>
      </w:r>
      <w:r>
        <w:rPr>
          <w:rStyle w:val="0pt0"/>
        </w:rPr>
        <w:softHyphen/>
        <w:t xml:space="preserve">резка, живём, озноб, щука? И </w:t>
      </w:r>
      <w:r>
        <w:t>многие другие.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spacing w:after="300"/>
        <w:ind w:left="20" w:right="20" w:firstLine="720"/>
      </w:pPr>
      <w:r>
        <w:t>Однако только лишь знание опознавательных признаков орфограмм не гарантирует успешного их обнаружения. Чтобы выделить в тексте все орфограммы любого типа. Необходимо владеть рациональным способом действия. Такой способ в правиле не указывается и поэтому должен быть задан учителем и усвоен учащимися.</w:t>
      </w:r>
    </w:p>
    <w:p w:rsidR="00627E4B" w:rsidRPr="005D6318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720" w:firstLine="0"/>
        <w:rPr>
          <w:b/>
        </w:rPr>
      </w:pPr>
      <w:r w:rsidRPr="005D6318">
        <w:rPr>
          <w:b/>
        </w:rPr>
        <w:t>Необходимые упражнения для определения способа действия:</w:t>
      </w:r>
    </w:p>
    <w:p w:rsidR="00627E4B" w:rsidRDefault="00627E4B" w:rsidP="00627E4B">
      <w:pPr>
        <w:pStyle w:val="30"/>
        <w:framePr w:w="9653" w:h="11361" w:hRule="exact" w:wrap="around" w:vAnchor="page" w:hAnchor="page" w:x="1086" w:y="5026"/>
        <w:numPr>
          <w:ilvl w:val="0"/>
          <w:numId w:val="6"/>
        </w:numPr>
        <w:shd w:val="clear" w:color="auto" w:fill="auto"/>
        <w:ind w:left="380" w:firstLine="0"/>
      </w:pPr>
      <w:r>
        <w:rPr>
          <w:rStyle w:val="30pt"/>
        </w:rPr>
        <w:t xml:space="preserve"> Прочитай пословицу; </w:t>
      </w:r>
      <w:r>
        <w:t>Весна красна цветами - осень снопами.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720" w:right="20" w:firstLine="0"/>
      </w:pPr>
      <w:r>
        <w:t xml:space="preserve">Определите, </w:t>
      </w:r>
      <w:r>
        <w:rPr>
          <w:rStyle w:val="0pt"/>
        </w:rPr>
        <w:t>в каких</w:t>
      </w:r>
      <w:r>
        <w:t xml:space="preserve"> словах гласные следует проверить </w:t>
      </w:r>
      <w:r>
        <w:rPr>
          <w:rStyle w:val="0pt"/>
        </w:rPr>
        <w:t>или</w:t>
      </w:r>
      <w:r>
        <w:t xml:space="preserve"> запомнить. </w:t>
      </w:r>
      <w:proofErr w:type="gramStart"/>
      <w:r>
        <w:t>Как это сделать? (поставить ударение и подчеркнуть безударную глас</w:t>
      </w:r>
      <w:r>
        <w:softHyphen/>
        <w:t>ную.</w:t>
      </w:r>
      <w:proofErr w:type="gramEnd"/>
      <w:r>
        <w:t xml:space="preserve"> </w:t>
      </w:r>
      <w:proofErr w:type="gramStart"/>
      <w:r>
        <w:t>Их и следует проверить или запомнить).</w:t>
      </w:r>
      <w:proofErr w:type="gramEnd"/>
      <w:r>
        <w:t xml:space="preserve"> Аналогично и другие орфо</w:t>
      </w:r>
      <w:r>
        <w:softHyphen/>
        <w:t>граммы.</w:t>
      </w:r>
    </w:p>
    <w:p w:rsidR="00627E4B" w:rsidRDefault="00627E4B" w:rsidP="00627E4B">
      <w:pPr>
        <w:pStyle w:val="30"/>
        <w:framePr w:w="9653" w:h="11361" w:hRule="exact" w:wrap="around" w:vAnchor="page" w:hAnchor="page" w:x="1086" w:y="5026"/>
        <w:numPr>
          <w:ilvl w:val="0"/>
          <w:numId w:val="6"/>
        </w:numPr>
        <w:shd w:val="clear" w:color="auto" w:fill="auto"/>
        <w:ind w:left="380" w:firstLine="0"/>
      </w:pPr>
      <w:r>
        <w:rPr>
          <w:rStyle w:val="30pt"/>
        </w:rPr>
        <w:t xml:space="preserve"> Письмо по памяти. </w:t>
      </w:r>
      <w:r>
        <w:t>Во дворе горой, а в избе водой.</w:t>
      </w:r>
    </w:p>
    <w:p w:rsidR="00627E4B" w:rsidRDefault="00627E4B" w:rsidP="00627E4B">
      <w:pPr>
        <w:pStyle w:val="2"/>
        <w:framePr w:w="9653" w:h="11361" w:hRule="exact" w:wrap="around" w:vAnchor="page" w:hAnchor="page" w:x="1086" w:y="5026"/>
        <w:shd w:val="clear" w:color="auto" w:fill="auto"/>
        <w:ind w:left="720" w:right="20" w:firstLine="0"/>
      </w:pPr>
      <w:r>
        <w:t xml:space="preserve">Перед записью расставьте (на </w:t>
      </w:r>
      <w:proofErr w:type="gramStart"/>
      <w:r>
        <w:t xml:space="preserve">доске) </w:t>
      </w:r>
      <w:proofErr w:type="gramEnd"/>
      <w:r>
        <w:t>знаки ударения, подчеркните все безударные гласные.</w:t>
      </w:r>
    </w:p>
    <w:p w:rsidR="00627E4B" w:rsidRDefault="00627E4B" w:rsidP="00627E4B">
      <w:pPr>
        <w:pStyle w:val="30"/>
        <w:framePr w:w="9653" w:h="11361" w:hRule="exact" w:wrap="around" w:vAnchor="page" w:hAnchor="page" w:x="1086" w:y="5026"/>
        <w:numPr>
          <w:ilvl w:val="0"/>
          <w:numId w:val="6"/>
        </w:numPr>
        <w:shd w:val="clear" w:color="auto" w:fill="auto"/>
        <w:ind w:left="720" w:right="20"/>
        <w:jc w:val="left"/>
      </w:pPr>
      <w:r>
        <w:rPr>
          <w:rStyle w:val="30pt"/>
        </w:rPr>
        <w:t xml:space="preserve"> Зрительно-слуховой диктант. На доске: </w:t>
      </w:r>
      <w:r>
        <w:t xml:space="preserve">В лесу под сосной нора. В этой норе живет лиса с лисятами. Лиса хитра, </w:t>
      </w:r>
      <w:r>
        <w:rPr>
          <w:rStyle w:val="30pt0"/>
          <w:rFonts w:eastAsia="Franklin Gothic Medium"/>
        </w:rPr>
        <w:t>и т.д.</w:t>
      </w:r>
    </w:p>
    <w:p w:rsidR="00627E4B" w:rsidRDefault="00627E4B" w:rsidP="00627E4B">
      <w:pPr>
        <w:rPr>
          <w:sz w:val="2"/>
          <w:szCs w:val="2"/>
        </w:rPr>
        <w:sectPr w:rsidR="00627E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2458085</wp:posOffset>
                </wp:positionV>
                <wp:extent cx="1192530" cy="461645"/>
                <wp:effectExtent l="12700" t="5715" r="1397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4B" w:rsidRDefault="00627E4B" w:rsidP="00627E4B">
                            <w:r>
                              <w:t xml:space="preserve">В середине </w:t>
                            </w:r>
                          </w:p>
                          <w:p w:rsidR="00627E4B" w:rsidRDefault="00627E4B" w:rsidP="00627E4B">
                            <w:r>
                              <w:t>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419.5pt;margin-top:193.55pt;width:93.9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">
                <v:textbox>
                  <w:txbxContent>
                    <w:p w:rsidR="00627E4B" w:rsidRDefault="00627E4B" w:rsidP="00627E4B">
                      <w:r>
                        <w:t xml:space="preserve">В середине </w:t>
                      </w:r>
                    </w:p>
                    <w:p w:rsidR="00627E4B" w:rsidRDefault="00627E4B" w:rsidP="00627E4B">
                      <w:r>
                        <w:t>слова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2458085</wp:posOffset>
                </wp:positionV>
                <wp:extent cx="986155" cy="461645"/>
                <wp:effectExtent l="11430" t="5715" r="1206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4B" w:rsidRDefault="00627E4B" w:rsidP="00627E4B">
                            <w:r>
                              <w:t>На конце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20.4pt;margin-top:193.55pt;width:77.65pt;height:3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">
                <v:textbox>
                  <w:txbxContent>
                    <w:p w:rsidR="00627E4B" w:rsidRDefault="00627E4B" w:rsidP="00627E4B">
                      <w:r>
                        <w:t>На конце слова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1965325</wp:posOffset>
                </wp:positionV>
                <wp:extent cx="2371725" cy="278130"/>
                <wp:effectExtent l="11430" t="8255" r="762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4B" w:rsidRDefault="00627E4B" w:rsidP="00627E4B">
                            <w:r>
                              <w:t>Парные звонкие и глухие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320.4pt;margin-top:154.75pt;width:186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">
                <v:textbox>
                  <w:txbxContent>
                    <w:p w:rsidR="00627E4B" w:rsidRDefault="00627E4B" w:rsidP="00627E4B">
                      <w:r>
                        <w:t>Парные звонкие и глухие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2190750</wp:posOffset>
                </wp:positionV>
                <wp:extent cx="1184910" cy="386715"/>
                <wp:effectExtent l="9525" t="5080" r="571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4B" w:rsidRDefault="00627E4B" w:rsidP="00627E4B">
                            <w:r>
                              <w:t>Безударные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75.75pt;margin-top:172.5pt;width:93.3pt;height:3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cwUAIAAF8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">
                <v:textbox>
                  <w:txbxContent>
                    <w:p w:rsidR="00627E4B" w:rsidRDefault="00627E4B" w:rsidP="00627E4B">
                      <w:r>
                        <w:t>Безударные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"/>
          <w:szCs w:val="2"/>
        </w:rPr>
        <w:t>Пс</w:t>
      </w:r>
      <w:bookmarkStart w:id="0" w:name="_GoBack"/>
      <w:bookmarkEnd w:id="0"/>
      <w:proofErr w:type="spellEnd"/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right="20" w:firstLine="0"/>
      </w:pPr>
      <w:r>
        <w:lastRenderedPageBreak/>
        <w:t>Прочитайте текст. Как определить, какие гласные надо проверить? Опре</w:t>
      </w:r>
      <w:r>
        <w:softHyphen/>
        <w:t xml:space="preserve">делите. Проверьте. </w:t>
      </w:r>
      <w:proofErr w:type="gramStart"/>
      <w:r>
        <w:t>(Текст закрывается, записывается под диктовку.</w:t>
      </w:r>
      <w:proofErr w:type="gramEnd"/>
      <w:r>
        <w:t xml:space="preserve"> В за</w:t>
      </w:r>
      <w:r>
        <w:softHyphen/>
        <w:t>писанном тексте выделяются орфограммы.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6"/>
        </w:numPr>
        <w:shd w:val="clear" w:color="auto" w:fill="auto"/>
        <w:ind w:left="720" w:hanging="340"/>
        <w:jc w:val="left"/>
      </w:pPr>
      <w:r>
        <w:t xml:space="preserve"> Сколько гласных надо проверить в словах: </w:t>
      </w:r>
      <w:r>
        <w:rPr>
          <w:rStyle w:val="0pt0"/>
        </w:rPr>
        <w:t>берега, голова, несёт?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6"/>
        </w:numPr>
        <w:shd w:val="clear" w:color="auto" w:fill="auto"/>
        <w:ind w:left="720" w:hanging="340"/>
        <w:jc w:val="left"/>
      </w:pPr>
      <w:r>
        <w:t xml:space="preserve"> Почему к слову </w:t>
      </w:r>
      <w:proofErr w:type="gramStart"/>
      <w:r>
        <w:rPr>
          <w:rStyle w:val="0pt0"/>
        </w:rPr>
        <w:t>молодой</w:t>
      </w:r>
      <w:proofErr w:type="gramEnd"/>
      <w:r>
        <w:rPr>
          <w:rStyle w:val="0pt0"/>
        </w:rPr>
        <w:t xml:space="preserve"> </w:t>
      </w:r>
      <w:r>
        <w:t>имеется два проверочных слова?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firstLine="0"/>
      </w:pPr>
      <w:r>
        <w:t xml:space="preserve">И так далее множество повторяющихся </w:t>
      </w:r>
      <w:proofErr w:type="spellStart"/>
      <w:r>
        <w:t>модификационных</w:t>
      </w:r>
      <w:proofErr w:type="spellEnd"/>
      <w:r>
        <w:t xml:space="preserve"> упражнений.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right="20" w:firstLine="700"/>
      </w:pPr>
      <w:r>
        <w:t>И наконец, последнее - необходимо учить детей усваивать содержатель</w:t>
      </w:r>
      <w:r>
        <w:softHyphen/>
        <w:t xml:space="preserve">ную сторону приёма проверки, а не только формальную. Что это значит? Часто ученики, подбирая проверочное </w:t>
      </w:r>
      <w:r>
        <w:rPr>
          <w:rStyle w:val="0pt"/>
        </w:rPr>
        <w:t>слово,</w:t>
      </w:r>
      <w:r>
        <w:t xml:space="preserve"> изменяют по образцу форму проверяе</w:t>
      </w:r>
      <w:r>
        <w:softHyphen/>
        <w:t>мого слова, не заботясь о том, чтобы выдержать общий принцип проверки: для гласных - изменив слово, поставь под ударение.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right="20" w:firstLine="700"/>
      </w:pPr>
      <w:proofErr w:type="gramStart"/>
      <w:r>
        <w:t xml:space="preserve">В результате «проверка» осуществляется следующим образом: </w:t>
      </w:r>
      <w:r>
        <w:rPr>
          <w:rStyle w:val="0pt0"/>
        </w:rPr>
        <w:t xml:space="preserve">дождя </w:t>
      </w:r>
      <w:r>
        <w:t xml:space="preserve">- </w:t>
      </w:r>
      <w:r>
        <w:rPr>
          <w:rStyle w:val="0pt0"/>
        </w:rPr>
        <w:t xml:space="preserve">дожди, ковёр </w:t>
      </w:r>
      <w:r>
        <w:t xml:space="preserve">- </w:t>
      </w:r>
      <w:r>
        <w:rPr>
          <w:rStyle w:val="0pt0"/>
        </w:rPr>
        <w:t xml:space="preserve">ковры </w:t>
      </w:r>
      <w:r>
        <w:t>и т.д.</w:t>
      </w:r>
      <w:proofErr w:type="gramEnd"/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right="20" w:firstLine="700"/>
      </w:pPr>
      <w:r>
        <w:t>О формальном усвоении приемов проверки, непонимании сущности (со</w:t>
      </w:r>
      <w:r>
        <w:softHyphen/>
        <w:t xml:space="preserve">держательной стороны) проверки свидетельствуют и другие факты, например ошибки в правописании гласных и согласных даже при правильном подборе проверочного слова: </w:t>
      </w:r>
      <w:r>
        <w:rPr>
          <w:rStyle w:val="0pt0"/>
        </w:rPr>
        <w:t>чесы - час, сапоги - сапок.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spacing w:after="300"/>
        <w:ind w:right="20" w:firstLine="700"/>
      </w:pPr>
      <w:r>
        <w:t>Поэтому знакомя детей с приёмами проверки безударных гласных и пар</w:t>
      </w:r>
      <w:r>
        <w:softHyphen/>
        <w:t>ных по глухости-звонкости согласных, мы учим их различать проверочное и проверяемое слово.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firstLine="0"/>
      </w:pPr>
      <w:r>
        <w:t>Примеры упражнений: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right="20" w:hanging="340"/>
        <w:jc w:val="left"/>
      </w:pPr>
      <w:r>
        <w:t xml:space="preserve"> Какие гласные пропущены в словах? Как это узнать? Кольцо, </w:t>
      </w:r>
      <w:r>
        <w:rPr>
          <w:rStyle w:val="0pt0"/>
        </w:rPr>
        <w:t>с</w:t>
      </w:r>
      <w:proofErr w:type="gramStart"/>
      <w:r>
        <w:rPr>
          <w:rStyle w:val="0pt0"/>
        </w:rPr>
        <w:t>..</w:t>
      </w:r>
      <w:proofErr w:type="spellStart"/>
      <w:proofErr w:type="gramEnd"/>
      <w:r>
        <w:rPr>
          <w:rStyle w:val="0pt0"/>
        </w:rPr>
        <w:t>ды</w:t>
      </w:r>
      <w:proofErr w:type="spellEnd"/>
      <w:r>
        <w:rPr>
          <w:rStyle w:val="0pt0"/>
        </w:rPr>
        <w:t xml:space="preserve">, </w:t>
      </w:r>
      <w:proofErr w:type="spellStart"/>
      <w:r>
        <w:t>д„цо</w:t>
      </w:r>
      <w:proofErr w:type="spellEnd"/>
      <w:r>
        <w:t xml:space="preserve"> и др.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right="20" w:hanging="340"/>
        <w:jc w:val="left"/>
      </w:pPr>
      <w:r>
        <w:t xml:space="preserve"> «Скалолазы» Две команды соревнуются в том, кто быстрее доберётся до вершины, вставив пропущенные буквы:</w:t>
      </w:r>
    </w:p>
    <w:p w:rsidR="00627E4B" w:rsidRDefault="00627E4B" w:rsidP="00627E4B">
      <w:pPr>
        <w:pStyle w:val="30"/>
        <w:framePr w:w="9643" w:h="14923" w:hRule="exact" w:wrap="around" w:vAnchor="page" w:hAnchor="page" w:x="1103" w:y="1111"/>
        <w:shd w:val="clear" w:color="auto" w:fill="auto"/>
        <w:ind w:right="360" w:firstLine="0"/>
        <w:jc w:val="center"/>
      </w:pPr>
      <w:proofErr w:type="spellStart"/>
      <w:r>
        <w:t>фла</w:t>
      </w:r>
      <w:proofErr w:type="spellEnd"/>
      <w:proofErr w:type="gramStart"/>
      <w:r>
        <w:t>..</w:t>
      </w:r>
      <w:proofErr w:type="gramEnd"/>
    </w:p>
    <w:p w:rsidR="00627E4B" w:rsidRDefault="00627E4B" w:rsidP="00627E4B">
      <w:pPr>
        <w:pStyle w:val="30"/>
        <w:framePr w:w="9643" w:h="14923" w:hRule="exact" w:wrap="around" w:vAnchor="page" w:hAnchor="page" w:x="1103" w:y="1111"/>
        <w:shd w:val="clear" w:color="auto" w:fill="auto"/>
        <w:tabs>
          <w:tab w:val="right" w:pos="6349"/>
        </w:tabs>
        <w:ind w:left="3920" w:firstLine="0"/>
      </w:pPr>
      <w:proofErr w:type="gramStart"/>
      <w:r>
        <w:t>сне</w:t>
      </w:r>
      <w:proofErr w:type="gramEnd"/>
      <w:r>
        <w:t>..</w:t>
      </w:r>
      <w:r>
        <w:tab/>
      </w:r>
      <w:proofErr w:type="spellStart"/>
      <w:r>
        <w:t>сугро</w:t>
      </w:r>
      <w:proofErr w:type="spellEnd"/>
      <w:r>
        <w:t>..</w:t>
      </w:r>
    </w:p>
    <w:p w:rsidR="00627E4B" w:rsidRDefault="00627E4B" w:rsidP="00627E4B">
      <w:pPr>
        <w:pStyle w:val="30"/>
        <w:framePr w:w="9643" w:h="14923" w:hRule="exact" w:wrap="around" w:vAnchor="page" w:hAnchor="page" w:x="1103" w:y="1111"/>
        <w:shd w:val="clear" w:color="auto" w:fill="auto"/>
        <w:tabs>
          <w:tab w:val="left" w:pos="5478"/>
        </w:tabs>
        <w:ind w:left="4040" w:firstLine="0"/>
      </w:pPr>
      <w:proofErr w:type="spellStart"/>
      <w:r>
        <w:t>ду</w:t>
      </w:r>
      <w:proofErr w:type="spellEnd"/>
      <w:proofErr w:type="gramStart"/>
      <w:r>
        <w:t>..</w:t>
      </w:r>
      <w:r>
        <w:tab/>
      </w:r>
      <w:proofErr w:type="spellStart"/>
      <w:proofErr w:type="gramEnd"/>
      <w:r>
        <w:t>бере</w:t>
      </w:r>
      <w:proofErr w:type="spellEnd"/>
      <w:r>
        <w:t>..</w:t>
      </w:r>
    </w:p>
    <w:p w:rsidR="00627E4B" w:rsidRDefault="00627E4B" w:rsidP="00627E4B">
      <w:pPr>
        <w:pStyle w:val="30"/>
        <w:framePr w:w="9643" w:h="14923" w:hRule="exact" w:wrap="around" w:vAnchor="page" w:hAnchor="page" w:x="1103" w:y="1111"/>
        <w:shd w:val="clear" w:color="auto" w:fill="auto"/>
        <w:tabs>
          <w:tab w:val="left" w:pos="5478"/>
        </w:tabs>
        <w:ind w:left="4040" w:firstLine="0"/>
      </w:pPr>
      <w:proofErr w:type="spellStart"/>
      <w:r>
        <w:t>ле</w:t>
      </w:r>
      <w:proofErr w:type="spellEnd"/>
      <w:proofErr w:type="gramStart"/>
      <w:r>
        <w:t>..</w:t>
      </w:r>
      <w:r>
        <w:tab/>
      </w:r>
      <w:proofErr w:type="spellStart"/>
      <w:proofErr w:type="gramEnd"/>
      <w:r>
        <w:t>лё</w:t>
      </w:r>
      <w:proofErr w:type="spellEnd"/>
      <w:r>
        <w:t>..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4680" w:firstLine="0"/>
        <w:jc w:val="left"/>
      </w:pPr>
      <w:r>
        <w:t>и т.д.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right="20" w:firstLine="0"/>
      </w:pPr>
      <w:r>
        <w:t xml:space="preserve">Дополнительные очки за </w:t>
      </w:r>
      <w:proofErr w:type="gramStart"/>
      <w:r>
        <w:t>вопросы</w:t>
      </w:r>
      <w:proofErr w:type="gramEnd"/>
      <w:r>
        <w:t>: какие согласные проверяли? Почему парные звонкие и глухие согласные на конце слов надо проверять? Как надо проверять парные звонкие и глухие согласные? Как их можно про</w:t>
      </w:r>
      <w:r>
        <w:softHyphen/>
        <w:t>верить?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right="20" w:hanging="340"/>
        <w:jc w:val="left"/>
      </w:pPr>
      <w:r>
        <w:t xml:space="preserve"> Можно ли безударную гласную в слове </w:t>
      </w:r>
      <w:r>
        <w:rPr>
          <w:rStyle w:val="0pt0"/>
        </w:rPr>
        <w:t xml:space="preserve">слова </w:t>
      </w:r>
      <w:proofErr w:type="gramStart"/>
      <w:r>
        <w:t>проверить</w:t>
      </w:r>
      <w:proofErr w:type="gramEnd"/>
      <w:r>
        <w:t xml:space="preserve"> словом </w:t>
      </w:r>
      <w:r>
        <w:rPr>
          <w:rStyle w:val="0pt0"/>
        </w:rPr>
        <w:t>словеч</w:t>
      </w:r>
      <w:r>
        <w:rPr>
          <w:rStyle w:val="0pt0"/>
        </w:rPr>
        <w:softHyphen/>
        <w:t xml:space="preserve">ко? </w:t>
      </w:r>
      <w:r>
        <w:t>Почему? Как её проверить?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right="20" w:hanging="340"/>
        <w:jc w:val="left"/>
      </w:pPr>
      <w:r>
        <w:t xml:space="preserve"> Можно ли </w:t>
      </w:r>
      <w:r>
        <w:rPr>
          <w:rStyle w:val="0pt0"/>
        </w:rPr>
        <w:t xml:space="preserve">«з» </w:t>
      </w:r>
      <w:r>
        <w:t xml:space="preserve">в слове </w:t>
      </w:r>
      <w:r>
        <w:rPr>
          <w:rStyle w:val="0pt0"/>
        </w:rPr>
        <w:t xml:space="preserve">сказка </w:t>
      </w:r>
      <w:r>
        <w:t xml:space="preserve">проверить словом </w:t>
      </w:r>
      <w:r>
        <w:rPr>
          <w:rStyle w:val="0pt0"/>
        </w:rPr>
        <w:t xml:space="preserve">сказки? </w:t>
      </w:r>
      <w:r>
        <w:t>Почему? Как проверить?</w:t>
      </w:r>
    </w:p>
    <w:p w:rsidR="00627E4B" w:rsidRDefault="00627E4B" w:rsidP="00627E4B">
      <w:pPr>
        <w:pStyle w:val="30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right="20"/>
        <w:jc w:val="left"/>
      </w:pPr>
      <w:r>
        <w:rPr>
          <w:rStyle w:val="30pt"/>
        </w:rPr>
        <w:t xml:space="preserve"> </w:t>
      </w:r>
      <w:proofErr w:type="gramStart"/>
      <w:r>
        <w:rPr>
          <w:rStyle w:val="30pt"/>
        </w:rPr>
        <w:t xml:space="preserve">Прочитайте пары слов, </w:t>
      </w:r>
      <w:r>
        <w:t xml:space="preserve">леса - лес, след - следы, грибы - гриб, снега - снежок, лист </w:t>
      </w:r>
      <w:r>
        <w:rPr>
          <w:rStyle w:val="30pt"/>
        </w:rPr>
        <w:t xml:space="preserve">- </w:t>
      </w:r>
      <w:r>
        <w:t xml:space="preserve">листы </w:t>
      </w:r>
      <w:r>
        <w:rPr>
          <w:rStyle w:val="30pt"/>
        </w:rPr>
        <w:t>и др.</w:t>
      </w:r>
      <w:proofErr w:type="gramEnd"/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right="20" w:firstLine="0"/>
      </w:pPr>
      <w:proofErr w:type="gramStart"/>
      <w:r>
        <w:t>Какое из слово каждой пары является проверочным?</w:t>
      </w:r>
      <w:proofErr w:type="gramEnd"/>
      <w:r>
        <w:t xml:space="preserve"> Проверяемым? по</w:t>
      </w:r>
      <w:r>
        <w:softHyphen/>
        <w:t>чему? Какая пара «лишняя»?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shd w:val="clear" w:color="auto" w:fill="auto"/>
        <w:ind w:left="720" w:right="20" w:firstLine="0"/>
      </w:pPr>
      <w:r>
        <w:t xml:space="preserve">Запишите, ставя на первое место проверочное, на второе - проверяемое </w:t>
      </w:r>
      <w:r>
        <w:rPr>
          <w:rStyle w:val="0pt"/>
        </w:rPr>
        <w:t>слово.</w:t>
      </w:r>
    </w:p>
    <w:p w:rsidR="00627E4B" w:rsidRDefault="00627E4B" w:rsidP="00627E4B">
      <w:pPr>
        <w:pStyle w:val="2"/>
        <w:framePr w:w="9643" w:h="14923" w:hRule="exact" w:wrap="around" w:vAnchor="page" w:hAnchor="page" w:x="1103" w:y="1111"/>
        <w:numPr>
          <w:ilvl w:val="0"/>
          <w:numId w:val="7"/>
        </w:numPr>
        <w:shd w:val="clear" w:color="auto" w:fill="auto"/>
        <w:ind w:left="720" w:hanging="340"/>
        <w:jc w:val="left"/>
      </w:pPr>
      <w:r>
        <w:t xml:space="preserve"> Найдите в тексте проверяемое и проверочное слова:</w:t>
      </w:r>
    </w:p>
    <w:p w:rsidR="00627E4B" w:rsidRDefault="00627E4B" w:rsidP="00627E4B">
      <w:pPr>
        <w:rPr>
          <w:sz w:val="2"/>
          <w:szCs w:val="2"/>
        </w:rPr>
        <w:sectPr w:rsidR="00627E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7E4B" w:rsidRDefault="00627E4B" w:rsidP="00627E4B">
      <w:pPr>
        <w:pStyle w:val="11"/>
        <w:framePr w:w="9634" w:h="7468" w:hRule="exact" w:wrap="around" w:vAnchor="page" w:hAnchor="page" w:x="1108" w:y="1107"/>
        <w:shd w:val="clear" w:color="auto" w:fill="auto"/>
        <w:ind w:left="4060"/>
      </w:pPr>
      <w:bookmarkStart w:id="1" w:name="bookmark0"/>
      <w:r>
        <w:lastRenderedPageBreak/>
        <w:t>кот</w:t>
      </w:r>
      <w:bookmarkEnd w:id="1"/>
    </w:p>
    <w:p w:rsidR="00627E4B" w:rsidRDefault="00627E4B" w:rsidP="00627E4B">
      <w:pPr>
        <w:pStyle w:val="30"/>
        <w:framePr w:w="9634" w:h="7468" w:hRule="exact" w:wrap="around" w:vAnchor="page" w:hAnchor="page" w:x="1108" w:y="1107"/>
        <w:shd w:val="clear" w:color="auto" w:fill="auto"/>
        <w:ind w:left="2820" w:right="3720" w:firstLine="0"/>
        <w:jc w:val="left"/>
      </w:pPr>
      <w:r>
        <w:t>Котик - кот, иди к доске</w:t>
      </w:r>
      <w:proofErr w:type="gramStart"/>
      <w:r>
        <w:t xml:space="preserve"> Р</w:t>
      </w:r>
      <w:proofErr w:type="gramEnd"/>
      <w:r>
        <w:t>асскажи о колоске.</w:t>
      </w:r>
    </w:p>
    <w:p w:rsidR="00627E4B" w:rsidRDefault="00627E4B" w:rsidP="00627E4B">
      <w:pPr>
        <w:pStyle w:val="30"/>
        <w:framePr w:w="9634" w:h="7468" w:hRule="exact" w:wrap="around" w:vAnchor="page" w:hAnchor="page" w:x="1108" w:y="1107"/>
        <w:shd w:val="clear" w:color="auto" w:fill="auto"/>
        <w:ind w:left="2820" w:firstLine="0"/>
        <w:jc w:val="left"/>
      </w:pPr>
      <w:r>
        <w:t>Колосок. Мои друзья,</w:t>
      </w:r>
    </w:p>
    <w:p w:rsidR="00627E4B" w:rsidRDefault="00627E4B" w:rsidP="00627E4B">
      <w:pPr>
        <w:pStyle w:val="30"/>
        <w:framePr w:w="9634" w:h="7468" w:hRule="exact" w:wrap="around" w:vAnchor="page" w:hAnchor="page" w:x="1108" w:y="1107"/>
        <w:shd w:val="clear" w:color="auto" w:fill="auto"/>
        <w:ind w:left="2820" w:firstLine="0"/>
        <w:jc w:val="left"/>
      </w:pPr>
      <w:r>
        <w:t>Он усатенький, как я!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shd w:val="clear" w:color="auto" w:fill="auto"/>
        <w:ind w:firstLine="720"/>
      </w:pPr>
      <w:r>
        <w:t>Какой прием проверки здесь использован?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numPr>
          <w:ilvl w:val="0"/>
          <w:numId w:val="7"/>
        </w:numPr>
        <w:shd w:val="clear" w:color="auto" w:fill="auto"/>
        <w:tabs>
          <w:tab w:val="left" w:pos="760"/>
        </w:tabs>
        <w:ind w:left="720" w:right="20" w:hanging="340"/>
      </w:pPr>
      <w:r>
        <w:t xml:space="preserve">К слову </w:t>
      </w:r>
      <w:r>
        <w:rPr>
          <w:rStyle w:val="0pt0"/>
        </w:rPr>
        <w:t xml:space="preserve">лисица </w:t>
      </w:r>
      <w:r>
        <w:t xml:space="preserve">подберите родственные слова по вопросам: как назвать лису ласково? Как назвать детёнышей лисы? Хвост лисы? </w:t>
      </w:r>
      <w:proofErr w:type="gramStart"/>
      <w:r>
        <w:t>В каких из за</w:t>
      </w:r>
      <w:r>
        <w:softHyphen/>
        <w:t xml:space="preserve">писанных слов </w:t>
      </w:r>
      <w:r>
        <w:rPr>
          <w:rStyle w:val="0pt0"/>
        </w:rPr>
        <w:t xml:space="preserve">(лиса, лисонька, лисята, лисий) </w:t>
      </w:r>
      <w:r>
        <w:t>букву «и» следует про</w:t>
      </w:r>
      <w:r>
        <w:softHyphen/>
        <w:t>верить?</w:t>
      </w:r>
      <w:proofErr w:type="gramEnd"/>
      <w:r>
        <w:t xml:space="preserve"> Назовите проверочные слова.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shd w:val="clear" w:color="auto" w:fill="auto"/>
        <w:spacing w:after="649"/>
        <w:ind w:right="20" w:firstLine="720"/>
      </w:pPr>
      <w:r>
        <w:t>Таким образом, чтобы решение орфографических задач стало эффектив</w:t>
      </w:r>
      <w:r>
        <w:softHyphen/>
        <w:t>ным способом повышения грамотности, необходимо сформировать у уч-ся со</w:t>
      </w:r>
      <w:r>
        <w:softHyphen/>
        <w:t>ответствующие фонетические и графические знания и умения, развить орфо</w:t>
      </w:r>
      <w:r>
        <w:softHyphen/>
        <w:t>графическую зоркость, обеспечить сознательное усвоение школьниками неко</w:t>
      </w:r>
      <w:r>
        <w:softHyphen/>
        <w:t>торых регулярных приемов проверки в единстве их содержания и формы.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shd w:val="clear" w:color="auto" w:fill="auto"/>
        <w:spacing w:after="308" w:line="260" w:lineRule="exact"/>
        <w:ind w:left="20" w:firstLine="0"/>
        <w:jc w:val="center"/>
      </w:pPr>
      <w:r>
        <w:t>Используемая литература: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numPr>
          <w:ilvl w:val="0"/>
          <w:numId w:val="8"/>
        </w:numPr>
        <w:shd w:val="clear" w:color="auto" w:fill="auto"/>
        <w:ind w:left="720" w:right="20" w:hanging="340"/>
      </w:pPr>
      <w:r>
        <w:t xml:space="preserve"> «Методика обучения русскому языку во вспомогательной школе». А.К. Аксёнова, М. «Просвещение», 1986 г.</w:t>
      </w:r>
    </w:p>
    <w:p w:rsidR="00627E4B" w:rsidRDefault="00627E4B" w:rsidP="00627E4B">
      <w:pPr>
        <w:pStyle w:val="2"/>
        <w:framePr w:w="9634" w:h="7468" w:hRule="exact" w:wrap="around" w:vAnchor="page" w:hAnchor="page" w:x="1108" w:y="1107"/>
        <w:numPr>
          <w:ilvl w:val="0"/>
          <w:numId w:val="8"/>
        </w:numPr>
        <w:shd w:val="clear" w:color="auto" w:fill="auto"/>
        <w:ind w:left="720" w:right="20" w:hanging="340"/>
      </w:pPr>
      <w:r>
        <w:t xml:space="preserve"> «Обучение орфографии в начальных классах». М.Р. Львов, Начальная школа, 1984 г., № 2 и 5.</w:t>
      </w:r>
    </w:p>
    <w:p w:rsidR="00627E4B" w:rsidRDefault="00627E4B" w:rsidP="00627E4B">
      <w:pPr>
        <w:rPr>
          <w:sz w:val="2"/>
          <w:szCs w:val="2"/>
        </w:rPr>
      </w:pPr>
    </w:p>
    <w:p w:rsidR="00627E4B" w:rsidRPr="00B31B61" w:rsidRDefault="00627E4B" w:rsidP="00B31B61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627E4B" w:rsidRPr="00B3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B43"/>
    <w:multiLevelType w:val="multilevel"/>
    <w:tmpl w:val="BA9ED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C02CF"/>
    <w:multiLevelType w:val="multilevel"/>
    <w:tmpl w:val="E892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E0D93"/>
    <w:multiLevelType w:val="multilevel"/>
    <w:tmpl w:val="C914B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C4D4E"/>
    <w:multiLevelType w:val="multilevel"/>
    <w:tmpl w:val="F8904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0382B"/>
    <w:multiLevelType w:val="multilevel"/>
    <w:tmpl w:val="EB8E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85038"/>
    <w:multiLevelType w:val="multilevel"/>
    <w:tmpl w:val="6AC47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97AAC"/>
    <w:multiLevelType w:val="multilevel"/>
    <w:tmpl w:val="BC2EB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E497D"/>
    <w:multiLevelType w:val="multilevel"/>
    <w:tmpl w:val="2B468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BF"/>
    <w:rsid w:val="0025434B"/>
    <w:rsid w:val="00627E4B"/>
    <w:rsid w:val="0085319D"/>
    <w:rsid w:val="00863D3B"/>
    <w:rsid w:val="008A47BF"/>
    <w:rsid w:val="00B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27E4B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27E4B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27E4B"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0"/>
    <w:rsid w:val="00627E4B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627E4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7E4B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627E4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27E4B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7E4B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7E4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0pt0">
    <w:name w:val="Основной текст (3) + Не полужирный;Курсив;Интервал 0 pt"/>
    <w:basedOn w:val="3"/>
    <w:rsid w:val="00627E4B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27E4B"/>
    <w:rPr>
      <w:rFonts w:ascii="Franklin Gothic Medium" w:eastAsia="Franklin Gothic Medium" w:hAnsi="Franklin Gothic Medium" w:cs="Franklin Gothic Medium"/>
      <w:spacing w:val="4"/>
      <w:sz w:val="38"/>
      <w:szCs w:val="38"/>
      <w:shd w:val="clear" w:color="auto" w:fill="FFFFFF"/>
    </w:rPr>
  </w:style>
  <w:style w:type="paragraph" w:customStyle="1" w:styleId="2">
    <w:name w:val="Основной текст2"/>
    <w:basedOn w:val="a"/>
    <w:link w:val="a3"/>
    <w:rsid w:val="00627E4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1">
    <w:name w:val="Основной текст (2)"/>
    <w:basedOn w:val="a"/>
    <w:link w:val="20"/>
    <w:rsid w:val="00627E4B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30">
    <w:name w:val="Основной текст (3)"/>
    <w:basedOn w:val="a"/>
    <w:link w:val="3"/>
    <w:rsid w:val="00627E4B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627E4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18"/>
    </w:rPr>
  </w:style>
  <w:style w:type="paragraph" w:customStyle="1" w:styleId="40">
    <w:name w:val="Основной текст (4)"/>
    <w:basedOn w:val="a"/>
    <w:link w:val="4"/>
    <w:rsid w:val="00627E4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rsid w:val="00627E4B"/>
    <w:pPr>
      <w:widowControl w:val="0"/>
      <w:shd w:val="clear" w:color="auto" w:fill="FFFFFF"/>
      <w:spacing w:after="0" w:line="322" w:lineRule="exact"/>
      <w:outlineLvl w:val="0"/>
    </w:pPr>
    <w:rPr>
      <w:rFonts w:ascii="Franklin Gothic Medium" w:eastAsia="Franklin Gothic Medium" w:hAnsi="Franklin Gothic Medium" w:cs="Franklin Gothic Medium"/>
      <w:spacing w:val="4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27E4B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27E4B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27E4B"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20pt">
    <w:name w:val="Основной текст (2) + Не курсив;Интервал 0 pt"/>
    <w:basedOn w:val="20"/>
    <w:rsid w:val="00627E4B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627E4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7E4B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627E4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627E4B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27E4B"/>
    <w:rPr>
      <w:rFonts w:ascii="Times New Roman" w:eastAsia="Times New Roman" w:hAnsi="Times New Roman" w:cs="Times New Roman"/>
      <w:spacing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27E4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30pt0">
    <w:name w:val="Основной текст (3) + Не полужирный;Курсив;Интервал 0 pt"/>
    <w:basedOn w:val="3"/>
    <w:rsid w:val="00627E4B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27E4B"/>
    <w:rPr>
      <w:rFonts w:ascii="Franklin Gothic Medium" w:eastAsia="Franklin Gothic Medium" w:hAnsi="Franklin Gothic Medium" w:cs="Franklin Gothic Medium"/>
      <w:spacing w:val="4"/>
      <w:sz w:val="38"/>
      <w:szCs w:val="38"/>
      <w:shd w:val="clear" w:color="auto" w:fill="FFFFFF"/>
    </w:rPr>
  </w:style>
  <w:style w:type="paragraph" w:customStyle="1" w:styleId="2">
    <w:name w:val="Основной текст2"/>
    <w:basedOn w:val="a"/>
    <w:link w:val="a3"/>
    <w:rsid w:val="00627E4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1">
    <w:name w:val="Основной текст (2)"/>
    <w:basedOn w:val="a"/>
    <w:link w:val="20"/>
    <w:rsid w:val="00627E4B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5"/>
      <w:sz w:val="26"/>
      <w:szCs w:val="26"/>
    </w:rPr>
  </w:style>
  <w:style w:type="paragraph" w:customStyle="1" w:styleId="30">
    <w:name w:val="Основной текст (3)"/>
    <w:basedOn w:val="a"/>
    <w:link w:val="3"/>
    <w:rsid w:val="00627E4B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627E4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18"/>
    </w:rPr>
  </w:style>
  <w:style w:type="paragraph" w:customStyle="1" w:styleId="40">
    <w:name w:val="Основной текст (4)"/>
    <w:basedOn w:val="a"/>
    <w:link w:val="4"/>
    <w:rsid w:val="00627E4B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rsid w:val="00627E4B"/>
    <w:pPr>
      <w:widowControl w:val="0"/>
      <w:shd w:val="clear" w:color="auto" w:fill="FFFFFF"/>
      <w:spacing w:after="0" w:line="322" w:lineRule="exact"/>
      <w:outlineLvl w:val="0"/>
    </w:pPr>
    <w:rPr>
      <w:rFonts w:ascii="Franklin Gothic Medium" w:eastAsia="Franklin Gothic Medium" w:hAnsi="Franklin Gothic Medium" w:cs="Franklin Gothic Medium"/>
      <w:spacing w:val="4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2015-01-30T12:15:00Z</dcterms:created>
  <dcterms:modified xsi:type="dcterms:W3CDTF">2015-01-30T12:31:00Z</dcterms:modified>
</cp:coreProperties>
</file>