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978" w:rsidRPr="00C80162" w:rsidRDefault="00676978" w:rsidP="00676978">
      <w:pPr>
        <w:spacing w:after="0" w:line="240" w:lineRule="auto"/>
        <w:ind w:left="-709" w:firstLine="709"/>
        <w:rPr>
          <w:rFonts w:ascii="Times New Roman" w:hAnsi="Times New Roman" w:cs="Times New Roman"/>
          <w:sz w:val="28"/>
          <w:szCs w:val="28"/>
        </w:rPr>
      </w:pPr>
      <w:r w:rsidRPr="00C80162">
        <w:rPr>
          <w:rFonts w:ascii="Times New Roman" w:hAnsi="Times New Roman" w:cs="Times New Roman"/>
          <w:sz w:val="28"/>
          <w:szCs w:val="28"/>
        </w:rPr>
        <w:t>Сообщаю о себе следующие сведения:</w:t>
      </w:r>
    </w:p>
    <w:p w:rsidR="00676978" w:rsidRPr="00C80162" w:rsidRDefault="00676978" w:rsidP="00676978">
      <w:pPr>
        <w:spacing w:after="0" w:line="240" w:lineRule="auto"/>
        <w:ind w:left="-709" w:firstLine="709"/>
        <w:jc w:val="both"/>
        <w:rPr>
          <w:rFonts w:ascii="Times New Roman" w:hAnsi="Times New Roman" w:cs="Times New Roman"/>
          <w:sz w:val="28"/>
          <w:szCs w:val="28"/>
        </w:rPr>
      </w:pPr>
      <w:r w:rsidRPr="00C80162">
        <w:rPr>
          <w:rFonts w:ascii="Times New Roman" w:hAnsi="Times New Roman" w:cs="Times New Roman"/>
          <w:sz w:val="28"/>
          <w:szCs w:val="28"/>
        </w:rPr>
        <w:t xml:space="preserve">Образование высшее, окончила </w:t>
      </w:r>
      <w:r>
        <w:rPr>
          <w:rFonts w:ascii="Times New Roman" w:hAnsi="Times New Roman" w:cs="Times New Roman"/>
          <w:sz w:val="28"/>
          <w:szCs w:val="28"/>
        </w:rPr>
        <w:t>Волгоградский</w:t>
      </w:r>
      <w:r w:rsidRPr="00C80162">
        <w:rPr>
          <w:rFonts w:ascii="Times New Roman" w:hAnsi="Times New Roman" w:cs="Times New Roman"/>
          <w:sz w:val="28"/>
          <w:szCs w:val="28"/>
        </w:rPr>
        <w:t xml:space="preserve"> государственный педагогический институт </w:t>
      </w:r>
      <w:r>
        <w:rPr>
          <w:rFonts w:ascii="Times New Roman" w:hAnsi="Times New Roman" w:cs="Times New Roman"/>
          <w:sz w:val="28"/>
          <w:szCs w:val="28"/>
        </w:rPr>
        <w:t xml:space="preserve">им А. С. Серафимовича </w:t>
      </w:r>
      <w:r w:rsidRPr="00C80162">
        <w:rPr>
          <w:rFonts w:ascii="Times New Roman" w:hAnsi="Times New Roman" w:cs="Times New Roman"/>
          <w:sz w:val="28"/>
          <w:szCs w:val="28"/>
        </w:rPr>
        <w:t>в 19</w:t>
      </w:r>
      <w:r>
        <w:rPr>
          <w:rFonts w:ascii="Times New Roman" w:hAnsi="Times New Roman" w:cs="Times New Roman"/>
          <w:sz w:val="28"/>
          <w:szCs w:val="28"/>
        </w:rPr>
        <w:t>87</w:t>
      </w:r>
      <w:r w:rsidRPr="00C80162">
        <w:rPr>
          <w:rFonts w:ascii="Times New Roman" w:hAnsi="Times New Roman" w:cs="Times New Roman"/>
          <w:sz w:val="28"/>
          <w:szCs w:val="28"/>
        </w:rPr>
        <w:t xml:space="preserve"> году по специальности «</w:t>
      </w:r>
      <w:r>
        <w:rPr>
          <w:rFonts w:ascii="Times New Roman" w:hAnsi="Times New Roman" w:cs="Times New Roman"/>
          <w:sz w:val="28"/>
          <w:szCs w:val="28"/>
        </w:rPr>
        <w:t>Учитель математики и физики</w:t>
      </w:r>
      <w:r w:rsidRPr="00C80162">
        <w:rPr>
          <w:rFonts w:ascii="Times New Roman" w:hAnsi="Times New Roman" w:cs="Times New Roman"/>
          <w:sz w:val="28"/>
          <w:szCs w:val="28"/>
        </w:rPr>
        <w:t xml:space="preserve">». </w:t>
      </w:r>
    </w:p>
    <w:p w:rsidR="00676978" w:rsidRPr="00C80162" w:rsidRDefault="00676978" w:rsidP="00676978">
      <w:pPr>
        <w:spacing w:after="0" w:line="240" w:lineRule="auto"/>
        <w:ind w:left="-709" w:firstLine="709"/>
        <w:jc w:val="both"/>
        <w:rPr>
          <w:rFonts w:ascii="Times New Roman" w:hAnsi="Times New Roman" w:cs="Times New Roman"/>
          <w:sz w:val="28"/>
          <w:szCs w:val="28"/>
        </w:rPr>
      </w:pPr>
      <w:r w:rsidRPr="00C80162">
        <w:rPr>
          <w:rFonts w:ascii="Times New Roman" w:hAnsi="Times New Roman" w:cs="Times New Roman"/>
          <w:sz w:val="28"/>
          <w:szCs w:val="28"/>
        </w:rPr>
        <w:t>Стаж педагогической работы  2</w:t>
      </w:r>
      <w:r>
        <w:rPr>
          <w:rFonts w:ascii="Times New Roman" w:hAnsi="Times New Roman" w:cs="Times New Roman"/>
          <w:sz w:val="28"/>
          <w:szCs w:val="28"/>
        </w:rPr>
        <w:t>6</w:t>
      </w:r>
      <w:r w:rsidRPr="00C80162">
        <w:rPr>
          <w:rFonts w:ascii="Times New Roman" w:hAnsi="Times New Roman" w:cs="Times New Roman"/>
          <w:sz w:val="28"/>
          <w:szCs w:val="28"/>
        </w:rPr>
        <w:t xml:space="preserve"> лет, в  должности: учителя 2</w:t>
      </w:r>
      <w:r>
        <w:rPr>
          <w:rFonts w:ascii="Times New Roman" w:hAnsi="Times New Roman" w:cs="Times New Roman"/>
          <w:sz w:val="28"/>
          <w:szCs w:val="28"/>
        </w:rPr>
        <w:t>6</w:t>
      </w:r>
      <w:r w:rsidRPr="00C80162">
        <w:rPr>
          <w:rFonts w:ascii="Times New Roman" w:hAnsi="Times New Roman" w:cs="Times New Roman"/>
          <w:sz w:val="28"/>
          <w:szCs w:val="28"/>
        </w:rPr>
        <w:t>лет. Стаж работы в данном учреждении: 2</w:t>
      </w:r>
      <w:r>
        <w:rPr>
          <w:rFonts w:ascii="Times New Roman" w:hAnsi="Times New Roman" w:cs="Times New Roman"/>
          <w:sz w:val="28"/>
          <w:szCs w:val="28"/>
        </w:rPr>
        <w:t>6</w:t>
      </w:r>
      <w:r w:rsidRPr="00C80162">
        <w:rPr>
          <w:rFonts w:ascii="Times New Roman" w:hAnsi="Times New Roman" w:cs="Times New Roman"/>
          <w:sz w:val="28"/>
          <w:szCs w:val="28"/>
        </w:rPr>
        <w:t xml:space="preserve"> года.</w:t>
      </w:r>
    </w:p>
    <w:p w:rsidR="002F6850" w:rsidRDefault="002F6850" w:rsidP="009E11F9">
      <w:pPr>
        <w:spacing w:after="0" w:line="240" w:lineRule="auto"/>
        <w:ind w:left="-709" w:firstLine="425"/>
        <w:jc w:val="both"/>
        <w:rPr>
          <w:rFonts w:ascii="Times New Roman" w:hAnsi="Times New Roman"/>
          <w:sz w:val="28"/>
          <w:szCs w:val="28"/>
        </w:rPr>
      </w:pPr>
      <w:r>
        <w:rPr>
          <w:rFonts w:ascii="Times New Roman" w:hAnsi="Times New Roman"/>
          <w:sz w:val="28"/>
          <w:szCs w:val="28"/>
        </w:rPr>
        <w:t>На своих уроках применяю современные образовательные технологии:</w:t>
      </w:r>
    </w:p>
    <w:p w:rsidR="002F6850" w:rsidRDefault="002F6850" w:rsidP="009E11F9">
      <w:pPr>
        <w:spacing w:after="0" w:line="240" w:lineRule="auto"/>
        <w:ind w:left="-709" w:firstLine="425"/>
        <w:jc w:val="both"/>
        <w:rPr>
          <w:rFonts w:ascii="Times New Roman" w:hAnsi="Times New Roman"/>
          <w:sz w:val="28"/>
          <w:szCs w:val="28"/>
        </w:rPr>
      </w:pPr>
      <w:r>
        <w:rPr>
          <w:rFonts w:ascii="Times New Roman" w:hAnsi="Times New Roman"/>
          <w:sz w:val="28"/>
          <w:szCs w:val="28"/>
        </w:rPr>
        <w:t xml:space="preserve"> - </w:t>
      </w:r>
      <w:proofErr w:type="spellStart"/>
      <w:r>
        <w:rPr>
          <w:rFonts w:ascii="Times New Roman" w:hAnsi="Times New Roman"/>
          <w:sz w:val="28"/>
          <w:szCs w:val="28"/>
        </w:rPr>
        <w:t>деятельностные</w:t>
      </w:r>
      <w:proofErr w:type="spellEnd"/>
      <w:r>
        <w:rPr>
          <w:rFonts w:ascii="Times New Roman" w:hAnsi="Times New Roman"/>
          <w:sz w:val="28"/>
          <w:szCs w:val="28"/>
        </w:rPr>
        <w:t xml:space="preserve">, </w:t>
      </w:r>
      <w:proofErr w:type="gramStart"/>
      <w:r>
        <w:rPr>
          <w:rFonts w:ascii="Times New Roman" w:hAnsi="Times New Roman"/>
          <w:sz w:val="28"/>
          <w:szCs w:val="28"/>
        </w:rPr>
        <w:t>проблемно-поисковые</w:t>
      </w:r>
      <w:proofErr w:type="gramEnd"/>
      <w:r>
        <w:rPr>
          <w:rFonts w:ascii="Times New Roman" w:hAnsi="Times New Roman"/>
          <w:sz w:val="28"/>
          <w:szCs w:val="28"/>
        </w:rPr>
        <w:t>, согласно изучаемой теме и возрастным особенностям;</w:t>
      </w:r>
    </w:p>
    <w:p w:rsidR="002F6850" w:rsidRDefault="002F6850" w:rsidP="009E11F9">
      <w:pPr>
        <w:spacing w:after="0" w:line="240" w:lineRule="auto"/>
        <w:ind w:left="-709" w:firstLine="425"/>
        <w:jc w:val="both"/>
        <w:rPr>
          <w:rFonts w:ascii="Times New Roman" w:hAnsi="Times New Roman"/>
          <w:sz w:val="28"/>
          <w:szCs w:val="28"/>
        </w:rPr>
      </w:pPr>
      <w:r>
        <w:rPr>
          <w:rFonts w:ascii="Times New Roman" w:hAnsi="Times New Roman"/>
          <w:sz w:val="28"/>
          <w:szCs w:val="28"/>
        </w:rPr>
        <w:t xml:space="preserve"> - </w:t>
      </w:r>
      <w:proofErr w:type="spellStart"/>
      <w:r>
        <w:rPr>
          <w:rFonts w:ascii="Times New Roman" w:hAnsi="Times New Roman"/>
          <w:sz w:val="28"/>
          <w:szCs w:val="28"/>
        </w:rPr>
        <w:t>компетентностно-ориентированные</w:t>
      </w:r>
      <w:proofErr w:type="spellEnd"/>
      <w:r>
        <w:rPr>
          <w:rFonts w:ascii="Times New Roman" w:hAnsi="Times New Roman"/>
          <w:sz w:val="28"/>
          <w:szCs w:val="28"/>
        </w:rPr>
        <w:t>, исследовательские;</w:t>
      </w:r>
    </w:p>
    <w:p w:rsidR="002F6850" w:rsidRDefault="002F6850" w:rsidP="009E11F9">
      <w:pPr>
        <w:spacing w:after="0" w:line="240" w:lineRule="auto"/>
        <w:ind w:left="-709" w:firstLine="425"/>
        <w:jc w:val="both"/>
        <w:rPr>
          <w:rFonts w:ascii="Times New Roman" w:hAnsi="Times New Roman"/>
          <w:sz w:val="28"/>
          <w:szCs w:val="28"/>
        </w:rPr>
      </w:pPr>
      <w:r>
        <w:rPr>
          <w:rFonts w:ascii="Times New Roman" w:hAnsi="Times New Roman"/>
          <w:sz w:val="28"/>
          <w:szCs w:val="28"/>
        </w:rPr>
        <w:t xml:space="preserve"> - информационно-коммуникативные.</w:t>
      </w:r>
    </w:p>
    <w:p w:rsidR="002F6850" w:rsidRDefault="002F6850" w:rsidP="009E11F9">
      <w:pPr>
        <w:spacing w:after="0" w:line="240" w:lineRule="auto"/>
        <w:ind w:left="-709" w:firstLine="425"/>
        <w:jc w:val="both"/>
        <w:rPr>
          <w:rFonts w:ascii="Times New Roman" w:hAnsi="Times New Roman"/>
          <w:sz w:val="28"/>
          <w:szCs w:val="28"/>
        </w:rPr>
      </w:pPr>
      <w:proofErr w:type="spellStart"/>
      <w:r>
        <w:rPr>
          <w:rFonts w:ascii="Times New Roman" w:hAnsi="Times New Roman"/>
          <w:bCs/>
          <w:sz w:val="28"/>
          <w:szCs w:val="28"/>
        </w:rPr>
        <w:t>Деятельностный</w:t>
      </w:r>
      <w:proofErr w:type="spellEnd"/>
      <w:r>
        <w:rPr>
          <w:rFonts w:ascii="Times New Roman" w:hAnsi="Times New Roman"/>
          <w:bCs/>
          <w:sz w:val="28"/>
          <w:szCs w:val="28"/>
        </w:rPr>
        <w:t xml:space="preserve"> и проблемно-поисковый подход</w:t>
      </w:r>
      <w:r>
        <w:rPr>
          <w:rFonts w:ascii="Times New Roman" w:hAnsi="Times New Roman"/>
          <w:sz w:val="28"/>
          <w:szCs w:val="28"/>
        </w:rPr>
        <w:t xml:space="preserve"> связан с созданием на уроках проблемных ситуаций, стимулирующих открытия учащихся. Проблемный урок обеспечивает более качественное усвоение знаний; развитие интеллекта и развитие творческих способностей личности.</w:t>
      </w:r>
      <w:r>
        <w:rPr>
          <w:rFonts w:ascii="Times New Roman" w:hAnsi="Times New Roman"/>
          <w:sz w:val="28"/>
          <w:szCs w:val="28"/>
        </w:rPr>
        <w:br/>
        <w:t xml:space="preserve">  Для создания проблемной ситуации на уроке использую противоречивые факты, научные теории, взаимоисключающие точки зрения или ответы учеников на задаваемый вопрос или практическое задание, выполнить которое можно, опираясь на новый материал.    На уроке создаётся атмосфера сотрудничества, совместного поиска ответа на проблемные вопросы. </w:t>
      </w:r>
    </w:p>
    <w:p w:rsidR="002F6850" w:rsidRDefault="002F6850" w:rsidP="009E11F9">
      <w:pPr>
        <w:spacing w:after="0" w:line="240" w:lineRule="auto"/>
        <w:ind w:left="-709" w:firstLine="709"/>
        <w:jc w:val="both"/>
        <w:rPr>
          <w:rFonts w:ascii="Times New Roman" w:hAnsi="Times New Roman"/>
          <w:sz w:val="28"/>
          <w:szCs w:val="28"/>
        </w:rPr>
      </w:pPr>
      <w:r>
        <w:rPr>
          <w:rFonts w:ascii="Times New Roman" w:hAnsi="Times New Roman"/>
          <w:sz w:val="28"/>
          <w:szCs w:val="28"/>
        </w:rPr>
        <w:t>При изучении темы 6 класса “Сложение дробей с разными знаменателями” в устный счёт, состоящий из примеров на сложение и вычитание дробей с одинаковыми знаменателями (“Ситуация успеха”) включаются  задание, где знаменатели разные. Происходит “заминка” (проблема), и дети начинают  думать: “почему не получилось?”</w:t>
      </w:r>
    </w:p>
    <w:p w:rsidR="002F6850" w:rsidRDefault="002F6850" w:rsidP="009E11F9">
      <w:pPr>
        <w:spacing w:after="0" w:line="240" w:lineRule="auto"/>
        <w:ind w:left="-709" w:firstLine="709"/>
        <w:jc w:val="both"/>
        <w:rPr>
          <w:rFonts w:ascii="Times New Roman" w:hAnsi="Times New Roman"/>
          <w:sz w:val="28"/>
          <w:szCs w:val="28"/>
        </w:rPr>
      </w:pPr>
      <w:r>
        <w:rPr>
          <w:rFonts w:ascii="Times New Roman" w:hAnsi="Times New Roman"/>
          <w:sz w:val="28"/>
          <w:szCs w:val="28"/>
        </w:rPr>
        <w:t xml:space="preserve">Базовую тему по математике для 5 класса “Десятичные дроби и действия над ними” изучали, используя приёмы и методы сопоставления, наблюдения, анализа. В итоге по теме “Деление десятичных дробей на натуральное число” детьми было выведено самостоятельно правило, которое в последствие использовалось для проверки правильности постановки запятой в частном. </w:t>
      </w:r>
    </w:p>
    <w:p w:rsidR="002F6850" w:rsidRDefault="002F6850" w:rsidP="009E11F9">
      <w:pPr>
        <w:spacing w:after="0" w:line="240" w:lineRule="auto"/>
        <w:ind w:left="-709" w:firstLine="709"/>
        <w:jc w:val="both"/>
        <w:rPr>
          <w:rFonts w:ascii="Times New Roman" w:hAnsi="Times New Roman"/>
          <w:sz w:val="28"/>
          <w:szCs w:val="28"/>
        </w:rPr>
      </w:pPr>
      <w:r>
        <w:rPr>
          <w:rFonts w:ascii="Times New Roman" w:hAnsi="Times New Roman"/>
          <w:sz w:val="28"/>
          <w:szCs w:val="28"/>
        </w:rPr>
        <w:t xml:space="preserve">При изучении тем </w:t>
      </w:r>
      <w:r w:rsidRPr="0099111E">
        <w:rPr>
          <w:rFonts w:ascii="Times New Roman" w:hAnsi="Times New Roman"/>
          <w:iCs/>
          <w:sz w:val="28"/>
          <w:szCs w:val="28"/>
        </w:rPr>
        <w:t>“Симметрия относительно точки”, “Симметрия относительно прямой”</w:t>
      </w:r>
      <w:r w:rsidRPr="0099111E">
        <w:rPr>
          <w:rFonts w:ascii="Times New Roman" w:hAnsi="Times New Roman"/>
          <w:sz w:val="28"/>
          <w:szCs w:val="28"/>
        </w:rPr>
        <w:t xml:space="preserve"> </w:t>
      </w:r>
      <w:r>
        <w:rPr>
          <w:rFonts w:ascii="Times New Roman" w:hAnsi="Times New Roman"/>
          <w:sz w:val="28"/>
          <w:szCs w:val="28"/>
        </w:rPr>
        <w:t xml:space="preserve">учащимся дается творческое домашнее задание: изобразить фигуры, имеющие центр симметрии, ось симметрии. </w:t>
      </w:r>
    </w:p>
    <w:p w:rsidR="002F6850" w:rsidRDefault="002F6850" w:rsidP="009E11F9">
      <w:pPr>
        <w:spacing w:after="0" w:line="240" w:lineRule="auto"/>
        <w:ind w:left="-709" w:firstLine="709"/>
        <w:jc w:val="both"/>
        <w:rPr>
          <w:rFonts w:ascii="Times New Roman" w:hAnsi="Times New Roman"/>
          <w:sz w:val="28"/>
          <w:szCs w:val="28"/>
        </w:rPr>
      </w:pPr>
      <w:r>
        <w:rPr>
          <w:rFonts w:ascii="Times New Roman" w:hAnsi="Times New Roman"/>
          <w:sz w:val="28"/>
          <w:szCs w:val="28"/>
        </w:rPr>
        <w:t xml:space="preserve">Одной из технологий </w:t>
      </w:r>
      <w:proofErr w:type="spellStart"/>
      <w:r>
        <w:rPr>
          <w:rFonts w:ascii="Times New Roman" w:hAnsi="Times New Roman"/>
          <w:sz w:val="28"/>
          <w:szCs w:val="28"/>
        </w:rPr>
        <w:t>компетентностно-оринтированного</w:t>
      </w:r>
      <w:proofErr w:type="spellEnd"/>
      <w:r>
        <w:rPr>
          <w:rFonts w:ascii="Times New Roman" w:hAnsi="Times New Roman"/>
          <w:sz w:val="28"/>
          <w:szCs w:val="28"/>
        </w:rPr>
        <w:t xml:space="preserve"> подхода, является </w:t>
      </w:r>
      <w:r>
        <w:rPr>
          <w:rFonts w:ascii="Times New Roman" w:hAnsi="Times New Roman"/>
          <w:bCs/>
          <w:sz w:val="28"/>
          <w:szCs w:val="28"/>
        </w:rPr>
        <w:t>метод проектов. М</w:t>
      </w:r>
      <w:r>
        <w:rPr>
          <w:rFonts w:ascii="Times New Roman" w:hAnsi="Times New Roman"/>
          <w:sz w:val="28"/>
          <w:szCs w:val="28"/>
        </w:rPr>
        <w:t>етод проектов позволяет  строить учебный процесс исходя из интересов учащихся, дающий возможность учащемуся проявить самостоятельность в планировании, организации и контроле своей учебно-познавательной деятельности. Проекты  были использованы на уроках математики и элективных курсах, для расширения кругозора по математике, для мотивации углубленного изучения отдельных разделов геометрии.</w:t>
      </w:r>
      <w:r w:rsidRPr="002F6850">
        <w:rPr>
          <w:rFonts w:ascii="Times New Roman" w:hAnsi="Times New Roman"/>
          <w:sz w:val="24"/>
          <w:szCs w:val="24"/>
        </w:rPr>
        <w:t xml:space="preserve"> </w:t>
      </w:r>
      <w:r w:rsidRPr="002F6850">
        <w:rPr>
          <w:rFonts w:ascii="Times New Roman" w:hAnsi="Times New Roman"/>
          <w:sz w:val="28"/>
          <w:szCs w:val="28"/>
        </w:rPr>
        <w:t>Проект «Поверхности многогранников», рассчитать стоимость косметического ремонта бетонных элементов школьного забора.</w:t>
      </w:r>
    </w:p>
    <w:p w:rsidR="002F6850" w:rsidRDefault="002F6850" w:rsidP="009E11F9">
      <w:pPr>
        <w:tabs>
          <w:tab w:val="left" w:pos="142"/>
        </w:tabs>
        <w:spacing w:after="0" w:line="240" w:lineRule="auto"/>
        <w:ind w:left="-680" w:firstLine="567"/>
        <w:jc w:val="both"/>
        <w:rPr>
          <w:rFonts w:ascii="Times New Roman" w:hAnsi="Times New Roman"/>
          <w:sz w:val="28"/>
          <w:szCs w:val="28"/>
        </w:rPr>
      </w:pPr>
      <w:r>
        <w:rPr>
          <w:rFonts w:ascii="Times New Roman" w:hAnsi="Times New Roman"/>
          <w:sz w:val="28"/>
          <w:szCs w:val="28"/>
        </w:rPr>
        <w:t xml:space="preserve">      </w:t>
      </w:r>
      <w:proofErr w:type="spellStart"/>
      <w:r w:rsidR="00B40D30">
        <w:rPr>
          <w:rFonts w:ascii="Times New Roman" w:hAnsi="Times New Roman"/>
          <w:sz w:val="28"/>
          <w:szCs w:val="28"/>
        </w:rPr>
        <w:t>И</w:t>
      </w:r>
      <w:r>
        <w:rPr>
          <w:rFonts w:ascii="Times New Roman" w:hAnsi="Times New Roman"/>
          <w:bCs/>
          <w:sz w:val="28"/>
          <w:szCs w:val="28"/>
        </w:rPr>
        <w:t>информационно-коммуникативные</w:t>
      </w:r>
      <w:proofErr w:type="spellEnd"/>
      <w:r>
        <w:rPr>
          <w:rFonts w:ascii="Times New Roman" w:hAnsi="Times New Roman"/>
          <w:bCs/>
          <w:sz w:val="28"/>
          <w:szCs w:val="28"/>
        </w:rPr>
        <w:t xml:space="preserve"> технологии</w:t>
      </w:r>
      <w:r w:rsidR="00B40D30">
        <w:rPr>
          <w:rFonts w:ascii="Times New Roman" w:hAnsi="Times New Roman"/>
          <w:bCs/>
          <w:sz w:val="28"/>
          <w:szCs w:val="28"/>
        </w:rPr>
        <w:t xml:space="preserve"> -</w:t>
      </w:r>
      <w:r>
        <w:rPr>
          <w:rFonts w:ascii="Times New Roman" w:hAnsi="Times New Roman"/>
          <w:sz w:val="28"/>
          <w:szCs w:val="28"/>
        </w:rPr>
        <w:t xml:space="preserve"> </w:t>
      </w:r>
      <w:r w:rsidR="00B40D30">
        <w:rPr>
          <w:rFonts w:ascii="Times New Roman" w:hAnsi="Times New Roman"/>
          <w:sz w:val="28"/>
          <w:szCs w:val="28"/>
        </w:rPr>
        <w:t>и</w:t>
      </w:r>
      <w:r>
        <w:rPr>
          <w:rFonts w:ascii="Times New Roman" w:hAnsi="Times New Roman"/>
          <w:sz w:val="28"/>
          <w:szCs w:val="28"/>
        </w:rPr>
        <w:t>спольз</w:t>
      </w:r>
      <w:r w:rsidR="00B40D30">
        <w:rPr>
          <w:rFonts w:ascii="Times New Roman" w:hAnsi="Times New Roman"/>
          <w:sz w:val="28"/>
          <w:szCs w:val="28"/>
        </w:rPr>
        <w:t>ование</w:t>
      </w:r>
      <w:r>
        <w:rPr>
          <w:rFonts w:ascii="Times New Roman" w:hAnsi="Times New Roman"/>
          <w:sz w:val="28"/>
          <w:szCs w:val="28"/>
        </w:rPr>
        <w:t xml:space="preserve">   ИКТ на разных этапах урока: </w:t>
      </w:r>
    </w:p>
    <w:p w:rsidR="002F6850" w:rsidRDefault="002F6850" w:rsidP="009E11F9">
      <w:pPr>
        <w:tabs>
          <w:tab w:val="left" w:pos="142"/>
        </w:tabs>
        <w:spacing w:after="0" w:line="240" w:lineRule="auto"/>
        <w:ind w:left="-680" w:firstLine="567"/>
        <w:jc w:val="both"/>
        <w:rPr>
          <w:rFonts w:ascii="Times New Roman" w:hAnsi="Times New Roman"/>
          <w:sz w:val="28"/>
          <w:szCs w:val="28"/>
        </w:rPr>
      </w:pPr>
      <w:r>
        <w:rPr>
          <w:rFonts w:ascii="Times New Roman" w:hAnsi="Times New Roman"/>
          <w:sz w:val="28"/>
          <w:szCs w:val="28"/>
        </w:rPr>
        <w:t>1.Устный счёт включает в себя устные упражнения, необходимые либо для закрепления, либо для дальнейшего изучения нового материала;</w:t>
      </w:r>
    </w:p>
    <w:p w:rsidR="002F6850" w:rsidRDefault="002F6850" w:rsidP="009E11F9">
      <w:pPr>
        <w:tabs>
          <w:tab w:val="left" w:pos="142"/>
        </w:tabs>
        <w:spacing w:after="0" w:line="240" w:lineRule="auto"/>
        <w:ind w:left="-680" w:firstLine="567"/>
        <w:jc w:val="both"/>
        <w:rPr>
          <w:rFonts w:ascii="Times New Roman" w:hAnsi="Times New Roman"/>
          <w:sz w:val="28"/>
          <w:szCs w:val="28"/>
        </w:rPr>
      </w:pPr>
      <w:r>
        <w:rPr>
          <w:rFonts w:ascii="Times New Roman" w:hAnsi="Times New Roman"/>
          <w:sz w:val="28"/>
          <w:szCs w:val="28"/>
        </w:rPr>
        <w:lastRenderedPageBreak/>
        <w:t>2.На этапе первичного закрепления. Предложенные задания по новой теме, позволяют определить степень усвоения нового материала;</w:t>
      </w:r>
    </w:p>
    <w:p w:rsidR="002F6850" w:rsidRDefault="002F6850" w:rsidP="009E11F9">
      <w:pPr>
        <w:tabs>
          <w:tab w:val="left" w:pos="142"/>
        </w:tabs>
        <w:spacing w:after="0" w:line="240" w:lineRule="auto"/>
        <w:ind w:left="-680" w:firstLine="567"/>
        <w:jc w:val="both"/>
        <w:rPr>
          <w:rFonts w:ascii="Times New Roman" w:hAnsi="Times New Roman"/>
          <w:sz w:val="28"/>
          <w:szCs w:val="28"/>
        </w:rPr>
      </w:pPr>
      <w:r>
        <w:rPr>
          <w:rFonts w:ascii="Times New Roman" w:hAnsi="Times New Roman"/>
          <w:sz w:val="28"/>
          <w:szCs w:val="28"/>
        </w:rPr>
        <w:t>3.При проверке домашнего задания. Предлагаю</w:t>
      </w:r>
      <w:r w:rsidR="00B40D30">
        <w:rPr>
          <w:rFonts w:ascii="Times New Roman" w:hAnsi="Times New Roman"/>
          <w:sz w:val="28"/>
          <w:szCs w:val="28"/>
        </w:rPr>
        <w:t>тся</w:t>
      </w:r>
      <w:r w:rsidR="00676978">
        <w:rPr>
          <w:rFonts w:ascii="Times New Roman" w:hAnsi="Times New Roman"/>
          <w:sz w:val="28"/>
          <w:szCs w:val="28"/>
        </w:rPr>
        <w:t xml:space="preserve"> ученик</w:t>
      </w:r>
      <w:r w:rsidR="00B40D30">
        <w:rPr>
          <w:rFonts w:ascii="Times New Roman" w:hAnsi="Times New Roman"/>
          <w:sz w:val="28"/>
          <w:szCs w:val="28"/>
        </w:rPr>
        <w:t>ам</w:t>
      </w:r>
      <w:r>
        <w:rPr>
          <w:rFonts w:ascii="Times New Roman" w:hAnsi="Times New Roman"/>
          <w:sz w:val="28"/>
          <w:szCs w:val="28"/>
        </w:rPr>
        <w:t xml:space="preserve"> выполнить домашнюю работу или её часть в форме презентации. На этапе проверки домашнего задания он показывает и озвучивает своё решение. Проверяются самые важные домашние работы или наиболее проблемные задания; </w:t>
      </w:r>
    </w:p>
    <w:p w:rsidR="002F6850" w:rsidRDefault="002F6850" w:rsidP="009E11F9">
      <w:pPr>
        <w:tabs>
          <w:tab w:val="left" w:pos="142"/>
        </w:tabs>
        <w:spacing w:after="0" w:line="240" w:lineRule="auto"/>
        <w:ind w:left="-680" w:firstLine="567"/>
        <w:jc w:val="both"/>
        <w:rPr>
          <w:rFonts w:ascii="Times New Roman" w:hAnsi="Times New Roman"/>
          <w:sz w:val="28"/>
          <w:szCs w:val="28"/>
        </w:rPr>
      </w:pPr>
      <w:r>
        <w:rPr>
          <w:rFonts w:ascii="Times New Roman" w:hAnsi="Times New Roman"/>
          <w:sz w:val="28"/>
          <w:szCs w:val="28"/>
        </w:rPr>
        <w:t>4.При объяснении нового материал</w:t>
      </w:r>
      <w:proofErr w:type="gramStart"/>
      <w:r>
        <w:rPr>
          <w:rFonts w:ascii="Times New Roman" w:hAnsi="Times New Roman"/>
          <w:sz w:val="28"/>
          <w:szCs w:val="28"/>
        </w:rPr>
        <w:t>а</w:t>
      </w:r>
      <w:r w:rsidR="00B721DD">
        <w:rPr>
          <w:rFonts w:ascii="Times New Roman" w:hAnsi="Times New Roman"/>
          <w:sz w:val="28"/>
          <w:szCs w:val="28"/>
        </w:rPr>
        <w:t>(</w:t>
      </w:r>
      <w:proofErr w:type="gramEnd"/>
      <w:r w:rsidR="00B721DD">
        <w:rPr>
          <w:rFonts w:ascii="Times New Roman" w:hAnsi="Times New Roman"/>
          <w:sz w:val="28"/>
          <w:szCs w:val="28"/>
        </w:rPr>
        <w:t>разработала практически по всем классам презентации</w:t>
      </w:r>
      <w:r w:rsidR="00B40D30">
        <w:rPr>
          <w:rFonts w:ascii="Times New Roman" w:hAnsi="Times New Roman"/>
          <w:sz w:val="28"/>
          <w:szCs w:val="28"/>
        </w:rPr>
        <w:t xml:space="preserve"> изучение нового материала по математике</w:t>
      </w:r>
      <w:r w:rsidR="00B721DD">
        <w:rPr>
          <w:rFonts w:ascii="Times New Roman" w:hAnsi="Times New Roman"/>
          <w:sz w:val="28"/>
          <w:szCs w:val="28"/>
        </w:rPr>
        <w:t>)</w:t>
      </w:r>
      <w:r>
        <w:rPr>
          <w:rFonts w:ascii="Times New Roman" w:hAnsi="Times New Roman"/>
          <w:sz w:val="28"/>
          <w:szCs w:val="28"/>
        </w:rPr>
        <w:t>;</w:t>
      </w:r>
    </w:p>
    <w:p w:rsidR="002F6850" w:rsidRDefault="002F6850" w:rsidP="009E11F9">
      <w:pPr>
        <w:tabs>
          <w:tab w:val="left" w:pos="142"/>
        </w:tabs>
        <w:spacing w:after="0" w:line="240" w:lineRule="auto"/>
        <w:ind w:left="-680" w:firstLine="567"/>
        <w:jc w:val="both"/>
        <w:rPr>
          <w:rFonts w:ascii="Times New Roman" w:hAnsi="Times New Roman"/>
          <w:sz w:val="28"/>
          <w:szCs w:val="28"/>
        </w:rPr>
      </w:pPr>
      <w:r>
        <w:rPr>
          <w:rFonts w:ascii="Times New Roman" w:hAnsi="Times New Roman"/>
          <w:sz w:val="28"/>
          <w:szCs w:val="28"/>
        </w:rPr>
        <w:t>5.При закреплении, повторении использую</w:t>
      </w:r>
      <w:r w:rsidR="00B40D30">
        <w:rPr>
          <w:rFonts w:ascii="Times New Roman" w:hAnsi="Times New Roman"/>
          <w:sz w:val="28"/>
          <w:szCs w:val="28"/>
        </w:rPr>
        <w:t>тся</w:t>
      </w:r>
      <w:r>
        <w:rPr>
          <w:rFonts w:ascii="Times New Roman" w:hAnsi="Times New Roman"/>
          <w:sz w:val="28"/>
          <w:szCs w:val="28"/>
        </w:rPr>
        <w:t xml:space="preserve"> готовые демонстрационные – энциклопедические программы из серии: “Открытая математика. Функции и графики”, “ Познавательная геометрия”, “Виртуальная школа Кирилла и </w:t>
      </w:r>
      <w:proofErr w:type="spellStart"/>
      <w:r>
        <w:rPr>
          <w:rFonts w:ascii="Times New Roman" w:hAnsi="Times New Roman"/>
          <w:sz w:val="28"/>
          <w:szCs w:val="28"/>
        </w:rPr>
        <w:t>Мефодия</w:t>
      </w:r>
      <w:proofErr w:type="spellEnd"/>
      <w:r>
        <w:rPr>
          <w:rFonts w:ascii="Times New Roman" w:hAnsi="Times New Roman"/>
          <w:sz w:val="28"/>
          <w:szCs w:val="28"/>
        </w:rPr>
        <w:t>” и др.</w:t>
      </w:r>
    </w:p>
    <w:p w:rsidR="00B721DD" w:rsidRDefault="002F6850" w:rsidP="009E11F9">
      <w:pPr>
        <w:tabs>
          <w:tab w:val="left" w:pos="142"/>
        </w:tabs>
        <w:spacing w:after="0" w:line="240" w:lineRule="auto"/>
        <w:ind w:left="-680" w:right="-143" w:firstLine="567"/>
        <w:jc w:val="both"/>
        <w:rPr>
          <w:rFonts w:ascii="Times New Roman" w:hAnsi="Times New Roman"/>
          <w:sz w:val="28"/>
          <w:szCs w:val="28"/>
        </w:rPr>
      </w:pPr>
      <w:r>
        <w:rPr>
          <w:rFonts w:ascii="Times New Roman" w:hAnsi="Times New Roman"/>
          <w:sz w:val="28"/>
          <w:szCs w:val="28"/>
        </w:rPr>
        <w:t>На этапе контроля ЗУ</w:t>
      </w:r>
      <w:proofErr w:type="gramStart"/>
      <w:r>
        <w:rPr>
          <w:rFonts w:ascii="Times New Roman" w:hAnsi="Times New Roman"/>
          <w:sz w:val="28"/>
          <w:szCs w:val="28"/>
        </w:rPr>
        <w:t>Н</w:t>
      </w:r>
      <w:r w:rsidR="00B721DD">
        <w:rPr>
          <w:rFonts w:ascii="Times New Roman" w:hAnsi="Times New Roman"/>
          <w:sz w:val="28"/>
          <w:szCs w:val="28"/>
        </w:rPr>
        <w:t>(</w:t>
      </w:r>
      <w:proofErr w:type="gramEnd"/>
      <w:r w:rsidR="00B721DD">
        <w:rPr>
          <w:rFonts w:ascii="Times New Roman" w:hAnsi="Times New Roman"/>
          <w:sz w:val="28"/>
          <w:szCs w:val="28"/>
        </w:rPr>
        <w:t xml:space="preserve"> мною разработаны и составлены </w:t>
      </w:r>
      <w:proofErr w:type="spellStart"/>
      <w:r w:rsidR="00B721DD">
        <w:rPr>
          <w:rFonts w:ascii="Times New Roman" w:hAnsi="Times New Roman"/>
          <w:sz w:val="28"/>
          <w:szCs w:val="28"/>
        </w:rPr>
        <w:t>разноуровневые</w:t>
      </w:r>
      <w:proofErr w:type="spellEnd"/>
      <w:r w:rsidR="00B721DD">
        <w:rPr>
          <w:rFonts w:ascii="Times New Roman" w:hAnsi="Times New Roman"/>
          <w:sz w:val="28"/>
          <w:szCs w:val="28"/>
        </w:rPr>
        <w:t xml:space="preserve"> тесты в </w:t>
      </w:r>
      <w:proofErr w:type="spellStart"/>
      <w:r w:rsidR="00B721DD" w:rsidRPr="00B721DD">
        <w:rPr>
          <w:rFonts w:ascii="Times New Roman" w:hAnsi="Times New Roman"/>
          <w:sz w:val="28"/>
          <w:szCs w:val="28"/>
        </w:rPr>
        <w:t>Microsoft</w:t>
      </w:r>
      <w:proofErr w:type="spellEnd"/>
      <w:r w:rsidR="00B721DD" w:rsidRPr="00B721DD">
        <w:rPr>
          <w:rFonts w:ascii="Times New Roman" w:hAnsi="Times New Roman"/>
          <w:sz w:val="28"/>
          <w:szCs w:val="28"/>
        </w:rPr>
        <w:t xml:space="preserve"> </w:t>
      </w:r>
      <w:proofErr w:type="spellStart"/>
      <w:r w:rsidR="00B721DD" w:rsidRPr="00B721DD">
        <w:rPr>
          <w:rFonts w:ascii="Times New Roman" w:hAnsi="Times New Roman"/>
          <w:sz w:val="28"/>
          <w:szCs w:val="28"/>
        </w:rPr>
        <w:t>Office</w:t>
      </w:r>
      <w:proofErr w:type="spellEnd"/>
      <w:r w:rsidR="00B721DD" w:rsidRPr="00B721DD">
        <w:rPr>
          <w:rFonts w:ascii="Times New Roman" w:hAnsi="Times New Roman"/>
          <w:sz w:val="28"/>
          <w:szCs w:val="28"/>
        </w:rPr>
        <w:t xml:space="preserve"> </w:t>
      </w:r>
      <w:proofErr w:type="spellStart"/>
      <w:r w:rsidR="00B721DD" w:rsidRPr="00B721DD">
        <w:rPr>
          <w:rFonts w:ascii="Times New Roman" w:hAnsi="Times New Roman"/>
          <w:sz w:val="28"/>
          <w:szCs w:val="28"/>
        </w:rPr>
        <w:t>Excel</w:t>
      </w:r>
      <w:proofErr w:type="spellEnd"/>
      <w:r w:rsidR="00B721DD" w:rsidRPr="00B721DD">
        <w:rPr>
          <w:rFonts w:ascii="Times New Roman" w:hAnsi="Times New Roman"/>
          <w:sz w:val="28"/>
          <w:szCs w:val="28"/>
        </w:rPr>
        <w:t xml:space="preserve"> 97-2003</w:t>
      </w:r>
      <w:r w:rsidR="00B721DD">
        <w:rPr>
          <w:rFonts w:ascii="Times New Roman" w:hAnsi="Times New Roman"/>
          <w:sz w:val="28"/>
          <w:szCs w:val="28"/>
        </w:rPr>
        <w:t xml:space="preserve"> по темам: «Умножение и деление десятичных дробей», «Степенная функция», «Сложение и вычитание векторов» и </w:t>
      </w:r>
      <w:proofErr w:type="spellStart"/>
      <w:proofErr w:type="gramStart"/>
      <w:r w:rsidR="00B721DD">
        <w:rPr>
          <w:rFonts w:ascii="Times New Roman" w:hAnsi="Times New Roman"/>
          <w:sz w:val="28"/>
          <w:szCs w:val="28"/>
        </w:rPr>
        <w:t>др</w:t>
      </w:r>
      <w:proofErr w:type="spellEnd"/>
      <w:proofErr w:type="gramEnd"/>
      <w:r w:rsidR="00B721DD">
        <w:rPr>
          <w:rFonts w:ascii="Times New Roman" w:hAnsi="Times New Roman"/>
          <w:sz w:val="28"/>
          <w:szCs w:val="28"/>
        </w:rPr>
        <w:t>)</w:t>
      </w:r>
      <w:r>
        <w:rPr>
          <w:rFonts w:ascii="Times New Roman" w:hAnsi="Times New Roman"/>
          <w:sz w:val="28"/>
          <w:szCs w:val="28"/>
        </w:rPr>
        <w:t>.</w:t>
      </w:r>
    </w:p>
    <w:p w:rsidR="002F6850" w:rsidRDefault="002F6850" w:rsidP="009E11F9">
      <w:pPr>
        <w:tabs>
          <w:tab w:val="left" w:pos="142"/>
        </w:tabs>
        <w:spacing w:after="0" w:line="240" w:lineRule="auto"/>
        <w:ind w:left="-680" w:firstLine="567"/>
        <w:jc w:val="both"/>
        <w:rPr>
          <w:rFonts w:ascii="Times New Roman" w:hAnsi="Times New Roman"/>
          <w:sz w:val="28"/>
          <w:szCs w:val="28"/>
        </w:rPr>
      </w:pPr>
      <w:r>
        <w:rPr>
          <w:rFonts w:ascii="Times New Roman" w:hAnsi="Times New Roman"/>
          <w:sz w:val="28"/>
          <w:szCs w:val="28"/>
        </w:rPr>
        <w:t xml:space="preserve"> Использую</w:t>
      </w:r>
      <w:r w:rsidR="00B40D30">
        <w:rPr>
          <w:rFonts w:ascii="Times New Roman" w:hAnsi="Times New Roman"/>
          <w:sz w:val="28"/>
          <w:szCs w:val="28"/>
        </w:rPr>
        <w:t>тся</w:t>
      </w:r>
      <w:r>
        <w:rPr>
          <w:rFonts w:ascii="Times New Roman" w:hAnsi="Times New Roman"/>
          <w:sz w:val="28"/>
          <w:szCs w:val="28"/>
        </w:rPr>
        <w:t xml:space="preserve">  ИКТ и на уроках решения тренировочных заданий при подготовке к ЕГЭ и ГИА. Эффективное повторение материала по темам школьного курса осуществляется с помощью электронных пособий: Математика 5-11. “Новые возможности для усвоения курса математики”, Москва, изд. “Дрофа”, </w:t>
      </w:r>
      <w:smartTag w:uri="urn:schemas-microsoft-com:office:smarttags" w:element="metricconverter">
        <w:smartTagPr>
          <w:attr w:name="ProductID" w:val="2004 г"/>
        </w:smartTagPr>
        <w:r>
          <w:rPr>
            <w:rFonts w:ascii="Times New Roman" w:hAnsi="Times New Roman"/>
            <w:sz w:val="28"/>
            <w:szCs w:val="28"/>
          </w:rPr>
          <w:t>2004 г</w:t>
        </w:r>
      </w:smartTag>
      <w:r>
        <w:rPr>
          <w:rFonts w:ascii="Times New Roman" w:hAnsi="Times New Roman"/>
          <w:sz w:val="28"/>
          <w:szCs w:val="28"/>
        </w:rPr>
        <w:t>.</w:t>
      </w:r>
      <w:r>
        <w:rPr>
          <w:rFonts w:ascii="Times New Roman" w:hAnsi="Times New Roman"/>
          <w:b/>
          <w:bCs/>
          <w:i/>
          <w:iCs/>
          <w:sz w:val="28"/>
          <w:szCs w:val="28"/>
        </w:rPr>
        <w:t xml:space="preserve"> </w:t>
      </w:r>
    </w:p>
    <w:p w:rsidR="002F6850" w:rsidRDefault="00174D34" w:rsidP="009E11F9">
      <w:pPr>
        <w:tabs>
          <w:tab w:val="left" w:pos="142"/>
        </w:tabs>
        <w:spacing w:after="0" w:line="240" w:lineRule="auto"/>
        <w:ind w:left="-680" w:firstLine="567"/>
        <w:jc w:val="both"/>
        <w:rPr>
          <w:rFonts w:ascii="Times New Roman" w:hAnsi="Times New Roman"/>
          <w:sz w:val="28"/>
          <w:szCs w:val="28"/>
        </w:rPr>
      </w:pPr>
      <w:r>
        <w:rPr>
          <w:rFonts w:ascii="Times New Roman" w:hAnsi="Times New Roman"/>
          <w:sz w:val="28"/>
          <w:szCs w:val="28"/>
        </w:rPr>
        <w:t>Ш</w:t>
      </w:r>
      <w:r w:rsidR="002F6850">
        <w:rPr>
          <w:rFonts w:ascii="Times New Roman" w:hAnsi="Times New Roman"/>
          <w:sz w:val="28"/>
          <w:szCs w:val="28"/>
        </w:rPr>
        <w:t>ироко использу</w:t>
      </w:r>
      <w:r>
        <w:rPr>
          <w:rFonts w:ascii="Times New Roman" w:hAnsi="Times New Roman"/>
          <w:sz w:val="28"/>
          <w:szCs w:val="28"/>
        </w:rPr>
        <w:t>ю</w:t>
      </w:r>
      <w:r w:rsidR="00B40D30">
        <w:rPr>
          <w:rFonts w:ascii="Times New Roman" w:hAnsi="Times New Roman"/>
          <w:sz w:val="28"/>
          <w:szCs w:val="28"/>
        </w:rPr>
        <w:t>тся</w:t>
      </w:r>
      <w:r w:rsidR="002F6850">
        <w:rPr>
          <w:rFonts w:ascii="Times New Roman" w:hAnsi="Times New Roman"/>
          <w:sz w:val="28"/>
          <w:szCs w:val="28"/>
        </w:rPr>
        <w:t xml:space="preserve"> ресурсы сети Интернет:</w:t>
      </w:r>
    </w:p>
    <w:p w:rsidR="002F6850" w:rsidRDefault="002F6850" w:rsidP="009E11F9">
      <w:pPr>
        <w:widowControl w:val="0"/>
        <w:tabs>
          <w:tab w:val="left" w:pos="142"/>
          <w:tab w:val="left" w:pos="720"/>
        </w:tabs>
        <w:adjustRightInd w:val="0"/>
        <w:spacing w:after="0" w:line="240" w:lineRule="auto"/>
        <w:ind w:left="-680" w:firstLine="567"/>
        <w:jc w:val="both"/>
        <w:rPr>
          <w:rFonts w:ascii="Times New Roman" w:hAnsi="Times New Roman"/>
          <w:sz w:val="28"/>
          <w:szCs w:val="28"/>
        </w:rPr>
      </w:pPr>
      <w:r>
        <w:rPr>
          <w:rFonts w:ascii="Times New Roman" w:eastAsia="Times New Roman CYR" w:hAnsi="Times New Roman"/>
          <w:sz w:val="28"/>
          <w:szCs w:val="28"/>
        </w:rPr>
        <w:t xml:space="preserve">1.        </w:t>
      </w:r>
      <w:r>
        <w:rPr>
          <w:rFonts w:ascii="Times New Roman" w:hAnsi="Times New Roman"/>
          <w:sz w:val="28"/>
          <w:szCs w:val="28"/>
        </w:rPr>
        <w:t xml:space="preserve">Федеральный портал "Российское образование" - </w:t>
      </w:r>
      <w:r>
        <w:rPr>
          <w:rFonts w:ascii="Times New Roman" w:hAnsi="Times New Roman"/>
          <w:sz w:val="28"/>
          <w:szCs w:val="28"/>
          <w:u w:val="single"/>
        </w:rPr>
        <w:t>http://edu.ru</w:t>
      </w:r>
      <w:r>
        <w:rPr>
          <w:rFonts w:ascii="Times New Roman" w:hAnsi="Times New Roman"/>
          <w:sz w:val="28"/>
          <w:szCs w:val="28"/>
        </w:rPr>
        <w:t xml:space="preserve"> </w:t>
      </w:r>
    </w:p>
    <w:p w:rsidR="002F6850" w:rsidRDefault="002F6850" w:rsidP="009E11F9">
      <w:pPr>
        <w:widowControl w:val="0"/>
        <w:tabs>
          <w:tab w:val="left" w:pos="142"/>
          <w:tab w:val="left" w:pos="720"/>
        </w:tabs>
        <w:adjustRightInd w:val="0"/>
        <w:spacing w:after="0" w:line="240" w:lineRule="auto"/>
        <w:ind w:left="-680" w:firstLine="567"/>
        <w:jc w:val="both"/>
        <w:rPr>
          <w:rFonts w:ascii="Times New Roman" w:hAnsi="Times New Roman"/>
          <w:sz w:val="28"/>
          <w:szCs w:val="28"/>
        </w:rPr>
      </w:pPr>
      <w:r>
        <w:rPr>
          <w:rFonts w:ascii="Times New Roman" w:eastAsia="Times New Roman CYR" w:hAnsi="Times New Roman"/>
          <w:sz w:val="28"/>
          <w:szCs w:val="28"/>
        </w:rPr>
        <w:t xml:space="preserve">2.         </w:t>
      </w:r>
      <w:r>
        <w:rPr>
          <w:rFonts w:ascii="Times New Roman" w:hAnsi="Times New Roman"/>
          <w:sz w:val="28"/>
          <w:szCs w:val="28"/>
        </w:rPr>
        <w:t xml:space="preserve">Ресурсы, представленные на портале ФЦИОР (Федеральный центр информационных образовательных ресурсов) – </w:t>
      </w:r>
      <w:r>
        <w:rPr>
          <w:rFonts w:ascii="Times New Roman" w:hAnsi="Times New Roman"/>
          <w:sz w:val="28"/>
          <w:szCs w:val="28"/>
          <w:u w:val="single"/>
        </w:rPr>
        <w:t>http://fcior.edu.ru</w:t>
      </w:r>
      <w:r>
        <w:rPr>
          <w:rFonts w:ascii="Times New Roman" w:hAnsi="Times New Roman"/>
          <w:sz w:val="28"/>
          <w:szCs w:val="28"/>
        </w:rPr>
        <w:t xml:space="preserve"> , </w:t>
      </w:r>
      <w:r>
        <w:rPr>
          <w:rFonts w:ascii="Times New Roman" w:hAnsi="Times New Roman"/>
          <w:sz w:val="28"/>
          <w:szCs w:val="28"/>
          <w:u w:val="single"/>
        </w:rPr>
        <w:t>http://eor.edu.ru</w:t>
      </w:r>
      <w:r>
        <w:rPr>
          <w:rFonts w:ascii="Times New Roman" w:hAnsi="Times New Roman"/>
          <w:sz w:val="28"/>
          <w:szCs w:val="28"/>
        </w:rPr>
        <w:t xml:space="preserve"> </w:t>
      </w:r>
    </w:p>
    <w:p w:rsidR="002F6850" w:rsidRDefault="002F6850" w:rsidP="009E11F9">
      <w:pPr>
        <w:widowControl w:val="0"/>
        <w:tabs>
          <w:tab w:val="left" w:pos="142"/>
          <w:tab w:val="left" w:pos="720"/>
        </w:tabs>
        <w:adjustRightInd w:val="0"/>
        <w:spacing w:after="0" w:line="240" w:lineRule="auto"/>
        <w:ind w:left="-680" w:firstLine="567"/>
        <w:jc w:val="both"/>
        <w:rPr>
          <w:rFonts w:ascii="Times New Roman" w:hAnsi="Times New Roman"/>
          <w:sz w:val="28"/>
          <w:szCs w:val="28"/>
        </w:rPr>
      </w:pPr>
      <w:r>
        <w:rPr>
          <w:rFonts w:ascii="Times New Roman" w:eastAsia="Times New Roman CYR" w:hAnsi="Times New Roman"/>
          <w:sz w:val="28"/>
          <w:szCs w:val="28"/>
        </w:rPr>
        <w:t xml:space="preserve">3.         </w:t>
      </w:r>
      <w:r>
        <w:rPr>
          <w:rFonts w:ascii="Times New Roman" w:hAnsi="Times New Roman"/>
          <w:sz w:val="28"/>
          <w:szCs w:val="28"/>
        </w:rPr>
        <w:t xml:space="preserve">Каталог образовательных ресурсов сети Интернет для школы - </w:t>
      </w:r>
      <w:r>
        <w:rPr>
          <w:rFonts w:ascii="Times New Roman" w:hAnsi="Times New Roman"/>
          <w:sz w:val="28"/>
          <w:szCs w:val="28"/>
          <w:u w:val="single"/>
        </w:rPr>
        <w:t>http://katalog.iot.ru/</w:t>
      </w:r>
      <w:r>
        <w:rPr>
          <w:rFonts w:ascii="Times New Roman" w:hAnsi="Times New Roman"/>
          <w:sz w:val="28"/>
          <w:szCs w:val="28"/>
        </w:rPr>
        <w:t xml:space="preserve">  </w:t>
      </w:r>
    </w:p>
    <w:p w:rsidR="002F6850" w:rsidRDefault="00174D34" w:rsidP="009E11F9">
      <w:pPr>
        <w:widowControl w:val="0"/>
        <w:tabs>
          <w:tab w:val="left" w:pos="142"/>
          <w:tab w:val="left" w:pos="720"/>
        </w:tabs>
        <w:adjustRightInd w:val="0"/>
        <w:spacing w:after="0" w:line="240" w:lineRule="auto"/>
        <w:ind w:left="-680" w:firstLine="567"/>
        <w:jc w:val="both"/>
        <w:rPr>
          <w:rFonts w:ascii="Times New Roman" w:hAnsi="Times New Roman"/>
          <w:sz w:val="28"/>
          <w:szCs w:val="28"/>
        </w:rPr>
      </w:pPr>
      <w:r>
        <w:rPr>
          <w:rFonts w:ascii="Times New Roman" w:eastAsia="Times New Roman CYR" w:hAnsi="Times New Roman"/>
          <w:sz w:val="28"/>
          <w:szCs w:val="28"/>
        </w:rPr>
        <w:t>4</w:t>
      </w:r>
      <w:r w:rsidR="002F6850">
        <w:rPr>
          <w:rFonts w:ascii="Times New Roman" w:eastAsia="Times New Roman CYR" w:hAnsi="Times New Roman"/>
          <w:sz w:val="28"/>
          <w:szCs w:val="28"/>
        </w:rPr>
        <w:t xml:space="preserve">.        </w:t>
      </w:r>
      <w:r w:rsidR="002F6850">
        <w:rPr>
          <w:rFonts w:ascii="Times New Roman" w:hAnsi="Times New Roman"/>
          <w:sz w:val="28"/>
          <w:szCs w:val="28"/>
        </w:rPr>
        <w:t xml:space="preserve">Единая коллекция цифровых образовательных ресурсов - </w:t>
      </w:r>
      <w:r w:rsidR="002F6850">
        <w:rPr>
          <w:rFonts w:ascii="Times New Roman" w:hAnsi="Times New Roman"/>
          <w:sz w:val="28"/>
          <w:szCs w:val="28"/>
          <w:u w:val="single"/>
        </w:rPr>
        <w:t>http://school-collection.edu.ru/</w:t>
      </w:r>
      <w:r w:rsidR="002F6850">
        <w:rPr>
          <w:rFonts w:ascii="Times New Roman" w:hAnsi="Times New Roman"/>
          <w:sz w:val="28"/>
          <w:szCs w:val="28"/>
        </w:rPr>
        <w:t xml:space="preserve"> </w:t>
      </w:r>
    </w:p>
    <w:p w:rsidR="002F6850" w:rsidRDefault="00174D34" w:rsidP="009E11F9">
      <w:pPr>
        <w:widowControl w:val="0"/>
        <w:tabs>
          <w:tab w:val="left" w:pos="142"/>
          <w:tab w:val="left" w:pos="720"/>
        </w:tabs>
        <w:adjustRightInd w:val="0"/>
        <w:spacing w:after="0" w:line="240" w:lineRule="auto"/>
        <w:ind w:left="-680" w:firstLine="567"/>
        <w:jc w:val="both"/>
        <w:rPr>
          <w:rFonts w:ascii="Times New Roman" w:hAnsi="Times New Roman"/>
          <w:sz w:val="28"/>
          <w:szCs w:val="28"/>
        </w:rPr>
      </w:pPr>
      <w:r>
        <w:rPr>
          <w:rFonts w:ascii="Times New Roman" w:eastAsia="Times New Roman CYR" w:hAnsi="Times New Roman"/>
          <w:sz w:val="28"/>
          <w:szCs w:val="28"/>
        </w:rPr>
        <w:t>5</w:t>
      </w:r>
      <w:r w:rsidR="002F6850">
        <w:rPr>
          <w:rFonts w:ascii="Times New Roman" w:eastAsia="Times New Roman CYR" w:hAnsi="Times New Roman"/>
          <w:sz w:val="28"/>
          <w:szCs w:val="28"/>
        </w:rPr>
        <w:t xml:space="preserve">.         </w:t>
      </w:r>
      <w:r w:rsidR="002F6850">
        <w:rPr>
          <w:rFonts w:ascii="Times New Roman" w:hAnsi="Times New Roman"/>
          <w:sz w:val="28"/>
          <w:szCs w:val="28"/>
        </w:rPr>
        <w:t xml:space="preserve">Российский общеобразовательный портал - </w:t>
      </w:r>
      <w:r w:rsidR="002F6850">
        <w:rPr>
          <w:rFonts w:ascii="Times New Roman" w:hAnsi="Times New Roman"/>
          <w:sz w:val="28"/>
          <w:szCs w:val="28"/>
          <w:u w:val="single"/>
        </w:rPr>
        <w:t>http://school.edu.ru/</w:t>
      </w:r>
      <w:r w:rsidR="002F6850">
        <w:rPr>
          <w:rFonts w:ascii="Times New Roman" w:hAnsi="Times New Roman"/>
          <w:sz w:val="28"/>
          <w:szCs w:val="28"/>
        </w:rPr>
        <w:t xml:space="preserve">  </w:t>
      </w:r>
    </w:p>
    <w:p w:rsidR="002F6850" w:rsidRDefault="00174D34" w:rsidP="009E11F9">
      <w:pPr>
        <w:widowControl w:val="0"/>
        <w:tabs>
          <w:tab w:val="left" w:pos="142"/>
          <w:tab w:val="left" w:pos="720"/>
        </w:tabs>
        <w:adjustRightInd w:val="0"/>
        <w:spacing w:after="0" w:line="240" w:lineRule="auto"/>
        <w:ind w:left="-680" w:firstLine="567"/>
        <w:jc w:val="both"/>
        <w:rPr>
          <w:rFonts w:ascii="Times New Roman" w:hAnsi="Times New Roman"/>
          <w:sz w:val="28"/>
          <w:szCs w:val="28"/>
        </w:rPr>
      </w:pPr>
      <w:r>
        <w:rPr>
          <w:rFonts w:ascii="Times New Roman" w:eastAsia="Times New Roman CYR" w:hAnsi="Times New Roman"/>
          <w:sz w:val="28"/>
          <w:szCs w:val="28"/>
        </w:rPr>
        <w:t>6</w:t>
      </w:r>
      <w:r w:rsidR="002F6850">
        <w:rPr>
          <w:rFonts w:ascii="Times New Roman" w:eastAsia="Times New Roman CYR" w:hAnsi="Times New Roman"/>
          <w:sz w:val="28"/>
          <w:szCs w:val="28"/>
        </w:rPr>
        <w:t xml:space="preserve">.         </w:t>
      </w:r>
      <w:r w:rsidR="002F6850">
        <w:rPr>
          <w:rFonts w:ascii="Times New Roman" w:hAnsi="Times New Roman"/>
          <w:sz w:val="28"/>
          <w:szCs w:val="28"/>
        </w:rPr>
        <w:t xml:space="preserve">Федеральный центр информационных образовательных ресурсов- </w:t>
      </w:r>
      <w:r w:rsidR="002F6850">
        <w:rPr>
          <w:rFonts w:ascii="Times New Roman" w:hAnsi="Times New Roman"/>
          <w:sz w:val="28"/>
          <w:szCs w:val="28"/>
          <w:u w:val="single"/>
        </w:rPr>
        <w:t>http://eor.edu.ru/</w:t>
      </w:r>
    </w:p>
    <w:p w:rsidR="002F6850" w:rsidRDefault="00174D34" w:rsidP="009E11F9">
      <w:pPr>
        <w:widowControl w:val="0"/>
        <w:tabs>
          <w:tab w:val="left" w:pos="142"/>
          <w:tab w:val="left" w:pos="720"/>
        </w:tabs>
        <w:adjustRightInd w:val="0"/>
        <w:spacing w:after="0" w:line="240" w:lineRule="auto"/>
        <w:ind w:left="-680" w:firstLine="567"/>
        <w:jc w:val="both"/>
        <w:rPr>
          <w:rFonts w:ascii="Times New Roman" w:hAnsi="Times New Roman"/>
          <w:sz w:val="28"/>
          <w:szCs w:val="28"/>
        </w:rPr>
      </w:pPr>
      <w:r>
        <w:rPr>
          <w:rFonts w:ascii="Times New Roman" w:eastAsia="Times New Roman CYR" w:hAnsi="Times New Roman"/>
          <w:sz w:val="28"/>
          <w:szCs w:val="28"/>
        </w:rPr>
        <w:t>7</w:t>
      </w:r>
      <w:r w:rsidR="002F6850">
        <w:rPr>
          <w:rFonts w:ascii="Times New Roman" w:eastAsia="Times New Roman CYR" w:hAnsi="Times New Roman"/>
          <w:sz w:val="28"/>
          <w:szCs w:val="28"/>
        </w:rPr>
        <w:t xml:space="preserve">.         </w:t>
      </w:r>
      <w:r w:rsidR="002F6850">
        <w:rPr>
          <w:rFonts w:ascii="Times New Roman" w:hAnsi="Times New Roman"/>
          <w:sz w:val="28"/>
          <w:szCs w:val="28"/>
        </w:rPr>
        <w:t xml:space="preserve">Всероссийский Интернет педсовет </w:t>
      </w:r>
      <w:r w:rsidR="002F6850">
        <w:rPr>
          <w:rFonts w:ascii="Times New Roman" w:hAnsi="Times New Roman"/>
          <w:sz w:val="28"/>
          <w:szCs w:val="28"/>
          <w:u w:val="single"/>
        </w:rPr>
        <w:t>- http://pedsovet.org/</w:t>
      </w:r>
      <w:r w:rsidR="002F6850">
        <w:rPr>
          <w:rFonts w:ascii="Times New Roman" w:hAnsi="Times New Roman"/>
          <w:sz w:val="28"/>
          <w:szCs w:val="28"/>
        </w:rPr>
        <w:t xml:space="preserve"> </w:t>
      </w:r>
    </w:p>
    <w:p w:rsidR="002F6850" w:rsidRDefault="002F6850" w:rsidP="009E11F9">
      <w:pPr>
        <w:widowControl w:val="0"/>
        <w:tabs>
          <w:tab w:val="left" w:pos="142"/>
        </w:tabs>
        <w:adjustRightInd w:val="0"/>
        <w:spacing w:after="0" w:line="240" w:lineRule="auto"/>
        <w:ind w:left="-680"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Cs/>
          <w:position w:val="-6"/>
          <w:sz w:val="28"/>
          <w:szCs w:val="28"/>
        </w:rPr>
        <w:t>Информационная поддержка ЕГЭ</w:t>
      </w:r>
    </w:p>
    <w:p w:rsidR="002F6850" w:rsidRDefault="002F6850" w:rsidP="009E11F9">
      <w:pPr>
        <w:widowControl w:val="0"/>
        <w:tabs>
          <w:tab w:val="left" w:pos="142"/>
          <w:tab w:val="left" w:pos="720"/>
        </w:tabs>
        <w:adjustRightInd w:val="0"/>
        <w:spacing w:after="0" w:line="240" w:lineRule="auto"/>
        <w:ind w:left="-680" w:firstLine="567"/>
        <w:jc w:val="both"/>
        <w:rPr>
          <w:rFonts w:ascii="Times New Roman" w:hAnsi="Times New Roman"/>
          <w:sz w:val="28"/>
          <w:szCs w:val="28"/>
        </w:rPr>
      </w:pPr>
      <w:r>
        <w:rPr>
          <w:rFonts w:ascii="Times New Roman" w:eastAsia="Times New Roman CYR" w:hAnsi="Times New Roman"/>
          <w:position w:val="-6"/>
          <w:sz w:val="28"/>
          <w:szCs w:val="28"/>
        </w:rPr>
        <w:t>1.     </w:t>
      </w:r>
      <w:r>
        <w:rPr>
          <w:rFonts w:ascii="Times New Roman" w:hAnsi="Times New Roman"/>
          <w:position w:val="-6"/>
          <w:sz w:val="28"/>
          <w:szCs w:val="28"/>
        </w:rPr>
        <w:t xml:space="preserve">Портал информационной поддержки ЕГЭ – </w:t>
      </w:r>
      <w:r>
        <w:rPr>
          <w:rFonts w:ascii="Times New Roman" w:hAnsi="Times New Roman"/>
          <w:position w:val="-6"/>
          <w:sz w:val="28"/>
          <w:szCs w:val="28"/>
          <w:u w:val="single"/>
        </w:rPr>
        <w:t>http://ege.edu.ru</w:t>
      </w:r>
      <w:r>
        <w:rPr>
          <w:rFonts w:ascii="Times New Roman" w:hAnsi="Times New Roman"/>
          <w:position w:val="-6"/>
          <w:sz w:val="28"/>
          <w:szCs w:val="28"/>
        </w:rPr>
        <w:t xml:space="preserve"> </w:t>
      </w:r>
    </w:p>
    <w:p w:rsidR="002F6850" w:rsidRDefault="002F6850" w:rsidP="009E11F9">
      <w:pPr>
        <w:widowControl w:val="0"/>
        <w:tabs>
          <w:tab w:val="left" w:pos="142"/>
          <w:tab w:val="left" w:pos="720"/>
        </w:tabs>
        <w:adjustRightInd w:val="0"/>
        <w:spacing w:after="0" w:line="240" w:lineRule="auto"/>
        <w:ind w:left="-680" w:firstLine="567"/>
        <w:jc w:val="both"/>
        <w:rPr>
          <w:rFonts w:ascii="Times New Roman" w:hAnsi="Times New Roman"/>
          <w:sz w:val="28"/>
          <w:szCs w:val="28"/>
        </w:rPr>
      </w:pPr>
      <w:r>
        <w:rPr>
          <w:rFonts w:ascii="Times New Roman" w:eastAsia="Times New Roman CYR" w:hAnsi="Times New Roman"/>
          <w:position w:val="-6"/>
          <w:sz w:val="28"/>
          <w:szCs w:val="28"/>
        </w:rPr>
        <w:t>2.    </w:t>
      </w:r>
      <w:r>
        <w:rPr>
          <w:rFonts w:ascii="Times New Roman" w:hAnsi="Times New Roman"/>
          <w:position w:val="-6"/>
          <w:sz w:val="28"/>
          <w:szCs w:val="28"/>
        </w:rPr>
        <w:t xml:space="preserve">Федеральный институт педагогических измерений – </w:t>
      </w:r>
      <w:r>
        <w:rPr>
          <w:rFonts w:ascii="Times New Roman" w:hAnsi="Times New Roman"/>
          <w:position w:val="-6"/>
          <w:sz w:val="28"/>
          <w:szCs w:val="28"/>
          <w:u w:val="single"/>
        </w:rPr>
        <w:t>http://www.fipi.ru</w:t>
      </w:r>
    </w:p>
    <w:p w:rsidR="002F6850" w:rsidRDefault="002F6850" w:rsidP="009E11F9">
      <w:pPr>
        <w:widowControl w:val="0"/>
        <w:tabs>
          <w:tab w:val="left" w:pos="142"/>
          <w:tab w:val="left" w:pos="720"/>
        </w:tabs>
        <w:adjustRightInd w:val="0"/>
        <w:spacing w:after="0" w:line="240" w:lineRule="auto"/>
        <w:ind w:left="-680" w:firstLine="567"/>
        <w:jc w:val="both"/>
        <w:rPr>
          <w:rFonts w:ascii="Times New Roman" w:hAnsi="Times New Roman"/>
          <w:sz w:val="28"/>
          <w:szCs w:val="28"/>
        </w:rPr>
      </w:pPr>
      <w:r>
        <w:rPr>
          <w:rFonts w:ascii="Times New Roman" w:eastAsia="Times New Roman CYR" w:hAnsi="Times New Roman"/>
          <w:position w:val="-6"/>
          <w:sz w:val="28"/>
          <w:szCs w:val="28"/>
        </w:rPr>
        <w:t xml:space="preserve">3.  </w:t>
      </w:r>
      <w:r>
        <w:rPr>
          <w:rFonts w:ascii="Times New Roman" w:hAnsi="Times New Roman"/>
          <w:sz w:val="28"/>
          <w:szCs w:val="28"/>
        </w:rPr>
        <w:t xml:space="preserve">Сайт информационной поддержки ЕГЭ в компьютерной форме-  </w:t>
      </w:r>
      <w:r>
        <w:rPr>
          <w:rFonts w:ascii="Times New Roman" w:hAnsi="Times New Roman"/>
          <w:sz w:val="28"/>
          <w:szCs w:val="28"/>
          <w:u w:val="single"/>
        </w:rPr>
        <w:t>http://www.ege.ru/</w:t>
      </w:r>
    </w:p>
    <w:p w:rsidR="001272E6" w:rsidRDefault="0099111E" w:rsidP="009E11F9">
      <w:pPr>
        <w:widowControl w:val="0"/>
        <w:tabs>
          <w:tab w:val="left" w:pos="142"/>
        </w:tabs>
        <w:adjustRightInd w:val="0"/>
        <w:spacing w:after="0" w:line="240" w:lineRule="auto"/>
        <w:ind w:left="-680" w:firstLine="567"/>
        <w:jc w:val="both"/>
        <w:rPr>
          <w:rStyle w:val="a6"/>
        </w:rPr>
      </w:pPr>
      <w:r>
        <w:rPr>
          <w:rFonts w:ascii="Times New Roman" w:hAnsi="Times New Roman"/>
          <w:sz w:val="28"/>
          <w:szCs w:val="28"/>
        </w:rPr>
        <w:t xml:space="preserve">  </w:t>
      </w:r>
      <w:r w:rsidR="00732454" w:rsidRPr="00732454">
        <w:rPr>
          <w:rFonts w:ascii="Times New Roman" w:hAnsi="Times New Roman" w:cs="Times New Roman"/>
          <w:bCs/>
          <w:sz w:val="28"/>
          <w:szCs w:val="28"/>
        </w:rPr>
        <w:t xml:space="preserve">Для понимания и более глубокого усвоения учениками материала урока </w:t>
      </w:r>
      <w:r w:rsidR="00B40D30">
        <w:rPr>
          <w:rFonts w:ascii="Times New Roman" w:hAnsi="Times New Roman" w:cs="Times New Roman"/>
          <w:bCs/>
          <w:sz w:val="28"/>
          <w:szCs w:val="28"/>
        </w:rPr>
        <w:t>применяются</w:t>
      </w:r>
      <w:r w:rsidR="00732454" w:rsidRPr="00732454">
        <w:rPr>
          <w:rFonts w:ascii="Times New Roman" w:hAnsi="Times New Roman" w:cs="Times New Roman"/>
          <w:bCs/>
          <w:sz w:val="28"/>
          <w:szCs w:val="28"/>
        </w:rPr>
        <w:t xml:space="preserve"> игровые технологии. Полученные навыки в ходе игр</w:t>
      </w:r>
      <w:r w:rsidR="001272E6" w:rsidRPr="001272E6">
        <w:rPr>
          <w:rStyle w:val="a3"/>
        </w:rPr>
        <w:t xml:space="preserve"> </w:t>
      </w:r>
    </w:p>
    <w:p w:rsidR="00732454" w:rsidRPr="001272E6" w:rsidRDefault="001272E6" w:rsidP="009E11F9">
      <w:pPr>
        <w:widowControl w:val="0"/>
        <w:tabs>
          <w:tab w:val="left" w:pos="-567"/>
        </w:tabs>
        <w:adjustRightInd w:val="0"/>
        <w:spacing w:after="0" w:line="240" w:lineRule="auto"/>
        <w:ind w:left="-680" w:firstLine="113"/>
        <w:jc w:val="both"/>
        <w:rPr>
          <w:rFonts w:ascii="Times New Roman" w:hAnsi="Times New Roman"/>
          <w:sz w:val="28"/>
          <w:szCs w:val="28"/>
        </w:rPr>
      </w:pPr>
      <w:r w:rsidRPr="001272E6">
        <w:rPr>
          <w:rFonts w:ascii="Times New Roman" w:hAnsi="Times New Roman" w:cs="Times New Roman"/>
          <w:sz w:val="28"/>
          <w:szCs w:val="28"/>
        </w:rPr>
        <w:t xml:space="preserve">(урок-сказка, </w:t>
      </w:r>
      <w:r w:rsidR="0099111E">
        <w:rPr>
          <w:rFonts w:ascii="Times New Roman" w:hAnsi="Times New Roman" w:cs="Times New Roman"/>
          <w:sz w:val="28"/>
          <w:szCs w:val="28"/>
        </w:rPr>
        <w:t>у</w:t>
      </w:r>
      <w:r w:rsidRPr="001272E6">
        <w:rPr>
          <w:rFonts w:ascii="Times New Roman" w:hAnsi="Times New Roman" w:cs="Times New Roman"/>
          <w:sz w:val="28"/>
          <w:szCs w:val="28"/>
        </w:rPr>
        <w:t>ро</w:t>
      </w:r>
      <w:proofErr w:type="gramStart"/>
      <w:r w:rsidRPr="001272E6">
        <w:rPr>
          <w:rFonts w:ascii="Times New Roman" w:hAnsi="Times New Roman" w:cs="Times New Roman"/>
          <w:sz w:val="28"/>
          <w:szCs w:val="28"/>
        </w:rPr>
        <w:t>к-</w:t>
      </w:r>
      <w:proofErr w:type="gramEnd"/>
      <w:r w:rsidRPr="001272E6">
        <w:rPr>
          <w:rFonts w:ascii="Times New Roman" w:hAnsi="Times New Roman" w:cs="Times New Roman"/>
          <w:sz w:val="28"/>
          <w:szCs w:val="28"/>
        </w:rPr>
        <w:t xml:space="preserve"> </w:t>
      </w:r>
      <w:r w:rsidR="0099111E">
        <w:rPr>
          <w:rFonts w:ascii="Times New Roman" w:hAnsi="Times New Roman" w:cs="Times New Roman"/>
          <w:sz w:val="28"/>
          <w:szCs w:val="28"/>
        </w:rPr>
        <w:t>К</w:t>
      </w:r>
      <w:r>
        <w:rPr>
          <w:rFonts w:ascii="Times New Roman" w:hAnsi="Times New Roman" w:cs="Times New Roman"/>
          <w:sz w:val="28"/>
          <w:szCs w:val="28"/>
        </w:rPr>
        <w:t xml:space="preserve">ВН, </w:t>
      </w:r>
      <w:r w:rsidR="0099111E">
        <w:rPr>
          <w:rFonts w:ascii="Times New Roman" w:hAnsi="Times New Roman" w:cs="Times New Roman"/>
          <w:sz w:val="28"/>
          <w:szCs w:val="28"/>
        </w:rPr>
        <w:t>у</w:t>
      </w:r>
      <w:r>
        <w:rPr>
          <w:rFonts w:ascii="Times New Roman" w:hAnsi="Times New Roman" w:cs="Times New Roman"/>
          <w:sz w:val="28"/>
          <w:szCs w:val="28"/>
        </w:rPr>
        <w:t>рок-путешествие, у</w:t>
      </w:r>
      <w:r w:rsidRPr="001272E6">
        <w:rPr>
          <w:rFonts w:ascii="Times New Roman" w:hAnsi="Times New Roman" w:cs="Times New Roman"/>
          <w:sz w:val="28"/>
          <w:szCs w:val="28"/>
        </w:rPr>
        <w:t>рок-смотр знаний, игра «Счастливый случай», «Поле чудес», Морской бой»)</w:t>
      </w:r>
      <w:r w:rsidR="00732454" w:rsidRPr="00732454">
        <w:rPr>
          <w:rFonts w:ascii="Times New Roman" w:hAnsi="Times New Roman" w:cs="Times New Roman"/>
          <w:bCs/>
          <w:sz w:val="28"/>
          <w:szCs w:val="28"/>
        </w:rPr>
        <w:t xml:space="preserve">, помогают школьникам успешно выполнять учебные задачи  на всех, преподаваемых мною предметах. </w:t>
      </w:r>
    </w:p>
    <w:p w:rsidR="0099111E" w:rsidRDefault="00732454" w:rsidP="009E11F9">
      <w:pPr>
        <w:spacing w:after="0" w:line="240" w:lineRule="auto"/>
        <w:ind w:left="-709" w:firstLine="567"/>
        <w:jc w:val="both"/>
        <w:rPr>
          <w:rFonts w:ascii="Times New Roman" w:hAnsi="Times New Roman"/>
          <w:sz w:val="28"/>
          <w:szCs w:val="28"/>
        </w:rPr>
      </w:pPr>
      <w:r w:rsidRPr="00732454">
        <w:rPr>
          <w:rFonts w:ascii="Times New Roman" w:hAnsi="Times New Roman" w:cs="Times New Roman"/>
          <w:sz w:val="28"/>
          <w:szCs w:val="28"/>
        </w:rPr>
        <w:t xml:space="preserve"> </w:t>
      </w:r>
      <w:r w:rsidR="009872F4">
        <w:rPr>
          <w:rFonts w:ascii="Times New Roman" w:hAnsi="Times New Roman" w:cs="Times New Roman"/>
          <w:sz w:val="28"/>
          <w:szCs w:val="28"/>
        </w:rPr>
        <w:t xml:space="preserve">   </w:t>
      </w:r>
      <w:r w:rsidR="0099111E">
        <w:rPr>
          <w:rFonts w:ascii="Times New Roman" w:hAnsi="Times New Roman"/>
          <w:sz w:val="28"/>
          <w:szCs w:val="28"/>
        </w:rPr>
        <w:t xml:space="preserve">Неоспорим тот факт, что весь процесс образования и воспитания должен строиться и на принципах </w:t>
      </w:r>
      <w:proofErr w:type="spellStart"/>
      <w:r w:rsidR="0099111E">
        <w:rPr>
          <w:rFonts w:ascii="Times New Roman" w:hAnsi="Times New Roman"/>
          <w:sz w:val="28"/>
          <w:szCs w:val="28"/>
        </w:rPr>
        <w:t>здоровьесбережения</w:t>
      </w:r>
      <w:proofErr w:type="spellEnd"/>
      <w:r w:rsidR="0099111E">
        <w:rPr>
          <w:rFonts w:ascii="Times New Roman" w:hAnsi="Times New Roman"/>
          <w:sz w:val="28"/>
          <w:szCs w:val="28"/>
        </w:rPr>
        <w:t xml:space="preserve">. Сохранять и укреплять здоровье учащихся учителю помогают </w:t>
      </w:r>
      <w:proofErr w:type="spellStart"/>
      <w:r w:rsidR="0099111E">
        <w:rPr>
          <w:rFonts w:ascii="Times New Roman" w:hAnsi="Times New Roman"/>
          <w:bCs/>
          <w:sz w:val="28"/>
          <w:szCs w:val="28"/>
        </w:rPr>
        <w:t>здоровьесберегающие</w:t>
      </w:r>
      <w:proofErr w:type="spellEnd"/>
      <w:r w:rsidR="0099111E">
        <w:rPr>
          <w:rFonts w:ascii="Times New Roman" w:hAnsi="Times New Roman"/>
          <w:bCs/>
          <w:sz w:val="28"/>
          <w:szCs w:val="28"/>
        </w:rPr>
        <w:t xml:space="preserve"> технологии</w:t>
      </w:r>
      <w:r w:rsidR="0099111E">
        <w:rPr>
          <w:rFonts w:ascii="Times New Roman" w:hAnsi="Times New Roman"/>
          <w:b/>
          <w:bCs/>
          <w:sz w:val="28"/>
          <w:szCs w:val="28"/>
        </w:rPr>
        <w:t xml:space="preserve">. </w:t>
      </w:r>
    </w:p>
    <w:p w:rsidR="0099111E" w:rsidRDefault="0099111E" w:rsidP="009E11F9">
      <w:pPr>
        <w:spacing w:after="0" w:line="240" w:lineRule="auto"/>
        <w:ind w:left="-709" w:firstLine="567"/>
        <w:jc w:val="both"/>
        <w:rPr>
          <w:rFonts w:ascii="Times New Roman" w:hAnsi="Times New Roman"/>
          <w:sz w:val="28"/>
          <w:szCs w:val="28"/>
        </w:rPr>
      </w:pPr>
      <w:r>
        <w:rPr>
          <w:rFonts w:ascii="Times New Roman" w:hAnsi="Times New Roman"/>
          <w:sz w:val="28"/>
          <w:szCs w:val="28"/>
        </w:rPr>
        <w:t xml:space="preserve">Как учитель, </w:t>
      </w:r>
      <w:r w:rsidR="00AF2DAE">
        <w:rPr>
          <w:rFonts w:ascii="Times New Roman" w:hAnsi="Times New Roman"/>
          <w:sz w:val="28"/>
          <w:szCs w:val="28"/>
        </w:rPr>
        <w:t>я</w:t>
      </w:r>
      <w:r>
        <w:rPr>
          <w:rFonts w:ascii="Times New Roman" w:hAnsi="Times New Roman"/>
          <w:sz w:val="28"/>
          <w:szCs w:val="28"/>
        </w:rPr>
        <w:t xml:space="preserve"> созда</w:t>
      </w:r>
      <w:r w:rsidR="00AF2DAE">
        <w:rPr>
          <w:rFonts w:ascii="Times New Roman" w:hAnsi="Times New Roman"/>
          <w:sz w:val="28"/>
          <w:szCs w:val="28"/>
        </w:rPr>
        <w:t>ю</w:t>
      </w:r>
      <w:r>
        <w:rPr>
          <w:rFonts w:ascii="Times New Roman" w:hAnsi="Times New Roman"/>
          <w:sz w:val="28"/>
          <w:szCs w:val="28"/>
        </w:rPr>
        <w:t xml:space="preserve"> условия для сохранения здоровья, формиру</w:t>
      </w:r>
      <w:r w:rsidR="00AF2DAE">
        <w:rPr>
          <w:rFonts w:ascii="Times New Roman" w:hAnsi="Times New Roman"/>
          <w:sz w:val="28"/>
          <w:szCs w:val="28"/>
        </w:rPr>
        <w:t>ю</w:t>
      </w:r>
      <w:r>
        <w:rPr>
          <w:rFonts w:ascii="Times New Roman" w:hAnsi="Times New Roman"/>
          <w:sz w:val="28"/>
          <w:szCs w:val="28"/>
        </w:rPr>
        <w:t xml:space="preserve"> у ученика необходимые знания и навыки по здоровому образу жизни, </w:t>
      </w:r>
      <w:r w:rsidR="00C270AA">
        <w:rPr>
          <w:rFonts w:ascii="Times New Roman" w:hAnsi="Times New Roman"/>
          <w:sz w:val="28"/>
          <w:szCs w:val="28"/>
        </w:rPr>
        <w:t>умению</w:t>
      </w:r>
      <w:r>
        <w:rPr>
          <w:rFonts w:ascii="Times New Roman" w:hAnsi="Times New Roman"/>
          <w:sz w:val="28"/>
          <w:szCs w:val="28"/>
        </w:rPr>
        <w:t xml:space="preserve"> использовать полученные знания в повседневной жизни. Поэтому: </w:t>
      </w:r>
    </w:p>
    <w:p w:rsidR="0099111E" w:rsidRDefault="0099111E" w:rsidP="009E11F9">
      <w:pPr>
        <w:spacing w:after="0" w:line="240" w:lineRule="auto"/>
        <w:ind w:left="-709" w:firstLine="567"/>
        <w:jc w:val="both"/>
        <w:rPr>
          <w:rFonts w:ascii="Times New Roman" w:hAnsi="Times New Roman"/>
          <w:sz w:val="28"/>
          <w:szCs w:val="28"/>
        </w:rPr>
      </w:pPr>
      <w:r>
        <w:rPr>
          <w:rFonts w:ascii="Times New Roman" w:hAnsi="Times New Roman"/>
          <w:sz w:val="28"/>
          <w:szCs w:val="28"/>
        </w:rPr>
        <w:lastRenderedPageBreak/>
        <w:t xml:space="preserve"> -на уроках соблюда</w:t>
      </w:r>
      <w:r w:rsidR="00AF2DAE">
        <w:rPr>
          <w:rFonts w:ascii="Times New Roman" w:hAnsi="Times New Roman"/>
          <w:sz w:val="28"/>
          <w:szCs w:val="28"/>
        </w:rPr>
        <w:t>ю</w:t>
      </w:r>
      <w:r w:rsidR="00B40D30">
        <w:rPr>
          <w:rFonts w:ascii="Times New Roman" w:hAnsi="Times New Roman"/>
          <w:sz w:val="28"/>
          <w:szCs w:val="28"/>
        </w:rPr>
        <w:t>тся</w:t>
      </w:r>
      <w:r>
        <w:rPr>
          <w:rFonts w:ascii="Times New Roman" w:hAnsi="Times New Roman"/>
          <w:sz w:val="28"/>
          <w:szCs w:val="28"/>
        </w:rPr>
        <w:t xml:space="preserve"> требования </w:t>
      </w:r>
      <w:proofErr w:type="spellStart"/>
      <w:r>
        <w:rPr>
          <w:rFonts w:ascii="Times New Roman" w:hAnsi="Times New Roman"/>
          <w:sz w:val="28"/>
          <w:szCs w:val="28"/>
        </w:rPr>
        <w:t>САНПиНа</w:t>
      </w:r>
      <w:proofErr w:type="spellEnd"/>
      <w:r>
        <w:rPr>
          <w:rFonts w:ascii="Times New Roman" w:hAnsi="Times New Roman"/>
          <w:sz w:val="28"/>
          <w:szCs w:val="28"/>
        </w:rPr>
        <w:t>;</w:t>
      </w:r>
    </w:p>
    <w:p w:rsidR="0099111E" w:rsidRDefault="0099111E" w:rsidP="009E11F9">
      <w:pPr>
        <w:spacing w:after="0" w:line="240" w:lineRule="auto"/>
        <w:ind w:left="-709" w:firstLine="567"/>
        <w:jc w:val="both"/>
        <w:rPr>
          <w:rFonts w:ascii="Times New Roman" w:hAnsi="Times New Roman"/>
          <w:sz w:val="28"/>
          <w:szCs w:val="28"/>
        </w:rPr>
      </w:pPr>
      <w:r>
        <w:rPr>
          <w:rFonts w:ascii="Times New Roman" w:hAnsi="Times New Roman"/>
          <w:sz w:val="28"/>
          <w:szCs w:val="28"/>
        </w:rPr>
        <w:t xml:space="preserve"> -на уроке созда</w:t>
      </w:r>
      <w:r w:rsidR="00B40D30">
        <w:rPr>
          <w:rFonts w:ascii="Times New Roman" w:hAnsi="Times New Roman"/>
          <w:sz w:val="28"/>
          <w:szCs w:val="28"/>
        </w:rPr>
        <w:t>ется</w:t>
      </w:r>
      <w:r>
        <w:rPr>
          <w:rFonts w:ascii="Times New Roman" w:hAnsi="Times New Roman"/>
          <w:sz w:val="28"/>
          <w:szCs w:val="28"/>
        </w:rPr>
        <w:t xml:space="preserve"> обстановк</w:t>
      </w:r>
      <w:r w:rsidR="00B40D30">
        <w:rPr>
          <w:rFonts w:ascii="Times New Roman" w:hAnsi="Times New Roman"/>
          <w:sz w:val="28"/>
          <w:szCs w:val="28"/>
        </w:rPr>
        <w:t>а</w:t>
      </w:r>
      <w:r>
        <w:rPr>
          <w:rFonts w:ascii="Times New Roman" w:hAnsi="Times New Roman"/>
          <w:sz w:val="28"/>
          <w:szCs w:val="28"/>
        </w:rPr>
        <w:t xml:space="preserve"> доброжелательности, положительного эмоционального настроя, ситуации успеха и эмоциональные разрядки, т.к. результат любого труда, а особенно умственного, зависит от настроения, от психологического климата – в недоброжелательной обстановке утомление наступает быстрее;</w:t>
      </w:r>
    </w:p>
    <w:p w:rsidR="0099111E" w:rsidRDefault="0099111E" w:rsidP="009E11F9">
      <w:pPr>
        <w:spacing w:after="0" w:line="240" w:lineRule="auto"/>
        <w:ind w:left="-709" w:firstLine="567"/>
        <w:jc w:val="both"/>
        <w:rPr>
          <w:rFonts w:ascii="Times New Roman" w:hAnsi="Times New Roman"/>
          <w:sz w:val="28"/>
          <w:szCs w:val="28"/>
        </w:rPr>
      </w:pPr>
      <w:r>
        <w:rPr>
          <w:rFonts w:ascii="Times New Roman" w:hAnsi="Times New Roman"/>
          <w:sz w:val="28"/>
          <w:szCs w:val="28"/>
        </w:rPr>
        <w:t>-чёткая организация учебного труда для предупреждения утомляемости; при планировании урока предусматриваю смену деятельности, череду</w:t>
      </w:r>
      <w:r w:rsidR="00AF2DAE">
        <w:rPr>
          <w:rFonts w:ascii="Times New Roman" w:hAnsi="Times New Roman"/>
          <w:sz w:val="28"/>
          <w:szCs w:val="28"/>
        </w:rPr>
        <w:t>ю</w:t>
      </w:r>
      <w:r>
        <w:rPr>
          <w:rFonts w:ascii="Times New Roman" w:hAnsi="Times New Roman"/>
          <w:sz w:val="28"/>
          <w:szCs w:val="28"/>
        </w:rPr>
        <w:t xml:space="preserve"> различные виды активности: интеллектуальная</w:t>
      </w:r>
      <w:proofErr w:type="gramStart"/>
      <w:r>
        <w:rPr>
          <w:rFonts w:ascii="Times New Roman" w:hAnsi="Times New Roman"/>
          <w:sz w:val="28"/>
          <w:szCs w:val="28"/>
        </w:rPr>
        <w:t xml:space="preserve"> </w:t>
      </w:r>
      <w:r w:rsidR="00C270AA">
        <w:rPr>
          <w:rFonts w:ascii="Times New Roman" w:hAnsi="Times New Roman"/>
          <w:sz w:val="28"/>
          <w:szCs w:val="28"/>
        </w:rPr>
        <w:t>,</w:t>
      </w:r>
      <w:proofErr w:type="gramEnd"/>
      <w:r>
        <w:rPr>
          <w:rFonts w:ascii="Times New Roman" w:hAnsi="Times New Roman"/>
          <w:sz w:val="28"/>
          <w:szCs w:val="28"/>
        </w:rPr>
        <w:t xml:space="preserve"> эмоциональная</w:t>
      </w:r>
      <w:r w:rsidR="00C270AA">
        <w:rPr>
          <w:rFonts w:ascii="Times New Roman" w:hAnsi="Times New Roman"/>
          <w:sz w:val="28"/>
          <w:szCs w:val="28"/>
        </w:rPr>
        <w:t>,</w:t>
      </w:r>
      <w:r>
        <w:rPr>
          <w:rFonts w:ascii="Times New Roman" w:hAnsi="Times New Roman"/>
          <w:sz w:val="28"/>
          <w:szCs w:val="28"/>
        </w:rPr>
        <w:t xml:space="preserve"> двигательная;</w:t>
      </w:r>
    </w:p>
    <w:p w:rsidR="0099111E" w:rsidRDefault="0099111E" w:rsidP="009E11F9">
      <w:pPr>
        <w:spacing w:after="0" w:line="240" w:lineRule="auto"/>
        <w:ind w:left="-709" w:firstLine="567"/>
        <w:jc w:val="both"/>
        <w:rPr>
          <w:rFonts w:ascii="Times New Roman" w:hAnsi="Times New Roman"/>
          <w:sz w:val="28"/>
          <w:szCs w:val="28"/>
        </w:rPr>
      </w:pPr>
      <w:r>
        <w:rPr>
          <w:rFonts w:ascii="Times New Roman" w:hAnsi="Times New Roman"/>
          <w:sz w:val="28"/>
          <w:szCs w:val="28"/>
        </w:rPr>
        <w:t xml:space="preserve">-использование динамических пауз, минут для здоровья (профилактические упражнения для глаз, упражнения на релаксацию, упражнения для формирования правильной осанки) для снятия напряжения, усиления работоспособности; предлагаемые упражнения для </w:t>
      </w:r>
      <w:proofErr w:type="spellStart"/>
      <w:r>
        <w:rPr>
          <w:rFonts w:ascii="Times New Roman" w:hAnsi="Times New Roman"/>
          <w:sz w:val="28"/>
          <w:szCs w:val="28"/>
        </w:rPr>
        <w:t>физминутки</w:t>
      </w:r>
      <w:proofErr w:type="spellEnd"/>
      <w:r>
        <w:rPr>
          <w:rFonts w:ascii="Times New Roman" w:hAnsi="Times New Roman"/>
          <w:sz w:val="28"/>
          <w:szCs w:val="28"/>
        </w:rPr>
        <w:t xml:space="preserve"> органически вплетаются в канву урока;</w:t>
      </w:r>
    </w:p>
    <w:p w:rsidR="0099111E" w:rsidRDefault="0099111E" w:rsidP="009E11F9">
      <w:pPr>
        <w:spacing w:after="0" w:line="240" w:lineRule="auto"/>
        <w:ind w:left="-709" w:firstLine="567"/>
        <w:jc w:val="both"/>
        <w:rPr>
          <w:rFonts w:ascii="Times New Roman" w:hAnsi="Times New Roman"/>
          <w:sz w:val="28"/>
          <w:szCs w:val="28"/>
        </w:rPr>
      </w:pPr>
      <w:r>
        <w:rPr>
          <w:rFonts w:ascii="Times New Roman" w:hAnsi="Times New Roman"/>
          <w:sz w:val="28"/>
          <w:szCs w:val="28"/>
        </w:rPr>
        <w:t>-на уроках рассматрива</w:t>
      </w:r>
      <w:r w:rsidR="00AF2DAE">
        <w:rPr>
          <w:rFonts w:ascii="Times New Roman" w:hAnsi="Times New Roman"/>
          <w:sz w:val="28"/>
          <w:szCs w:val="28"/>
        </w:rPr>
        <w:t>ются</w:t>
      </w:r>
      <w:r>
        <w:rPr>
          <w:rFonts w:ascii="Times New Roman" w:hAnsi="Times New Roman"/>
          <w:sz w:val="28"/>
          <w:szCs w:val="28"/>
        </w:rPr>
        <w:t xml:space="preserve"> задачи, которые непосредственно связаны с понятиями “здоровый образ жизни”, “правильное питание”, “экология”;</w:t>
      </w:r>
    </w:p>
    <w:p w:rsidR="0099111E" w:rsidRDefault="0099111E" w:rsidP="009E11F9">
      <w:pPr>
        <w:spacing w:after="0" w:line="240" w:lineRule="auto"/>
        <w:ind w:left="-709" w:firstLine="567"/>
        <w:jc w:val="both"/>
        <w:rPr>
          <w:rFonts w:ascii="Times New Roman" w:hAnsi="Times New Roman"/>
          <w:sz w:val="28"/>
          <w:szCs w:val="28"/>
        </w:rPr>
      </w:pPr>
      <w:r>
        <w:rPr>
          <w:rFonts w:ascii="Times New Roman" w:hAnsi="Times New Roman"/>
          <w:sz w:val="28"/>
          <w:szCs w:val="28"/>
        </w:rPr>
        <w:t>-осуществляю индивидуальный подход к учащимся с учетом личностных возможностей;</w:t>
      </w:r>
    </w:p>
    <w:p w:rsidR="0099111E" w:rsidRDefault="0099111E" w:rsidP="009E11F9">
      <w:pPr>
        <w:spacing w:after="0" w:line="240" w:lineRule="auto"/>
        <w:ind w:left="-709" w:firstLine="567"/>
        <w:jc w:val="both"/>
        <w:rPr>
          <w:rFonts w:ascii="Times New Roman" w:hAnsi="Times New Roman"/>
          <w:sz w:val="28"/>
          <w:szCs w:val="28"/>
        </w:rPr>
      </w:pPr>
      <w:r>
        <w:rPr>
          <w:rFonts w:ascii="Times New Roman" w:hAnsi="Times New Roman"/>
          <w:sz w:val="28"/>
          <w:szCs w:val="28"/>
        </w:rPr>
        <w:t>Для повышения умственной работоспособности детей, предупреждения преждевременного наступления утомления и снятия мышечного статического напряжения прово</w:t>
      </w:r>
      <w:r w:rsidR="00AF2DAE">
        <w:rPr>
          <w:rFonts w:ascii="Times New Roman" w:hAnsi="Times New Roman"/>
          <w:sz w:val="28"/>
          <w:szCs w:val="28"/>
        </w:rPr>
        <w:t>жу</w:t>
      </w:r>
      <w:r>
        <w:rPr>
          <w:rFonts w:ascii="Times New Roman" w:hAnsi="Times New Roman"/>
          <w:sz w:val="28"/>
          <w:szCs w:val="28"/>
        </w:rPr>
        <w:t xml:space="preserve"> физкультминутки</w:t>
      </w:r>
      <w:r w:rsidR="00C270AA">
        <w:rPr>
          <w:rFonts w:ascii="Times New Roman" w:hAnsi="Times New Roman"/>
          <w:sz w:val="28"/>
          <w:szCs w:val="28"/>
        </w:rPr>
        <w:t xml:space="preserve">(5, 6 класс, </w:t>
      </w:r>
      <w:r>
        <w:rPr>
          <w:rFonts w:ascii="Times New Roman" w:hAnsi="Times New Roman"/>
          <w:sz w:val="28"/>
          <w:szCs w:val="28"/>
        </w:rPr>
        <w:t xml:space="preserve">примерно через 15 минут от начала урока или с развитием первой фазы умственного утомления у значительной части учащихся класса). </w:t>
      </w:r>
      <w:r w:rsidR="00AF2DAE">
        <w:rPr>
          <w:rFonts w:ascii="Times New Roman" w:hAnsi="Times New Roman"/>
          <w:sz w:val="28"/>
          <w:szCs w:val="28"/>
        </w:rPr>
        <w:t xml:space="preserve">В состав упражнений для физкультминуток </w:t>
      </w:r>
      <w:r w:rsidR="00B40D30">
        <w:rPr>
          <w:rFonts w:ascii="Times New Roman" w:hAnsi="Times New Roman"/>
          <w:sz w:val="28"/>
          <w:szCs w:val="28"/>
        </w:rPr>
        <w:t>входят</w:t>
      </w:r>
      <w:r w:rsidR="00AF2DAE">
        <w:rPr>
          <w:rFonts w:ascii="Times New Roman" w:hAnsi="Times New Roman"/>
          <w:sz w:val="28"/>
          <w:szCs w:val="28"/>
        </w:rPr>
        <w:t xml:space="preserve">, кроме </w:t>
      </w:r>
      <w:proofErr w:type="spellStart"/>
      <w:r w:rsidR="00AF2DAE">
        <w:rPr>
          <w:rFonts w:ascii="Times New Roman" w:hAnsi="Times New Roman"/>
          <w:sz w:val="28"/>
          <w:szCs w:val="28"/>
        </w:rPr>
        <w:t>общеразвивающих</w:t>
      </w:r>
      <w:proofErr w:type="spellEnd"/>
      <w:r w:rsidR="00AF2DAE">
        <w:rPr>
          <w:rFonts w:ascii="Times New Roman" w:hAnsi="Times New Roman"/>
          <w:sz w:val="28"/>
          <w:szCs w:val="28"/>
        </w:rPr>
        <w:t xml:space="preserve">:  упражнения для формирования правильной  осанки;  упражнения для укрепления зрения. </w:t>
      </w:r>
      <w:r>
        <w:rPr>
          <w:rFonts w:ascii="Times New Roman" w:hAnsi="Times New Roman"/>
          <w:sz w:val="28"/>
          <w:szCs w:val="28"/>
        </w:rPr>
        <w:t>Кроме этого  строго сле</w:t>
      </w:r>
      <w:r w:rsidR="00AF2DAE">
        <w:rPr>
          <w:rFonts w:ascii="Times New Roman" w:hAnsi="Times New Roman"/>
          <w:sz w:val="28"/>
          <w:szCs w:val="28"/>
        </w:rPr>
        <w:t>жу</w:t>
      </w:r>
      <w:r>
        <w:rPr>
          <w:rFonts w:ascii="Times New Roman" w:hAnsi="Times New Roman"/>
          <w:sz w:val="28"/>
          <w:szCs w:val="28"/>
        </w:rPr>
        <w:t xml:space="preserve"> за соблюдением учащимися правильной осанки, позы за столом</w:t>
      </w:r>
      <w:r w:rsidR="00AF2DAE">
        <w:rPr>
          <w:rFonts w:ascii="Times New Roman" w:hAnsi="Times New Roman"/>
          <w:sz w:val="28"/>
          <w:szCs w:val="28"/>
        </w:rPr>
        <w:t xml:space="preserve">. </w:t>
      </w:r>
    </w:p>
    <w:p w:rsidR="006A7C4A" w:rsidRDefault="007C25AA" w:rsidP="009E11F9">
      <w:pPr>
        <w:spacing w:after="0" w:line="240" w:lineRule="auto"/>
        <w:ind w:left="-709" w:firstLine="567"/>
        <w:jc w:val="both"/>
        <w:rPr>
          <w:rFonts w:ascii="Times New Roman" w:hAnsi="Times New Roman" w:cs="Times New Roman"/>
          <w:sz w:val="28"/>
          <w:szCs w:val="28"/>
        </w:rPr>
      </w:pPr>
      <w:r>
        <w:rPr>
          <w:rFonts w:ascii="Times New Roman" w:hAnsi="Times New Roman" w:cs="Times New Roman"/>
          <w:sz w:val="28"/>
          <w:szCs w:val="28"/>
        </w:rPr>
        <w:t>Результатом моей работы является</w:t>
      </w:r>
      <w:r w:rsidR="006A7C4A">
        <w:rPr>
          <w:rFonts w:ascii="Times New Roman" w:hAnsi="Times New Roman" w:cs="Times New Roman"/>
          <w:sz w:val="28"/>
          <w:szCs w:val="28"/>
        </w:rPr>
        <w:t>:</w:t>
      </w:r>
    </w:p>
    <w:p w:rsidR="00732454" w:rsidRDefault="006A7C4A" w:rsidP="009E11F9">
      <w:pPr>
        <w:spacing w:after="0" w:line="240" w:lineRule="auto"/>
        <w:ind w:left="-709" w:firstLine="567"/>
        <w:jc w:val="both"/>
        <w:rPr>
          <w:rFonts w:ascii="Times New Roman" w:hAnsi="Times New Roman" w:cs="Times New Roman"/>
          <w:sz w:val="28"/>
          <w:szCs w:val="28"/>
        </w:rPr>
      </w:pPr>
      <w:r>
        <w:rPr>
          <w:rFonts w:ascii="Times New Roman" w:hAnsi="Times New Roman" w:cs="Times New Roman"/>
          <w:sz w:val="28"/>
          <w:szCs w:val="28"/>
        </w:rPr>
        <w:t>-</w:t>
      </w:r>
      <w:r w:rsidR="007C25AA">
        <w:rPr>
          <w:rFonts w:ascii="Times New Roman" w:hAnsi="Times New Roman" w:cs="Times New Roman"/>
          <w:sz w:val="28"/>
          <w:szCs w:val="28"/>
        </w:rPr>
        <w:t xml:space="preserve"> </w:t>
      </w:r>
      <w:r w:rsidR="00732454" w:rsidRPr="00732454">
        <w:rPr>
          <w:rFonts w:ascii="Times New Roman" w:hAnsi="Times New Roman" w:cs="Times New Roman"/>
          <w:sz w:val="28"/>
          <w:szCs w:val="28"/>
        </w:rPr>
        <w:t xml:space="preserve"> </w:t>
      </w:r>
      <w:proofErr w:type="gramStart"/>
      <w:r w:rsidR="00732454" w:rsidRPr="00732454">
        <w:rPr>
          <w:rFonts w:ascii="Times New Roman" w:hAnsi="Times New Roman" w:cs="Times New Roman"/>
          <w:sz w:val="28"/>
          <w:szCs w:val="28"/>
        </w:rPr>
        <w:t>положительн</w:t>
      </w:r>
      <w:r w:rsidR="007C25AA">
        <w:rPr>
          <w:rFonts w:ascii="Times New Roman" w:hAnsi="Times New Roman" w:cs="Times New Roman"/>
          <w:sz w:val="28"/>
          <w:szCs w:val="28"/>
        </w:rPr>
        <w:t>ая</w:t>
      </w:r>
      <w:proofErr w:type="gramEnd"/>
      <w:r w:rsidR="007C25AA">
        <w:rPr>
          <w:rFonts w:ascii="Times New Roman" w:hAnsi="Times New Roman" w:cs="Times New Roman"/>
          <w:sz w:val="28"/>
          <w:szCs w:val="28"/>
        </w:rPr>
        <w:t xml:space="preserve"> </w:t>
      </w:r>
      <w:r w:rsidR="00732454" w:rsidRPr="00732454">
        <w:rPr>
          <w:rFonts w:ascii="Times New Roman" w:hAnsi="Times New Roman" w:cs="Times New Roman"/>
          <w:sz w:val="28"/>
          <w:szCs w:val="28"/>
        </w:rPr>
        <w:t>динамики усвоения учебного материала</w:t>
      </w:r>
      <w:r w:rsidR="007C25AA">
        <w:rPr>
          <w:rFonts w:ascii="Times New Roman" w:hAnsi="Times New Roman" w:cs="Times New Roman"/>
          <w:sz w:val="28"/>
          <w:szCs w:val="28"/>
        </w:rPr>
        <w:t xml:space="preserve"> по математике. </w:t>
      </w:r>
      <w:r w:rsidR="001C229E">
        <w:rPr>
          <w:rFonts w:ascii="Times New Roman" w:hAnsi="Times New Roman" w:cs="Times New Roman"/>
          <w:sz w:val="28"/>
          <w:szCs w:val="28"/>
        </w:rPr>
        <w:t>Качество знаний возросло с 59% до 68%. Высокие результаты сдачи ГИА и ЕГЭ. В 2011-2012 средняя оценка моих учеников при сдаче ГИА по математике – 4 балла, что превышает средний балл по району.</w:t>
      </w:r>
      <w:r w:rsidR="003D552B">
        <w:rPr>
          <w:rFonts w:ascii="Times New Roman" w:hAnsi="Times New Roman" w:cs="Times New Roman"/>
          <w:sz w:val="28"/>
          <w:szCs w:val="28"/>
        </w:rPr>
        <w:t xml:space="preserve"> Результаты ЕГЭ 2010-2011 года – 5</w:t>
      </w:r>
      <w:r>
        <w:rPr>
          <w:rFonts w:ascii="Times New Roman" w:hAnsi="Times New Roman" w:cs="Times New Roman"/>
          <w:sz w:val="28"/>
          <w:szCs w:val="28"/>
        </w:rPr>
        <w:t>1</w:t>
      </w:r>
      <w:r w:rsidR="003D552B">
        <w:rPr>
          <w:rFonts w:ascii="Times New Roman" w:hAnsi="Times New Roman" w:cs="Times New Roman"/>
          <w:sz w:val="28"/>
          <w:szCs w:val="28"/>
        </w:rPr>
        <w:t xml:space="preserve"> б</w:t>
      </w:r>
      <w:r>
        <w:rPr>
          <w:rFonts w:ascii="Times New Roman" w:hAnsi="Times New Roman" w:cs="Times New Roman"/>
          <w:sz w:val="28"/>
          <w:szCs w:val="28"/>
        </w:rPr>
        <w:t xml:space="preserve">аллов, что </w:t>
      </w:r>
      <w:proofErr w:type="gramStart"/>
      <w:r>
        <w:rPr>
          <w:rFonts w:ascii="Times New Roman" w:hAnsi="Times New Roman" w:cs="Times New Roman"/>
          <w:sz w:val="28"/>
          <w:szCs w:val="28"/>
        </w:rPr>
        <w:t>выше</w:t>
      </w:r>
      <w:proofErr w:type="gramEnd"/>
      <w:r>
        <w:rPr>
          <w:rFonts w:ascii="Times New Roman" w:hAnsi="Times New Roman" w:cs="Times New Roman"/>
          <w:sz w:val="28"/>
          <w:szCs w:val="28"/>
        </w:rPr>
        <w:t xml:space="preserve"> чем по району;</w:t>
      </w:r>
    </w:p>
    <w:p w:rsidR="00011D46" w:rsidRDefault="006A7C4A" w:rsidP="009E11F9">
      <w:pPr>
        <w:suppressAutoHyphens/>
        <w:snapToGrid w:val="0"/>
        <w:spacing w:after="0" w:line="240" w:lineRule="auto"/>
        <w:ind w:left="-567" w:firstLine="567"/>
        <w:jc w:val="both"/>
        <w:rPr>
          <w:rFonts w:ascii="Times New Roman" w:hAnsi="Times New Roman" w:cs="Times New Roman"/>
          <w:sz w:val="28"/>
          <w:szCs w:val="28"/>
        </w:rPr>
      </w:pPr>
      <w:proofErr w:type="gramStart"/>
      <w:r>
        <w:rPr>
          <w:rFonts w:ascii="Times New Roman" w:hAnsi="Times New Roman" w:cs="Times New Roman"/>
          <w:sz w:val="28"/>
          <w:szCs w:val="28"/>
        </w:rPr>
        <w:t>-</w:t>
      </w:r>
      <w:r w:rsidRPr="006A7C4A">
        <w:rPr>
          <w:rFonts w:ascii="Times New Roman" w:hAnsi="Times New Roman" w:cs="Times New Roman"/>
          <w:sz w:val="28"/>
          <w:szCs w:val="28"/>
        </w:rPr>
        <w:t xml:space="preserve"> </w:t>
      </w:r>
      <w:r>
        <w:rPr>
          <w:rFonts w:ascii="Times New Roman" w:hAnsi="Times New Roman" w:cs="Times New Roman"/>
          <w:sz w:val="28"/>
          <w:szCs w:val="28"/>
        </w:rPr>
        <w:t>у</w:t>
      </w:r>
      <w:r w:rsidRPr="00732454">
        <w:rPr>
          <w:rFonts w:ascii="Times New Roman" w:hAnsi="Times New Roman" w:cs="Times New Roman"/>
          <w:sz w:val="28"/>
          <w:szCs w:val="28"/>
        </w:rPr>
        <w:t xml:space="preserve">ровень личностного развития  и творческих достижений  учащихся </w:t>
      </w:r>
      <w:r>
        <w:rPr>
          <w:rFonts w:ascii="Times New Roman" w:hAnsi="Times New Roman" w:cs="Times New Roman"/>
          <w:sz w:val="28"/>
          <w:szCs w:val="28"/>
        </w:rPr>
        <w:t>(</w:t>
      </w:r>
      <w:r w:rsidRPr="00C80162">
        <w:rPr>
          <w:rFonts w:ascii="Times New Roman" w:hAnsi="Times New Roman" w:cs="Times New Roman"/>
          <w:sz w:val="28"/>
          <w:szCs w:val="28"/>
        </w:rPr>
        <w:t>Российский конкурс по математике «Кенгуру», 20</w:t>
      </w:r>
      <w:r>
        <w:rPr>
          <w:rFonts w:ascii="Times New Roman" w:hAnsi="Times New Roman" w:cs="Times New Roman"/>
          <w:sz w:val="28"/>
          <w:szCs w:val="28"/>
        </w:rPr>
        <w:t>10</w:t>
      </w:r>
      <w:r w:rsidRPr="00C80162">
        <w:rPr>
          <w:rFonts w:ascii="Times New Roman" w:hAnsi="Times New Roman" w:cs="Times New Roman"/>
          <w:sz w:val="28"/>
          <w:szCs w:val="28"/>
        </w:rPr>
        <w:t>г</w:t>
      </w:r>
      <w:r>
        <w:rPr>
          <w:rFonts w:ascii="Times New Roman" w:hAnsi="Times New Roman" w:cs="Times New Roman"/>
          <w:sz w:val="28"/>
          <w:szCs w:val="28"/>
        </w:rPr>
        <w:t xml:space="preserve"> - с</w:t>
      </w:r>
      <w:r w:rsidRPr="00C80162">
        <w:rPr>
          <w:rFonts w:ascii="Times New Roman" w:hAnsi="Times New Roman" w:cs="Times New Roman"/>
          <w:sz w:val="28"/>
          <w:szCs w:val="28"/>
        </w:rPr>
        <w:t>ертификаты за участие</w:t>
      </w:r>
      <w:r>
        <w:rPr>
          <w:rFonts w:ascii="Times New Roman" w:hAnsi="Times New Roman" w:cs="Times New Roman"/>
          <w:sz w:val="28"/>
          <w:szCs w:val="28"/>
        </w:rPr>
        <w:t xml:space="preserve">; </w:t>
      </w:r>
      <w:r w:rsidR="00011D46">
        <w:rPr>
          <w:rFonts w:ascii="Times New Roman" w:hAnsi="Times New Roman" w:cs="Times New Roman"/>
          <w:sz w:val="28"/>
          <w:szCs w:val="28"/>
        </w:rPr>
        <w:t>рос</w:t>
      </w:r>
      <w:r w:rsidRPr="00C80162">
        <w:rPr>
          <w:rFonts w:ascii="Times New Roman" w:hAnsi="Times New Roman" w:cs="Times New Roman"/>
          <w:sz w:val="28"/>
          <w:szCs w:val="28"/>
        </w:rPr>
        <w:t>сийский конк</w:t>
      </w:r>
      <w:r>
        <w:rPr>
          <w:rFonts w:ascii="Times New Roman" w:hAnsi="Times New Roman" w:cs="Times New Roman"/>
          <w:sz w:val="28"/>
          <w:szCs w:val="28"/>
        </w:rPr>
        <w:t>урс по математике «Кенгуру», 2012</w:t>
      </w:r>
      <w:r w:rsidRPr="00C80162">
        <w:rPr>
          <w:rFonts w:ascii="Times New Roman" w:hAnsi="Times New Roman" w:cs="Times New Roman"/>
          <w:sz w:val="28"/>
          <w:szCs w:val="28"/>
        </w:rPr>
        <w:t>г.</w:t>
      </w:r>
      <w:r>
        <w:rPr>
          <w:rFonts w:ascii="Times New Roman" w:hAnsi="Times New Roman" w:cs="Times New Roman"/>
          <w:sz w:val="28"/>
          <w:szCs w:val="28"/>
        </w:rPr>
        <w:t xml:space="preserve"> - с</w:t>
      </w:r>
      <w:r w:rsidRPr="00C80162">
        <w:rPr>
          <w:rFonts w:ascii="Times New Roman" w:hAnsi="Times New Roman" w:cs="Times New Roman"/>
          <w:sz w:val="28"/>
          <w:szCs w:val="28"/>
        </w:rPr>
        <w:t>ертификаты,</w:t>
      </w:r>
      <w:r>
        <w:rPr>
          <w:rFonts w:ascii="Times New Roman" w:hAnsi="Times New Roman" w:cs="Times New Roman"/>
          <w:sz w:val="28"/>
          <w:szCs w:val="28"/>
          <w:lang w:eastAsia="ar-SA"/>
        </w:rPr>
        <w:t xml:space="preserve"> </w:t>
      </w:r>
      <w:r>
        <w:rPr>
          <w:rFonts w:ascii="Times New Roman" w:hAnsi="Times New Roman" w:cs="Times New Roman"/>
          <w:sz w:val="28"/>
          <w:szCs w:val="28"/>
        </w:rPr>
        <w:t>1</w:t>
      </w:r>
      <w:r w:rsidRPr="00C80162">
        <w:rPr>
          <w:rFonts w:ascii="Times New Roman" w:hAnsi="Times New Roman" w:cs="Times New Roman"/>
          <w:sz w:val="28"/>
          <w:szCs w:val="28"/>
        </w:rPr>
        <w:t xml:space="preserve"> место в школе</w:t>
      </w:r>
      <w:r>
        <w:rPr>
          <w:rFonts w:ascii="Times New Roman" w:hAnsi="Times New Roman" w:cs="Times New Roman"/>
          <w:sz w:val="28"/>
          <w:szCs w:val="28"/>
        </w:rPr>
        <w:t>; Российский конкурс по информатике</w:t>
      </w:r>
      <w:r w:rsidRPr="00C80162">
        <w:rPr>
          <w:rFonts w:ascii="Times New Roman" w:hAnsi="Times New Roman" w:cs="Times New Roman"/>
          <w:sz w:val="28"/>
          <w:szCs w:val="28"/>
        </w:rPr>
        <w:t xml:space="preserve"> «</w:t>
      </w:r>
      <w:r>
        <w:rPr>
          <w:rFonts w:ascii="Times New Roman" w:hAnsi="Times New Roman" w:cs="Times New Roman"/>
          <w:sz w:val="28"/>
          <w:szCs w:val="28"/>
        </w:rPr>
        <w:t>КИТ</w:t>
      </w:r>
      <w:r w:rsidRPr="00C80162">
        <w:rPr>
          <w:rFonts w:ascii="Times New Roman" w:hAnsi="Times New Roman" w:cs="Times New Roman"/>
          <w:sz w:val="28"/>
          <w:szCs w:val="28"/>
        </w:rPr>
        <w:t>» 2010г</w:t>
      </w:r>
      <w:r>
        <w:rPr>
          <w:rFonts w:ascii="Times New Roman" w:hAnsi="Times New Roman" w:cs="Times New Roman"/>
          <w:sz w:val="28"/>
          <w:szCs w:val="28"/>
        </w:rPr>
        <w:t xml:space="preserve"> - с</w:t>
      </w:r>
      <w:r w:rsidRPr="00C80162">
        <w:rPr>
          <w:rFonts w:ascii="Times New Roman" w:hAnsi="Times New Roman" w:cs="Times New Roman"/>
          <w:sz w:val="28"/>
          <w:szCs w:val="28"/>
        </w:rPr>
        <w:t>ертификаты за участие</w:t>
      </w:r>
      <w:r>
        <w:rPr>
          <w:rFonts w:ascii="Times New Roman" w:hAnsi="Times New Roman" w:cs="Times New Roman"/>
          <w:sz w:val="28"/>
          <w:szCs w:val="28"/>
        </w:rPr>
        <w:t>, 1</w:t>
      </w:r>
      <w:r w:rsidRPr="00C80162">
        <w:rPr>
          <w:rFonts w:ascii="Times New Roman" w:hAnsi="Times New Roman" w:cs="Times New Roman"/>
          <w:sz w:val="28"/>
          <w:szCs w:val="28"/>
        </w:rPr>
        <w:t xml:space="preserve"> место в школе</w:t>
      </w:r>
      <w:r>
        <w:rPr>
          <w:rFonts w:ascii="Times New Roman" w:hAnsi="Times New Roman" w:cs="Times New Roman"/>
          <w:sz w:val="28"/>
          <w:szCs w:val="28"/>
        </w:rPr>
        <w:t>; детский творческий конкурс «Салют Победе!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Слава героям, павшим и живым! - почетная грамота; </w:t>
      </w:r>
      <w:r w:rsidRPr="00C80162">
        <w:rPr>
          <w:rFonts w:ascii="Times New Roman" w:hAnsi="Times New Roman" w:cs="Times New Roman"/>
          <w:sz w:val="28"/>
          <w:szCs w:val="28"/>
        </w:rPr>
        <w:t xml:space="preserve"> </w:t>
      </w:r>
      <w:r>
        <w:rPr>
          <w:rFonts w:ascii="Times New Roman" w:hAnsi="Times New Roman" w:cs="Times New Roman"/>
          <w:sz w:val="28"/>
          <w:szCs w:val="28"/>
        </w:rPr>
        <w:t xml:space="preserve">областной фестиваль «Презентация учебных проектов» 2009 г – лауреат; областной фестиваль «Презентация учебных проектов» 2010 г </w:t>
      </w:r>
      <w:r w:rsidR="00011D46">
        <w:rPr>
          <w:rFonts w:ascii="Times New Roman" w:hAnsi="Times New Roman" w:cs="Times New Roman"/>
          <w:sz w:val="28"/>
          <w:szCs w:val="28"/>
        </w:rPr>
        <w:t>–</w:t>
      </w:r>
      <w:r>
        <w:rPr>
          <w:rFonts w:ascii="Times New Roman" w:hAnsi="Times New Roman" w:cs="Times New Roman"/>
          <w:sz w:val="28"/>
          <w:szCs w:val="28"/>
        </w:rPr>
        <w:t xml:space="preserve"> лауреат</w:t>
      </w:r>
      <w:r w:rsidR="00011D46">
        <w:rPr>
          <w:rFonts w:ascii="Times New Roman" w:hAnsi="Times New Roman" w:cs="Times New Roman"/>
          <w:sz w:val="28"/>
          <w:szCs w:val="28"/>
        </w:rPr>
        <w:t>;</w:t>
      </w:r>
      <w:r w:rsidR="00011D46" w:rsidRPr="00011D46">
        <w:rPr>
          <w:rFonts w:ascii="Times New Roman" w:hAnsi="Times New Roman" w:cs="Times New Roman"/>
          <w:sz w:val="28"/>
          <w:szCs w:val="28"/>
        </w:rPr>
        <w:t xml:space="preserve"> </w:t>
      </w:r>
      <w:r w:rsidR="00011D46">
        <w:rPr>
          <w:rFonts w:ascii="Times New Roman" w:hAnsi="Times New Roman" w:cs="Times New Roman"/>
          <w:sz w:val="28"/>
          <w:szCs w:val="28"/>
        </w:rPr>
        <w:t>ученическая конференция «Мыслью и сердцем с тобой, Родина»; районный  фестиваль «Презентация учебных проектов» 2010 г - 1 место; районный  фестиваль «Презентация учебных проектов» 2012 г. - 1 место; районный  фестиваль «Презентация учебных проектов» 2013 г - 1 место;</w:t>
      </w:r>
      <w:proofErr w:type="gramEnd"/>
      <w:r w:rsidR="00011D46">
        <w:rPr>
          <w:rFonts w:ascii="Times New Roman" w:hAnsi="Times New Roman" w:cs="Times New Roman"/>
          <w:sz w:val="28"/>
          <w:szCs w:val="28"/>
        </w:rPr>
        <w:t xml:space="preserve"> м</w:t>
      </w:r>
      <w:r w:rsidR="00011D46" w:rsidRPr="00011D46">
        <w:rPr>
          <w:rFonts w:ascii="Times New Roman" w:hAnsi="Times New Roman" w:cs="Times New Roman"/>
          <w:sz w:val="28"/>
          <w:szCs w:val="28"/>
        </w:rPr>
        <w:t xml:space="preserve">униципальный этап олимпиады школьников по информатике, 2010 - 3 место; </w:t>
      </w:r>
      <w:r w:rsidR="00011D46">
        <w:rPr>
          <w:rFonts w:ascii="Times New Roman" w:hAnsi="Times New Roman" w:cs="Times New Roman"/>
          <w:sz w:val="28"/>
          <w:szCs w:val="28"/>
        </w:rPr>
        <w:t>м</w:t>
      </w:r>
      <w:r w:rsidR="00011D46" w:rsidRPr="00011D46">
        <w:rPr>
          <w:rFonts w:ascii="Times New Roman" w:hAnsi="Times New Roman" w:cs="Times New Roman"/>
          <w:sz w:val="28"/>
          <w:szCs w:val="28"/>
        </w:rPr>
        <w:t>униципальный этап олимпиады школьников по физике, 2011 - 1 место</w:t>
      </w:r>
      <w:r w:rsidR="00011D46">
        <w:rPr>
          <w:rFonts w:ascii="Times New Roman" w:hAnsi="Times New Roman" w:cs="Times New Roman"/>
          <w:sz w:val="28"/>
          <w:szCs w:val="28"/>
        </w:rPr>
        <w:t>);</w:t>
      </w:r>
    </w:p>
    <w:p w:rsidR="00565266" w:rsidRDefault="00011D46" w:rsidP="009E11F9">
      <w:pPr>
        <w:suppressAutoHyphens/>
        <w:snapToGrid w:val="0"/>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w:t>
      </w:r>
      <w:r w:rsidR="00565266">
        <w:rPr>
          <w:rFonts w:ascii="Times New Roman" w:hAnsi="Times New Roman" w:cs="Times New Roman"/>
          <w:sz w:val="28"/>
          <w:szCs w:val="28"/>
        </w:rPr>
        <w:t>грамоты (отдела образования а</w:t>
      </w:r>
      <w:r w:rsidR="00565266" w:rsidRPr="00C80162">
        <w:rPr>
          <w:rFonts w:ascii="Times New Roman" w:hAnsi="Times New Roman" w:cs="Times New Roman"/>
          <w:sz w:val="28"/>
          <w:szCs w:val="28"/>
        </w:rPr>
        <w:t xml:space="preserve">дминистрации </w:t>
      </w:r>
      <w:proofErr w:type="spellStart"/>
      <w:r w:rsidR="00565266">
        <w:rPr>
          <w:rFonts w:ascii="Times New Roman" w:hAnsi="Times New Roman" w:cs="Times New Roman"/>
          <w:sz w:val="28"/>
          <w:szCs w:val="28"/>
        </w:rPr>
        <w:t>Клетского</w:t>
      </w:r>
      <w:proofErr w:type="spellEnd"/>
      <w:r w:rsidR="00565266">
        <w:rPr>
          <w:rFonts w:ascii="Times New Roman" w:hAnsi="Times New Roman" w:cs="Times New Roman"/>
          <w:sz w:val="28"/>
          <w:szCs w:val="28"/>
        </w:rPr>
        <w:t xml:space="preserve"> муниципального </w:t>
      </w:r>
      <w:r w:rsidR="00565266" w:rsidRPr="00C80162">
        <w:rPr>
          <w:rFonts w:ascii="Times New Roman" w:hAnsi="Times New Roman" w:cs="Times New Roman"/>
          <w:sz w:val="28"/>
          <w:szCs w:val="28"/>
        </w:rPr>
        <w:t xml:space="preserve"> района</w:t>
      </w:r>
      <w:r w:rsidR="00565266">
        <w:rPr>
          <w:rFonts w:ascii="Times New Roman" w:hAnsi="Times New Roman" w:cs="Times New Roman"/>
          <w:sz w:val="28"/>
          <w:szCs w:val="28"/>
        </w:rPr>
        <w:t xml:space="preserve">; главы </w:t>
      </w:r>
      <w:proofErr w:type="spellStart"/>
      <w:r w:rsidR="00565266">
        <w:rPr>
          <w:rFonts w:ascii="Times New Roman" w:hAnsi="Times New Roman" w:cs="Times New Roman"/>
          <w:sz w:val="28"/>
          <w:szCs w:val="28"/>
        </w:rPr>
        <w:t>Клетского</w:t>
      </w:r>
      <w:proofErr w:type="spellEnd"/>
      <w:r w:rsidR="00565266">
        <w:rPr>
          <w:rFonts w:ascii="Times New Roman" w:hAnsi="Times New Roman" w:cs="Times New Roman"/>
          <w:sz w:val="28"/>
          <w:szCs w:val="28"/>
        </w:rPr>
        <w:t xml:space="preserve"> муниципального </w:t>
      </w:r>
      <w:r w:rsidR="00565266" w:rsidRPr="00C80162">
        <w:rPr>
          <w:rFonts w:ascii="Times New Roman" w:hAnsi="Times New Roman" w:cs="Times New Roman"/>
          <w:sz w:val="28"/>
          <w:szCs w:val="28"/>
        </w:rPr>
        <w:t xml:space="preserve"> района</w:t>
      </w:r>
      <w:r w:rsidR="00565266">
        <w:rPr>
          <w:rFonts w:ascii="Times New Roman" w:hAnsi="Times New Roman" w:cs="Times New Roman"/>
          <w:sz w:val="28"/>
          <w:szCs w:val="28"/>
        </w:rPr>
        <w:t xml:space="preserve">; </w:t>
      </w:r>
      <w:proofErr w:type="spellStart"/>
      <w:r w:rsidR="00565266">
        <w:rPr>
          <w:rFonts w:ascii="Times New Roman" w:hAnsi="Times New Roman" w:cs="Times New Roman"/>
          <w:sz w:val="28"/>
          <w:szCs w:val="28"/>
        </w:rPr>
        <w:t>Клетской</w:t>
      </w:r>
      <w:proofErr w:type="spellEnd"/>
      <w:r w:rsidR="00565266">
        <w:rPr>
          <w:rFonts w:ascii="Times New Roman" w:hAnsi="Times New Roman" w:cs="Times New Roman"/>
          <w:sz w:val="28"/>
          <w:szCs w:val="28"/>
        </w:rPr>
        <w:t xml:space="preserve"> районной думы; </w:t>
      </w:r>
      <w:r w:rsidR="00565266">
        <w:rPr>
          <w:rFonts w:ascii="Times New Roman" w:hAnsi="Times New Roman" w:cs="Times New Roman"/>
          <w:sz w:val="28"/>
          <w:szCs w:val="28"/>
        </w:rPr>
        <w:lastRenderedPageBreak/>
        <w:t>комитета по образованию и науке Администрации Волгоградской области</w:t>
      </w:r>
      <w:r w:rsidR="00565266" w:rsidRPr="00C80162">
        <w:rPr>
          <w:rFonts w:ascii="Times New Roman" w:hAnsi="Times New Roman" w:cs="Times New Roman"/>
          <w:sz w:val="28"/>
          <w:szCs w:val="28"/>
        </w:rPr>
        <w:t xml:space="preserve"> </w:t>
      </w:r>
      <w:r w:rsidR="00565266">
        <w:rPr>
          <w:rFonts w:ascii="Times New Roman" w:hAnsi="Times New Roman" w:cs="Times New Roman"/>
          <w:sz w:val="28"/>
          <w:szCs w:val="28"/>
        </w:rPr>
        <w:t>Волгоградская государственная академия повышения квалификации и переподготовки работников образования).</w:t>
      </w:r>
    </w:p>
    <w:p w:rsidR="00732454" w:rsidRPr="001D123C" w:rsidRDefault="00732454" w:rsidP="009E11F9">
      <w:pPr>
        <w:suppressAutoHyphens/>
        <w:snapToGrid w:val="0"/>
        <w:spacing w:after="0" w:line="240" w:lineRule="auto"/>
        <w:ind w:left="-567" w:firstLine="567"/>
        <w:jc w:val="both"/>
        <w:rPr>
          <w:rFonts w:ascii="Times New Roman" w:hAnsi="Times New Roman" w:cs="Times New Roman"/>
          <w:sz w:val="28"/>
          <w:szCs w:val="28"/>
        </w:rPr>
      </w:pPr>
      <w:r w:rsidRPr="00C80162">
        <w:rPr>
          <w:rFonts w:ascii="Times New Roman" w:hAnsi="Times New Roman" w:cs="Times New Roman"/>
          <w:sz w:val="28"/>
          <w:szCs w:val="28"/>
        </w:rPr>
        <w:t xml:space="preserve">     </w:t>
      </w:r>
      <w:proofErr w:type="gramStart"/>
      <w:r w:rsidRPr="00C80162">
        <w:rPr>
          <w:rFonts w:ascii="Times New Roman" w:hAnsi="Times New Roman" w:cs="Times New Roman"/>
          <w:sz w:val="28"/>
          <w:szCs w:val="28"/>
        </w:rPr>
        <w:t>Результатами своей работы охотно делюсь с коллегами, принимаю участие в</w:t>
      </w:r>
      <w:r w:rsidR="001D123C">
        <w:rPr>
          <w:rFonts w:ascii="Times New Roman" w:hAnsi="Times New Roman" w:cs="Times New Roman"/>
          <w:sz w:val="28"/>
          <w:szCs w:val="28"/>
        </w:rPr>
        <w:t xml:space="preserve"> семинарах, </w:t>
      </w:r>
      <w:r w:rsidR="002961A4">
        <w:rPr>
          <w:rFonts w:ascii="Times New Roman" w:hAnsi="Times New Roman" w:cs="Times New Roman"/>
          <w:sz w:val="28"/>
          <w:szCs w:val="28"/>
        </w:rPr>
        <w:t>методических объединениях, педсоветах</w:t>
      </w:r>
      <w:r w:rsidR="001D123C">
        <w:t xml:space="preserve">: </w:t>
      </w:r>
      <w:r w:rsidR="001D123C" w:rsidRPr="001D123C">
        <w:rPr>
          <w:rFonts w:ascii="Times New Roman" w:hAnsi="Times New Roman" w:cs="Times New Roman"/>
          <w:sz w:val="28"/>
          <w:szCs w:val="28"/>
        </w:rPr>
        <w:t>обучающий семинар на ШМО</w:t>
      </w:r>
      <w:r w:rsidR="002961A4">
        <w:rPr>
          <w:rFonts w:ascii="Times New Roman" w:hAnsi="Times New Roman" w:cs="Times New Roman"/>
          <w:sz w:val="28"/>
          <w:szCs w:val="28"/>
        </w:rPr>
        <w:t xml:space="preserve"> по </w:t>
      </w:r>
      <w:r w:rsidR="001D123C" w:rsidRPr="001D123C">
        <w:rPr>
          <w:rFonts w:ascii="Times New Roman" w:hAnsi="Times New Roman" w:cs="Times New Roman"/>
          <w:sz w:val="28"/>
          <w:szCs w:val="28"/>
        </w:rPr>
        <w:t xml:space="preserve">теме: «использование информационно-коммуникационных технологий на уроке математики», </w:t>
      </w:r>
      <w:r w:rsidR="001D123C" w:rsidRPr="001D123C">
        <w:rPr>
          <w:rFonts w:ascii="Times New Roman" w:hAnsi="Times New Roman" w:cs="Times New Roman"/>
          <w:color w:val="262626"/>
          <w:sz w:val="28"/>
          <w:szCs w:val="28"/>
        </w:rPr>
        <w:t>«Личностно – ориентированный подход в обучении и воспитании школьников»</w:t>
      </w:r>
      <w:r w:rsidR="001D123C" w:rsidRPr="001D123C">
        <w:rPr>
          <w:rFonts w:ascii="Times New Roman" w:hAnsi="Times New Roman" w:cs="Times New Roman"/>
          <w:sz w:val="28"/>
          <w:szCs w:val="28"/>
        </w:rPr>
        <w:t>,</w:t>
      </w:r>
      <w:r w:rsidR="002961A4">
        <w:rPr>
          <w:rFonts w:ascii="Times New Roman" w:hAnsi="Times New Roman" w:cs="Times New Roman"/>
          <w:sz w:val="28"/>
          <w:szCs w:val="28"/>
        </w:rPr>
        <w:t xml:space="preserve"> </w:t>
      </w:r>
      <w:r w:rsidR="001D123C" w:rsidRPr="001D123C">
        <w:rPr>
          <w:rFonts w:ascii="Times New Roman" w:hAnsi="Times New Roman" w:cs="Times New Roman"/>
          <w:color w:val="262626"/>
          <w:sz w:val="28"/>
          <w:szCs w:val="28"/>
        </w:rPr>
        <w:t xml:space="preserve">выступление на педсовете школы </w:t>
      </w:r>
      <w:r w:rsidR="001D123C" w:rsidRPr="001D123C">
        <w:rPr>
          <w:rFonts w:ascii="Times New Roman" w:hAnsi="Times New Roman" w:cs="Times New Roman"/>
          <w:sz w:val="28"/>
          <w:szCs w:val="28"/>
        </w:rPr>
        <w:t>«Организация современного урока математики в средних и старших классах»</w:t>
      </w:r>
      <w:r w:rsidR="001D123C">
        <w:rPr>
          <w:rFonts w:ascii="Times New Roman" w:hAnsi="Times New Roman" w:cs="Times New Roman"/>
          <w:sz w:val="28"/>
          <w:szCs w:val="28"/>
        </w:rPr>
        <w:t xml:space="preserve">, </w:t>
      </w:r>
      <w:r w:rsidR="001D123C" w:rsidRPr="001D123C">
        <w:rPr>
          <w:rFonts w:ascii="Times New Roman" w:hAnsi="Times New Roman" w:cs="Times New Roman"/>
          <w:spacing w:val="-3"/>
          <w:sz w:val="28"/>
          <w:szCs w:val="28"/>
        </w:rPr>
        <w:t xml:space="preserve">«Технология </w:t>
      </w:r>
      <w:proofErr w:type="spellStart"/>
      <w:r w:rsidR="001D123C" w:rsidRPr="001D123C">
        <w:rPr>
          <w:rFonts w:ascii="Times New Roman" w:hAnsi="Times New Roman" w:cs="Times New Roman"/>
          <w:spacing w:val="-3"/>
          <w:sz w:val="28"/>
          <w:szCs w:val="28"/>
        </w:rPr>
        <w:t>разноуровневого</w:t>
      </w:r>
      <w:proofErr w:type="spellEnd"/>
      <w:r w:rsidR="001D123C" w:rsidRPr="001D123C">
        <w:rPr>
          <w:rFonts w:ascii="Times New Roman" w:hAnsi="Times New Roman" w:cs="Times New Roman"/>
          <w:spacing w:val="-3"/>
          <w:sz w:val="28"/>
          <w:szCs w:val="28"/>
        </w:rPr>
        <w:t xml:space="preserve"> обучения как один из факторов повышения самостоятельной активности учащихся»,</w:t>
      </w:r>
      <w:r w:rsidR="001D123C" w:rsidRPr="001D123C">
        <w:rPr>
          <w:rFonts w:ascii="Times New Roman" w:hAnsi="Times New Roman" w:cs="Times New Roman"/>
          <w:sz w:val="28"/>
          <w:szCs w:val="28"/>
        </w:rPr>
        <w:t xml:space="preserve"> </w:t>
      </w:r>
      <w:r w:rsidR="001D123C">
        <w:rPr>
          <w:rFonts w:ascii="Times New Roman" w:hAnsi="Times New Roman" w:cs="Times New Roman"/>
          <w:sz w:val="28"/>
          <w:szCs w:val="28"/>
        </w:rPr>
        <w:t>«</w:t>
      </w:r>
      <w:r w:rsidR="001D123C" w:rsidRPr="001D123C">
        <w:rPr>
          <w:rFonts w:ascii="Times New Roman" w:hAnsi="Times New Roman" w:cs="Times New Roman"/>
          <w:sz w:val="28"/>
          <w:szCs w:val="28"/>
        </w:rPr>
        <w:t>Развитие самостоятельной</w:t>
      </w:r>
      <w:proofErr w:type="gramEnd"/>
      <w:r w:rsidR="001D123C" w:rsidRPr="001D123C">
        <w:rPr>
          <w:rFonts w:ascii="Times New Roman" w:hAnsi="Times New Roman" w:cs="Times New Roman"/>
          <w:sz w:val="28"/>
          <w:szCs w:val="28"/>
        </w:rPr>
        <w:t xml:space="preserve"> деятельности учащихся и воспитание творческого подхода к решению задач»</w:t>
      </w:r>
      <w:r w:rsidRPr="001D123C">
        <w:rPr>
          <w:rFonts w:ascii="Times New Roman" w:hAnsi="Times New Roman" w:cs="Times New Roman"/>
          <w:sz w:val="28"/>
          <w:szCs w:val="28"/>
        </w:rPr>
        <w:t xml:space="preserve">. </w:t>
      </w:r>
    </w:p>
    <w:p w:rsidR="00732454" w:rsidRPr="00C80162" w:rsidRDefault="00732454" w:rsidP="009E11F9">
      <w:pPr>
        <w:spacing w:after="0" w:line="240" w:lineRule="auto"/>
        <w:ind w:left="-709" w:firstLine="709"/>
        <w:jc w:val="both"/>
        <w:rPr>
          <w:rFonts w:ascii="Times New Roman" w:hAnsi="Times New Roman" w:cs="Times New Roman"/>
          <w:sz w:val="28"/>
          <w:szCs w:val="28"/>
        </w:rPr>
      </w:pPr>
      <w:r w:rsidRPr="00C80162">
        <w:rPr>
          <w:rFonts w:ascii="Times New Roman" w:hAnsi="Times New Roman" w:cs="Times New Roman"/>
          <w:sz w:val="28"/>
          <w:szCs w:val="28"/>
        </w:rPr>
        <w:t xml:space="preserve">       Десять лет являюсь руководителем школьного методического объединения учителей </w:t>
      </w:r>
      <w:r w:rsidR="002140F9">
        <w:rPr>
          <w:rFonts w:ascii="Times New Roman" w:hAnsi="Times New Roman" w:cs="Times New Roman"/>
          <w:sz w:val="28"/>
          <w:szCs w:val="28"/>
        </w:rPr>
        <w:t>естественно-математического цикла</w:t>
      </w:r>
      <w:r w:rsidRPr="00C80162">
        <w:rPr>
          <w:rFonts w:ascii="Times New Roman" w:hAnsi="Times New Roman" w:cs="Times New Roman"/>
          <w:sz w:val="28"/>
          <w:szCs w:val="28"/>
        </w:rPr>
        <w:t xml:space="preserve">. Главной целью работы школьного объединения  считаю усовершенствование профессионализма педагогов через курсовую переподготовку и  самообразование. </w:t>
      </w:r>
    </w:p>
    <w:p w:rsidR="00676978" w:rsidRDefault="00676978" w:rsidP="00676978">
      <w:pPr>
        <w:pStyle w:val="a5"/>
        <w:tabs>
          <w:tab w:val="left" w:pos="142"/>
          <w:tab w:val="left" w:pos="426"/>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Сведения о повышении квалификации:</w:t>
      </w:r>
    </w:p>
    <w:tbl>
      <w:tblPr>
        <w:tblW w:w="10200" w:type="dxa"/>
        <w:tblInd w:w="-459" w:type="dxa"/>
        <w:tblLayout w:type="fixed"/>
        <w:tblLook w:val="04A0"/>
      </w:tblPr>
      <w:tblGrid>
        <w:gridCol w:w="1984"/>
        <w:gridCol w:w="3258"/>
        <w:gridCol w:w="2833"/>
        <w:gridCol w:w="2125"/>
      </w:tblGrid>
      <w:tr w:rsidR="00676978" w:rsidTr="00676978">
        <w:tc>
          <w:tcPr>
            <w:tcW w:w="1985" w:type="dxa"/>
            <w:tcBorders>
              <w:top w:val="single" w:sz="4" w:space="0" w:color="000000"/>
              <w:left w:val="single" w:sz="4" w:space="0" w:color="000000"/>
              <w:bottom w:val="single" w:sz="4" w:space="0" w:color="000000"/>
              <w:right w:val="nil"/>
            </w:tcBorders>
            <w:vAlign w:val="center"/>
            <w:hideMark/>
          </w:tcPr>
          <w:p w:rsidR="00676978" w:rsidRDefault="00676978">
            <w:pPr>
              <w:suppressAutoHyphens/>
              <w:snapToGrid w:val="0"/>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rPr>
              <w:t>Дата прохождения</w:t>
            </w:r>
          </w:p>
        </w:tc>
        <w:tc>
          <w:tcPr>
            <w:tcW w:w="3260" w:type="dxa"/>
            <w:tcBorders>
              <w:top w:val="single" w:sz="4" w:space="0" w:color="000000"/>
              <w:left w:val="single" w:sz="4" w:space="0" w:color="000000"/>
              <w:bottom w:val="single" w:sz="4" w:space="0" w:color="000000"/>
              <w:right w:val="nil"/>
            </w:tcBorders>
            <w:vAlign w:val="center"/>
            <w:hideMark/>
          </w:tcPr>
          <w:p w:rsidR="00676978" w:rsidRDefault="00676978">
            <w:pPr>
              <w:suppressAutoHyphens/>
              <w:snapToGrid w:val="0"/>
              <w:spacing w:after="0" w:line="240" w:lineRule="auto"/>
              <w:ind w:left="38" w:hanging="38"/>
              <w:jc w:val="center"/>
              <w:rPr>
                <w:rFonts w:ascii="Times New Roman" w:hAnsi="Times New Roman" w:cs="Times New Roman"/>
                <w:sz w:val="28"/>
                <w:szCs w:val="28"/>
                <w:lang w:eastAsia="ar-SA"/>
              </w:rPr>
            </w:pPr>
            <w:r>
              <w:rPr>
                <w:rFonts w:ascii="Times New Roman" w:hAnsi="Times New Roman" w:cs="Times New Roman"/>
                <w:sz w:val="28"/>
                <w:szCs w:val="28"/>
              </w:rPr>
              <w:t>Место прохождения</w:t>
            </w:r>
          </w:p>
        </w:tc>
        <w:tc>
          <w:tcPr>
            <w:tcW w:w="2835" w:type="dxa"/>
            <w:tcBorders>
              <w:top w:val="single" w:sz="4" w:space="0" w:color="000000"/>
              <w:left w:val="single" w:sz="4" w:space="0" w:color="000000"/>
              <w:bottom w:val="single" w:sz="4" w:space="0" w:color="000000"/>
              <w:right w:val="nil"/>
            </w:tcBorders>
            <w:vAlign w:val="center"/>
            <w:hideMark/>
          </w:tcPr>
          <w:p w:rsidR="00676978" w:rsidRDefault="00676978">
            <w:pPr>
              <w:suppressAutoHyphens/>
              <w:snapToGrid w:val="0"/>
              <w:spacing w:after="0" w:line="240" w:lineRule="auto"/>
              <w:ind w:left="-709" w:firstLine="709"/>
              <w:jc w:val="center"/>
              <w:rPr>
                <w:rFonts w:ascii="Times New Roman" w:hAnsi="Times New Roman" w:cs="Times New Roman"/>
                <w:sz w:val="28"/>
                <w:szCs w:val="28"/>
                <w:lang w:eastAsia="ar-SA"/>
              </w:rPr>
            </w:pPr>
            <w:r>
              <w:rPr>
                <w:rFonts w:ascii="Times New Roman" w:hAnsi="Times New Roman" w:cs="Times New Roman"/>
                <w:sz w:val="28"/>
                <w:szCs w:val="28"/>
              </w:rPr>
              <w:t>Тема</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676978" w:rsidRDefault="00676978">
            <w:pPr>
              <w:suppressAutoHyphens/>
              <w:snapToGrid w:val="0"/>
              <w:spacing w:after="0" w:line="240" w:lineRule="auto"/>
              <w:ind w:left="-709" w:firstLine="709"/>
              <w:jc w:val="center"/>
              <w:rPr>
                <w:rFonts w:ascii="Times New Roman" w:hAnsi="Times New Roman" w:cs="Times New Roman"/>
                <w:sz w:val="28"/>
                <w:szCs w:val="28"/>
                <w:lang w:eastAsia="ar-SA"/>
              </w:rPr>
            </w:pPr>
            <w:r>
              <w:rPr>
                <w:rFonts w:ascii="Times New Roman" w:hAnsi="Times New Roman" w:cs="Times New Roman"/>
                <w:sz w:val="28"/>
                <w:szCs w:val="28"/>
              </w:rPr>
              <w:t>Результат</w:t>
            </w:r>
          </w:p>
        </w:tc>
      </w:tr>
      <w:tr w:rsidR="00676978" w:rsidTr="00676978">
        <w:trPr>
          <w:trHeight w:val="708"/>
        </w:trPr>
        <w:tc>
          <w:tcPr>
            <w:tcW w:w="1985" w:type="dxa"/>
            <w:tcBorders>
              <w:top w:val="single" w:sz="4" w:space="0" w:color="000000"/>
              <w:left w:val="single" w:sz="4" w:space="0" w:color="000000"/>
              <w:bottom w:val="single" w:sz="4" w:space="0" w:color="000000"/>
              <w:right w:val="nil"/>
            </w:tcBorders>
          </w:tcPr>
          <w:p w:rsidR="00676978" w:rsidRDefault="00676978">
            <w:pPr>
              <w:snapToGrid w:val="0"/>
              <w:spacing w:after="0" w:line="240" w:lineRule="auto"/>
              <w:ind w:left="-709" w:firstLine="709"/>
              <w:rPr>
                <w:rFonts w:ascii="Times New Roman" w:hAnsi="Times New Roman" w:cs="Times New Roman"/>
                <w:sz w:val="28"/>
                <w:szCs w:val="28"/>
                <w:lang w:eastAsia="ar-SA"/>
              </w:rPr>
            </w:pPr>
            <w:r>
              <w:rPr>
                <w:rFonts w:ascii="Times New Roman" w:hAnsi="Times New Roman" w:cs="Times New Roman"/>
                <w:sz w:val="28"/>
                <w:szCs w:val="28"/>
              </w:rPr>
              <w:t>14 .06. 2008г</w:t>
            </w:r>
          </w:p>
          <w:p w:rsidR="00676978" w:rsidRDefault="00676978">
            <w:pPr>
              <w:spacing w:after="0" w:line="240" w:lineRule="auto"/>
              <w:ind w:left="-709" w:firstLine="709"/>
              <w:rPr>
                <w:rFonts w:ascii="Times New Roman" w:hAnsi="Times New Roman" w:cs="Times New Roman"/>
                <w:sz w:val="28"/>
                <w:szCs w:val="28"/>
              </w:rPr>
            </w:pPr>
          </w:p>
          <w:p w:rsidR="00676978" w:rsidRDefault="00676978">
            <w:pPr>
              <w:spacing w:after="0" w:line="240" w:lineRule="auto"/>
              <w:ind w:left="-709" w:firstLine="709"/>
              <w:rPr>
                <w:rFonts w:ascii="Times New Roman" w:hAnsi="Times New Roman" w:cs="Times New Roman"/>
                <w:sz w:val="28"/>
                <w:szCs w:val="28"/>
              </w:rPr>
            </w:pPr>
          </w:p>
          <w:p w:rsidR="00676978" w:rsidRDefault="00676978">
            <w:pPr>
              <w:spacing w:after="0" w:line="240" w:lineRule="auto"/>
              <w:ind w:left="-709" w:firstLine="709"/>
              <w:rPr>
                <w:rFonts w:ascii="Times New Roman" w:hAnsi="Times New Roman" w:cs="Times New Roman"/>
                <w:sz w:val="28"/>
                <w:szCs w:val="28"/>
              </w:rPr>
            </w:pPr>
          </w:p>
          <w:p w:rsidR="00676978" w:rsidRDefault="00676978">
            <w:pPr>
              <w:spacing w:after="0" w:line="240" w:lineRule="auto"/>
              <w:ind w:left="-709" w:firstLine="709"/>
              <w:rPr>
                <w:rFonts w:ascii="Times New Roman" w:hAnsi="Times New Roman" w:cs="Times New Roman"/>
                <w:sz w:val="28"/>
                <w:szCs w:val="28"/>
              </w:rPr>
            </w:pPr>
          </w:p>
          <w:p w:rsidR="00676978" w:rsidRDefault="00676978">
            <w:pPr>
              <w:spacing w:after="0" w:line="240" w:lineRule="auto"/>
              <w:ind w:left="-709" w:firstLine="709"/>
              <w:rPr>
                <w:rFonts w:ascii="Times New Roman" w:hAnsi="Times New Roman" w:cs="Times New Roman"/>
                <w:sz w:val="28"/>
                <w:szCs w:val="28"/>
              </w:rPr>
            </w:pPr>
          </w:p>
          <w:p w:rsidR="00676978" w:rsidRDefault="00676978">
            <w:pPr>
              <w:spacing w:after="0" w:line="240" w:lineRule="auto"/>
              <w:ind w:left="-709" w:firstLine="709"/>
              <w:rPr>
                <w:rFonts w:ascii="Times New Roman" w:hAnsi="Times New Roman" w:cs="Times New Roman"/>
                <w:sz w:val="28"/>
                <w:szCs w:val="28"/>
              </w:rPr>
            </w:pPr>
            <w:r>
              <w:rPr>
                <w:rFonts w:ascii="Times New Roman" w:hAnsi="Times New Roman" w:cs="Times New Roman"/>
                <w:sz w:val="28"/>
                <w:szCs w:val="28"/>
              </w:rPr>
              <w:t>03. 09 2009г</w:t>
            </w:r>
          </w:p>
          <w:p w:rsidR="00676978" w:rsidRDefault="00676978">
            <w:pPr>
              <w:suppressAutoHyphens/>
              <w:spacing w:after="0" w:line="240" w:lineRule="auto"/>
              <w:ind w:left="-709" w:firstLine="709"/>
              <w:rPr>
                <w:rFonts w:ascii="Times New Roman" w:hAnsi="Times New Roman" w:cs="Times New Roman"/>
                <w:sz w:val="28"/>
                <w:szCs w:val="28"/>
                <w:lang w:eastAsia="ar-SA"/>
              </w:rPr>
            </w:pPr>
          </w:p>
          <w:p w:rsidR="00676978" w:rsidRDefault="00676978">
            <w:pPr>
              <w:suppressAutoHyphens/>
              <w:spacing w:after="0" w:line="240" w:lineRule="auto"/>
              <w:ind w:left="-709" w:firstLine="709"/>
              <w:rPr>
                <w:rFonts w:ascii="Times New Roman" w:hAnsi="Times New Roman" w:cs="Times New Roman"/>
                <w:sz w:val="28"/>
                <w:szCs w:val="28"/>
                <w:lang w:eastAsia="ar-SA"/>
              </w:rPr>
            </w:pPr>
          </w:p>
          <w:p w:rsidR="00676978" w:rsidRDefault="00676978">
            <w:pPr>
              <w:suppressAutoHyphens/>
              <w:spacing w:after="0" w:line="240" w:lineRule="auto"/>
              <w:ind w:left="-709" w:firstLine="709"/>
              <w:rPr>
                <w:rFonts w:ascii="Times New Roman" w:hAnsi="Times New Roman" w:cs="Times New Roman"/>
                <w:sz w:val="28"/>
                <w:szCs w:val="28"/>
                <w:lang w:eastAsia="ar-SA"/>
              </w:rPr>
            </w:pPr>
          </w:p>
          <w:p w:rsidR="00676978" w:rsidRDefault="00676978">
            <w:pPr>
              <w:suppressAutoHyphens/>
              <w:spacing w:after="0" w:line="240" w:lineRule="auto"/>
              <w:ind w:left="-709" w:firstLine="709"/>
              <w:rPr>
                <w:rFonts w:ascii="Times New Roman" w:hAnsi="Times New Roman" w:cs="Times New Roman"/>
                <w:sz w:val="28"/>
                <w:szCs w:val="28"/>
                <w:lang w:eastAsia="ar-SA"/>
              </w:rPr>
            </w:pPr>
          </w:p>
          <w:p w:rsidR="00676978" w:rsidRDefault="00676978">
            <w:pPr>
              <w:suppressAutoHyphens/>
              <w:spacing w:after="0" w:line="240" w:lineRule="auto"/>
              <w:ind w:left="-709" w:firstLine="709"/>
              <w:rPr>
                <w:rFonts w:ascii="Times New Roman" w:hAnsi="Times New Roman" w:cs="Times New Roman"/>
                <w:sz w:val="28"/>
                <w:szCs w:val="28"/>
                <w:lang w:eastAsia="ar-SA"/>
              </w:rPr>
            </w:pPr>
          </w:p>
          <w:p w:rsidR="00676978" w:rsidRDefault="00676978">
            <w:pPr>
              <w:suppressAutoHyphens/>
              <w:spacing w:after="0" w:line="240" w:lineRule="auto"/>
              <w:ind w:left="-709" w:firstLine="709"/>
              <w:rPr>
                <w:rFonts w:ascii="Times New Roman" w:hAnsi="Times New Roman" w:cs="Times New Roman"/>
                <w:sz w:val="28"/>
                <w:szCs w:val="28"/>
                <w:lang w:eastAsia="ar-SA"/>
              </w:rPr>
            </w:pPr>
          </w:p>
          <w:p w:rsidR="00676978" w:rsidRDefault="00676978">
            <w:pPr>
              <w:suppressAutoHyphens/>
              <w:spacing w:after="0" w:line="240" w:lineRule="auto"/>
              <w:ind w:left="-709" w:firstLine="709"/>
              <w:rPr>
                <w:rFonts w:ascii="Times New Roman" w:hAnsi="Times New Roman" w:cs="Times New Roman"/>
                <w:sz w:val="28"/>
                <w:szCs w:val="28"/>
                <w:lang w:eastAsia="ar-SA"/>
              </w:rPr>
            </w:pPr>
          </w:p>
          <w:p w:rsidR="00676978" w:rsidRDefault="00676978">
            <w:pPr>
              <w:suppressAutoHyphens/>
              <w:spacing w:after="0" w:line="240" w:lineRule="auto"/>
              <w:ind w:left="-709" w:firstLine="709"/>
              <w:rPr>
                <w:rFonts w:ascii="Times New Roman" w:hAnsi="Times New Roman" w:cs="Times New Roman"/>
                <w:sz w:val="28"/>
                <w:szCs w:val="28"/>
                <w:lang w:eastAsia="ar-SA"/>
              </w:rPr>
            </w:pPr>
          </w:p>
          <w:p w:rsidR="00676978" w:rsidRDefault="00676978">
            <w:pPr>
              <w:suppressAutoHyphens/>
              <w:spacing w:after="0" w:line="240" w:lineRule="auto"/>
              <w:ind w:left="-709" w:firstLine="709"/>
              <w:rPr>
                <w:rFonts w:ascii="Times New Roman" w:hAnsi="Times New Roman" w:cs="Times New Roman"/>
                <w:sz w:val="28"/>
                <w:szCs w:val="28"/>
                <w:lang w:eastAsia="ar-SA"/>
              </w:rPr>
            </w:pPr>
          </w:p>
          <w:p w:rsidR="00676978" w:rsidRDefault="00676978">
            <w:pPr>
              <w:suppressAutoHyphens/>
              <w:spacing w:after="0" w:line="240" w:lineRule="auto"/>
              <w:ind w:left="-709" w:firstLine="709"/>
              <w:rPr>
                <w:rFonts w:ascii="Times New Roman" w:hAnsi="Times New Roman" w:cs="Times New Roman"/>
                <w:sz w:val="28"/>
                <w:szCs w:val="28"/>
                <w:lang w:eastAsia="ar-SA"/>
              </w:rPr>
            </w:pPr>
          </w:p>
          <w:p w:rsidR="00676978" w:rsidRDefault="00676978">
            <w:pPr>
              <w:suppressAutoHyphens/>
              <w:spacing w:after="0" w:line="240" w:lineRule="auto"/>
              <w:ind w:left="-709" w:firstLine="709"/>
              <w:rPr>
                <w:rFonts w:ascii="Times New Roman" w:hAnsi="Times New Roman" w:cs="Times New Roman"/>
                <w:sz w:val="28"/>
                <w:szCs w:val="28"/>
                <w:lang w:eastAsia="ar-SA"/>
              </w:rPr>
            </w:pPr>
          </w:p>
          <w:p w:rsidR="00676978" w:rsidRDefault="00676978">
            <w:pPr>
              <w:suppressAutoHyphens/>
              <w:spacing w:after="0" w:line="240" w:lineRule="auto"/>
              <w:ind w:left="-709" w:firstLine="709"/>
              <w:rPr>
                <w:rFonts w:ascii="Times New Roman" w:hAnsi="Times New Roman" w:cs="Times New Roman"/>
                <w:sz w:val="28"/>
                <w:szCs w:val="28"/>
                <w:lang w:eastAsia="ar-SA"/>
              </w:rPr>
            </w:pPr>
          </w:p>
          <w:p w:rsidR="00676978" w:rsidRDefault="00676978">
            <w:pPr>
              <w:suppressAutoHyphens/>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17.10.2011г</w:t>
            </w:r>
          </w:p>
        </w:tc>
        <w:tc>
          <w:tcPr>
            <w:tcW w:w="3260" w:type="dxa"/>
            <w:tcBorders>
              <w:top w:val="single" w:sz="4" w:space="0" w:color="000000"/>
              <w:left w:val="single" w:sz="4" w:space="0" w:color="000000"/>
              <w:bottom w:val="single" w:sz="4" w:space="0" w:color="000000"/>
              <w:right w:val="nil"/>
            </w:tcBorders>
          </w:tcPr>
          <w:p w:rsidR="00676978" w:rsidRDefault="00676978">
            <w:pPr>
              <w:spacing w:after="0" w:line="240" w:lineRule="auto"/>
              <w:ind w:left="38" w:hanging="38"/>
              <w:rPr>
                <w:rFonts w:ascii="Times New Roman" w:hAnsi="Times New Roman" w:cs="Times New Roman"/>
                <w:sz w:val="28"/>
                <w:szCs w:val="28"/>
              </w:rPr>
            </w:pPr>
            <w:r>
              <w:rPr>
                <w:rFonts w:ascii="Times New Roman" w:hAnsi="Times New Roman" w:cs="Times New Roman"/>
                <w:sz w:val="28"/>
                <w:szCs w:val="28"/>
              </w:rPr>
              <w:t xml:space="preserve">Волгоградский государственный институт повышения квалификации и переподготовки работников образования </w:t>
            </w:r>
          </w:p>
          <w:p w:rsidR="00676978" w:rsidRDefault="00676978">
            <w:pPr>
              <w:suppressAutoHyphens/>
              <w:spacing w:after="0" w:line="240" w:lineRule="auto"/>
              <w:rPr>
                <w:rStyle w:val="FontStyle32"/>
                <w:rFonts w:ascii="Times New Roman" w:hAnsi="Times New Roman" w:cs="Times New Roman"/>
                <w:sz w:val="28"/>
                <w:szCs w:val="28"/>
              </w:rPr>
            </w:pPr>
            <w:r>
              <w:rPr>
                <w:rFonts w:ascii="Times New Roman" w:hAnsi="Times New Roman" w:cs="Times New Roman"/>
                <w:sz w:val="28"/>
                <w:szCs w:val="28"/>
              </w:rPr>
              <w:t xml:space="preserve">Негосударственное образовательное учреждение дополнительного профессионального образования </w:t>
            </w:r>
            <w:r>
              <w:rPr>
                <w:rStyle w:val="FontStyle32"/>
                <w:rFonts w:ascii="Times New Roman" w:hAnsi="Times New Roman" w:cs="Times New Roman"/>
                <w:sz w:val="28"/>
                <w:szCs w:val="28"/>
              </w:rPr>
              <w:t>«Институт информационных технологий «</w:t>
            </w:r>
            <w:proofErr w:type="spellStart"/>
            <w:r>
              <w:rPr>
                <w:rStyle w:val="FontStyle32"/>
                <w:rFonts w:ascii="Times New Roman" w:hAnsi="Times New Roman" w:cs="Times New Roman"/>
                <w:sz w:val="28"/>
                <w:szCs w:val="28"/>
              </w:rPr>
              <w:t>АйТи</w:t>
            </w:r>
            <w:proofErr w:type="spellEnd"/>
            <w:r>
              <w:rPr>
                <w:rStyle w:val="FontStyle32"/>
                <w:rFonts w:ascii="Times New Roman" w:hAnsi="Times New Roman" w:cs="Times New Roman"/>
                <w:sz w:val="28"/>
                <w:szCs w:val="28"/>
              </w:rPr>
              <w:t>»</w:t>
            </w:r>
          </w:p>
          <w:p w:rsidR="00676978" w:rsidRDefault="00676978">
            <w:pPr>
              <w:suppressAutoHyphens/>
              <w:spacing w:after="0" w:line="240" w:lineRule="auto"/>
              <w:rPr>
                <w:rStyle w:val="FontStyle32"/>
                <w:rFonts w:ascii="Times New Roman" w:hAnsi="Times New Roman" w:cs="Times New Roman"/>
                <w:sz w:val="28"/>
                <w:szCs w:val="28"/>
              </w:rPr>
            </w:pPr>
          </w:p>
          <w:p w:rsidR="00676978" w:rsidRDefault="00676978">
            <w:pPr>
              <w:suppressAutoHyphens/>
              <w:spacing w:after="0" w:line="240" w:lineRule="auto"/>
              <w:rPr>
                <w:rStyle w:val="FontStyle32"/>
                <w:rFonts w:ascii="Times New Roman" w:hAnsi="Times New Roman" w:cs="Times New Roman"/>
                <w:sz w:val="28"/>
                <w:szCs w:val="28"/>
              </w:rPr>
            </w:pPr>
          </w:p>
          <w:p w:rsidR="00676978" w:rsidRDefault="00676978">
            <w:pPr>
              <w:suppressAutoHyphens/>
              <w:spacing w:after="0" w:line="240" w:lineRule="auto"/>
              <w:rPr>
                <w:rStyle w:val="FontStyle32"/>
                <w:rFonts w:ascii="Times New Roman" w:hAnsi="Times New Roman" w:cs="Times New Roman"/>
                <w:sz w:val="28"/>
                <w:szCs w:val="28"/>
              </w:rPr>
            </w:pPr>
          </w:p>
          <w:p w:rsidR="00676978" w:rsidRDefault="00676978">
            <w:pPr>
              <w:suppressAutoHyphens/>
              <w:spacing w:after="0" w:line="240" w:lineRule="auto"/>
              <w:rPr>
                <w:rStyle w:val="FontStyle32"/>
                <w:rFonts w:ascii="Times New Roman" w:hAnsi="Times New Roman" w:cs="Times New Roman"/>
                <w:sz w:val="28"/>
                <w:szCs w:val="28"/>
              </w:rPr>
            </w:pPr>
          </w:p>
          <w:p w:rsidR="00676978" w:rsidRDefault="00676978">
            <w:pPr>
              <w:suppressAutoHyphens/>
              <w:spacing w:after="0" w:line="240" w:lineRule="auto"/>
              <w:rPr>
                <w:rStyle w:val="FontStyle32"/>
                <w:rFonts w:ascii="Times New Roman" w:hAnsi="Times New Roman" w:cs="Times New Roman"/>
                <w:sz w:val="28"/>
                <w:szCs w:val="28"/>
              </w:rPr>
            </w:pPr>
          </w:p>
          <w:p w:rsidR="00676978" w:rsidRDefault="00676978">
            <w:pPr>
              <w:suppressAutoHyphens/>
              <w:spacing w:after="0" w:line="240" w:lineRule="auto"/>
              <w:rPr>
                <w:lang w:eastAsia="ar-SA"/>
              </w:rPr>
            </w:pPr>
            <w:r>
              <w:rPr>
                <w:rFonts w:ascii="Times New Roman" w:hAnsi="Times New Roman" w:cs="Times New Roman"/>
                <w:sz w:val="28"/>
                <w:szCs w:val="28"/>
              </w:rPr>
              <w:t xml:space="preserve">Негосударственное образовательное учреждение дополнительного профессионального образования </w:t>
            </w:r>
            <w:r>
              <w:rPr>
                <w:rStyle w:val="FontStyle32"/>
                <w:rFonts w:ascii="Times New Roman" w:hAnsi="Times New Roman" w:cs="Times New Roman"/>
                <w:sz w:val="28"/>
                <w:szCs w:val="28"/>
              </w:rPr>
              <w:t>«Институт информационных технологий «</w:t>
            </w:r>
            <w:proofErr w:type="spellStart"/>
            <w:r>
              <w:rPr>
                <w:rStyle w:val="FontStyle32"/>
                <w:rFonts w:ascii="Times New Roman" w:hAnsi="Times New Roman" w:cs="Times New Roman"/>
                <w:sz w:val="28"/>
                <w:szCs w:val="28"/>
              </w:rPr>
              <w:t>АйТи</w:t>
            </w:r>
            <w:proofErr w:type="spellEnd"/>
            <w:r>
              <w:rPr>
                <w:rStyle w:val="FontStyle32"/>
                <w:rFonts w:ascii="Times New Roman" w:hAnsi="Times New Roman" w:cs="Times New Roman"/>
                <w:sz w:val="28"/>
                <w:szCs w:val="28"/>
              </w:rPr>
              <w:t>»</w:t>
            </w:r>
          </w:p>
        </w:tc>
        <w:tc>
          <w:tcPr>
            <w:tcW w:w="2835" w:type="dxa"/>
            <w:tcBorders>
              <w:top w:val="single" w:sz="4" w:space="0" w:color="000000"/>
              <w:left w:val="single" w:sz="4" w:space="0" w:color="000000"/>
              <w:bottom w:val="single" w:sz="4" w:space="0" w:color="000000"/>
              <w:right w:val="nil"/>
            </w:tcBorders>
          </w:tcPr>
          <w:p w:rsidR="00676978" w:rsidRDefault="00676978">
            <w:pPr>
              <w:spacing w:after="0" w:line="240" w:lineRule="auto"/>
              <w:ind w:left="71" w:hanging="71"/>
              <w:rPr>
                <w:rFonts w:ascii="Times New Roman" w:hAnsi="Times New Roman" w:cs="Times New Roman"/>
                <w:sz w:val="28"/>
                <w:szCs w:val="28"/>
              </w:rPr>
            </w:pPr>
            <w:r>
              <w:rPr>
                <w:rFonts w:ascii="Times New Roman" w:hAnsi="Times New Roman" w:cs="Times New Roman"/>
                <w:sz w:val="28"/>
                <w:szCs w:val="28"/>
              </w:rPr>
              <w:t xml:space="preserve">Теория и методика преподавания физики </w:t>
            </w:r>
          </w:p>
          <w:p w:rsidR="00676978" w:rsidRDefault="00676978">
            <w:pPr>
              <w:spacing w:after="0" w:line="240" w:lineRule="auto"/>
              <w:ind w:left="71" w:hanging="71"/>
              <w:rPr>
                <w:rFonts w:ascii="Times New Roman" w:hAnsi="Times New Roman" w:cs="Times New Roman"/>
                <w:sz w:val="28"/>
                <w:szCs w:val="28"/>
              </w:rPr>
            </w:pPr>
          </w:p>
          <w:p w:rsidR="00676978" w:rsidRDefault="00676978">
            <w:pPr>
              <w:spacing w:after="0" w:line="240" w:lineRule="auto"/>
              <w:ind w:left="71" w:hanging="71"/>
              <w:rPr>
                <w:rFonts w:ascii="Times New Roman" w:hAnsi="Times New Roman" w:cs="Times New Roman"/>
                <w:sz w:val="28"/>
                <w:szCs w:val="28"/>
              </w:rPr>
            </w:pPr>
          </w:p>
          <w:p w:rsidR="00676978" w:rsidRDefault="00676978">
            <w:pPr>
              <w:spacing w:after="0" w:line="240" w:lineRule="auto"/>
              <w:ind w:left="71" w:hanging="71"/>
              <w:rPr>
                <w:rFonts w:ascii="Times New Roman" w:hAnsi="Times New Roman" w:cs="Times New Roman"/>
                <w:sz w:val="28"/>
                <w:szCs w:val="28"/>
              </w:rPr>
            </w:pPr>
          </w:p>
          <w:p w:rsidR="00676978" w:rsidRDefault="00676978">
            <w:pPr>
              <w:spacing w:after="0" w:line="240" w:lineRule="auto"/>
              <w:ind w:left="71" w:hanging="71"/>
              <w:rPr>
                <w:rFonts w:ascii="Times New Roman" w:hAnsi="Times New Roman" w:cs="Times New Roman"/>
                <w:sz w:val="28"/>
                <w:szCs w:val="28"/>
              </w:rPr>
            </w:pPr>
          </w:p>
          <w:p w:rsidR="00676978" w:rsidRDefault="00676978">
            <w:pPr>
              <w:pStyle w:val="Style13"/>
              <w:widowControl/>
              <w:ind w:firstLine="34"/>
              <w:rPr>
                <w:rStyle w:val="FontStyle32"/>
                <w:rFonts w:ascii="Times New Roman" w:hAnsi="Times New Roman" w:cs="Times New Roman"/>
                <w:sz w:val="28"/>
                <w:szCs w:val="28"/>
                <w:lang w:eastAsia="en-US"/>
              </w:rPr>
            </w:pPr>
            <w:r>
              <w:rPr>
                <w:rStyle w:val="FontStyle32"/>
                <w:lang w:eastAsia="en-US"/>
              </w:rPr>
              <w:t xml:space="preserve"> </w:t>
            </w:r>
            <w:r>
              <w:rPr>
                <w:rStyle w:val="FontStyle32"/>
                <w:rFonts w:ascii="Times New Roman" w:hAnsi="Times New Roman" w:cs="Times New Roman"/>
                <w:sz w:val="28"/>
                <w:szCs w:val="28"/>
                <w:lang w:eastAsia="en-US"/>
              </w:rPr>
              <w:t xml:space="preserve">«Применение </w:t>
            </w:r>
            <w:proofErr w:type="gramStart"/>
            <w:r>
              <w:rPr>
                <w:rStyle w:val="FontStyle32"/>
                <w:rFonts w:ascii="Times New Roman" w:hAnsi="Times New Roman" w:cs="Times New Roman"/>
                <w:sz w:val="28"/>
                <w:szCs w:val="28"/>
                <w:lang w:eastAsia="en-US"/>
              </w:rPr>
              <w:t>информационно-коммуникационных</w:t>
            </w:r>
            <w:proofErr w:type="gramEnd"/>
          </w:p>
          <w:p w:rsidR="00676978" w:rsidRDefault="00676978">
            <w:pPr>
              <w:pStyle w:val="Style14"/>
              <w:widowControl/>
              <w:tabs>
                <w:tab w:val="left" w:pos="0"/>
                <w:tab w:val="left" w:leader="dot" w:pos="34"/>
                <w:tab w:val="left" w:pos="176"/>
                <w:tab w:val="left" w:leader="dot" w:pos="4445"/>
              </w:tabs>
              <w:spacing w:line="276" w:lineRule="auto"/>
              <w:ind w:firstLine="34"/>
              <w:rPr>
                <w:rStyle w:val="FontStyle32"/>
                <w:rFonts w:ascii="Times New Roman" w:hAnsi="Times New Roman" w:cs="Times New Roman"/>
                <w:sz w:val="28"/>
                <w:szCs w:val="28"/>
              </w:rPr>
            </w:pPr>
            <w:r>
              <w:rPr>
                <w:rStyle w:val="FontStyle32"/>
                <w:rFonts w:ascii="Times New Roman" w:hAnsi="Times New Roman" w:cs="Times New Roman"/>
                <w:sz w:val="28"/>
                <w:szCs w:val="28"/>
              </w:rPr>
              <w:t>технологии (ИКТ) в образовании: Установка и администрирование</w:t>
            </w:r>
          </w:p>
          <w:p w:rsidR="00676978" w:rsidRDefault="00676978">
            <w:pPr>
              <w:spacing w:after="0" w:line="240" w:lineRule="auto"/>
              <w:ind w:left="71" w:firstLine="34"/>
            </w:pPr>
            <w:r>
              <w:rPr>
                <w:rStyle w:val="FontStyle32"/>
                <w:rFonts w:ascii="Times New Roman" w:hAnsi="Times New Roman" w:cs="Times New Roman"/>
                <w:sz w:val="28"/>
                <w:szCs w:val="28"/>
              </w:rPr>
              <w:t>пакета свободного программного обеспечения»</w:t>
            </w:r>
          </w:p>
          <w:p w:rsidR="00676978" w:rsidRDefault="00676978">
            <w:pPr>
              <w:spacing w:after="0" w:line="240" w:lineRule="auto"/>
              <w:ind w:left="71" w:firstLine="34"/>
              <w:rPr>
                <w:rFonts w:ascii="Times New Roman" w:hAnsi="Times New Roman" w:cs="Times New Roman"/>
                <w:sz w:val="28"/>
                <w:szCs w:val="28"/>
              </w:rPr>
            </w:pPr>
          </w:p>
          <w:p w:rsidR="00676978" w:rsidRDefault="00676978">
            <w:pPr>
              <w:spacing w:after="0" w:line="240" w:lineRule="auto"/>
              <w:ind w:left="71" w:hanging="71"/>
              <w:rPr>
                <w:rFonts w:ascii="Times New Roman" w:hAnsi="Times New Roman" w:cs="Times New Roman"/>
                <w:sz w:val="28"/>
                <w:szCs w:val="28"/>
              </w:rPr>
            </w:pPr>
          </w:p>
          <w:p w:rsidR="00676978" w:rsidRDefault="00676978">
            <w:pPr>
              <w:spacing w:after="0" w:line="240" w:lineRule="auto"/>
              <w:ind w:left="71" w:hanging="71"/>
              <w:rPr>
                <w:rFonts w:ascii="Times New Roman" w:hAnsi="Times New Roman" w:cs="Times New Roman"/>
                <w:sz w:val="28"/>
                <w:szCs w:val="28"/>
              </w:rPr>
            </w:pPr>
            <w:r>
              <w:rPr>
                <w:rFonts w:ascii="Times New Roman" w:hAnsi="Times New Roman" w:cs="Times New Roman"/>
                <w:sz w:val="28"/>
                <w:szCs w:val="28"/>
              </w:rPr>
              <w:t>«Использование ЭОР в процессе обучения в основной школе по информатике»</w:t>
            </w:r>
          </w:p>
          <w:p w:rsidR="00676978" w:rsidRDefault="00676978">
            <w:pPr>
              <w:spacing w:after="0" w:line="240" w:lineRule="auto"/>
              <w:ind w:left="71" w:hanging="71"/>
              <w:rPr>
                <w:rFonts w:ascii="Times New Roman" w:hAnsi="Times New Roman" w:cs="Times New Roman"/>
                <w:sz w:val="28"/>
                <w:szCs w:val="28"/>
              </w:rPr>
            </w:pPr>
          </w:p>
          <w:p w:rsidR="00676978" w:rsidRDefault="00676978">
            <w:pPr>
              <w:spacing w:after="0" w:line="240" w:lineRule="auto"/>
              <w:ind w:left="71" w:hanging="71"/>
              <w:rPr>
                <w:rFonts w:ascii="Times New Roman" w:hAnsi="Times New Roman" w:cs="Times New Roman"/>
                <w:sz w:val="28"/>
                <w:szCs w:val="28"/>
              </w:rPr>
            </w:pPr>
          </w:p>
          <w:p w:rsidR="00676978" w:rsidRDefault="00676978">
            <w:pPr>
              <w:spacing w:after="0" w:line="240" w:lineRule="auto"/>
              <w:ind w:left="71" w:hanging="71"/>
              <w:rPr>
                <w:rFonts w:ascii="Times New Roman" w:hAnsi="Times New Roman" w:cs="Times New Roman"/>
                <w:sz w:val="28"/>
                <w:szCs w:val="28"/>
              </w:rPr>
            </w:pPr>
          </w:p>
          <w:p w:rsidR="00676978" w:rsidRDefault="00676978">
            <w:pPr>
              <w:spacing w:after="0" w:line="240" w:lineRule="auto"/>
              <w:ind w:left="71" w:hanging="71"/>
              <w:rPr>
                <w:rFonts w:ascii="Times New Roman" w:hAnsi="Times New Roman" w:cs="Times New Roman"/>
                <w:sz w:val="28"/>
                <w:szCs w:val="28"/>
              </w:rPr>
            </w:pPr>
          </w:p>
          <w:p w:rsidR="00676978" w:rsidRDefault="00676978">
            <w:pPr>
              <w:spacing w:after="0" w:line="240" w:lineRule="auto"/>
              <w:ind w:left="71" w:hanging="71"/>
              <w:rPr>
                <w:rFonts w:ascii="Times New Roman" w:hAnsi="Times New Roman" w:cs="Times New Roman"/>
                <w:sz w:val="28"/>
                <w:szCs w:val="28"/>
              </w:rPr>
            </w:pPr>
          </w:p>
          <w:p w:rsidR="00676978" w:rsidRDefault="00676978">
            <w:pPr>
              <w:suppressAutoHyphens/>
              <w:spacing w:after="0" w:line="240" w:lineRule="auto"/>
              <w:ind w:left="-709" w:firstLine="709"/>
              <w:rPr>
                <w:rFonts w:ascii="Times New Roman" w:hAnsi="Times New Roman" w:cs="Times New Roman"/>
                <w:sz w:val="28"/>
                <w:szCs w:val="28"/>
                <w:lang w:eastAsia="ar-SA"/>
              </w:rPr>
            </w:pPr>
            <w:r>
              <w:rPr>
                <w:rFonts w:ascii="Times New Roman" w:hAnsi="Times New Roman" w:cs="Times New Roman"/>
                <w:sz w:val="28"/>
                <w:szCs w:val="28"/>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676978" w:rsidRDefault="00676978">
            <w:pPr>
              <w:snapToGrid w:val="0"/>
              <w:spacing w:after="0" w:line="240" w:lineRule="auto"/>
              <w:ind w:left="-709" w:firstLine="709"/>
              <w:rPr>
                <w:rFonts w:ascii="Times New Roman" w:hAnsi="Times New Roman" w:cs="Times New Roman"/>
                <w:sz w:val="28"/>
                <w:szCs w:val="28"/>
                <w:lang w:eastAsia="ar-SA"/>
              </w:rPr>
            </w:pPr>
            <w:r>
              <w:rPr>
                <w:rFonts w:ascii="Times New Roman" w:hAnsi="Times New Roman" w:cs="Times New Roman"/>
                <w:sz w:val="28"/>
                <w:szCs w:val="28"/>
              </w:rPr>
              <w:lastRenderedPageBreak/>
              <w:t>Свидетельство</w:t>
            </w:r>
          </w:p>
          <w:p w:rsidR="00676978" w:rsidRDefault="00676978">
            <w:pPr>
              <w:spacing w:after="0" w:line="240" w:lineRule="auto"/>
              <w:ind w:left="-709" w:firstLine="709"/>
              <w:rPr>
                <w:rFonts w:ascii="Times New Roman" w:hAnsi="Times New Roman" w:cs="Times New Roman"/>
                <w:sz w:val="28"/>
                <w:szCs w:val="28"/>
              </w:rPr>
            </w:pPr>
          </w:p>
          <w:p w:rsidR="00676978" w:rsidRDefault="00676978">
            <w:pPr>
              <w:spacing w:after="0" w:line="240" w:lineRule="auto"/>
              <w:ind w:left="-709" w:firstLine="709"/>
              <w:rPr>
                <w:rFonts w:ascii="Times New Roman" w:hAnsi="Times New Roman" w:cs="Times New Roman"/>
                <w:sz w:val="28"/>
                <w:szCs w:val="28"/>
              </w:rPr>
            </w:pPr>
          </w:p>
          <w:p w:rsidR="00676978" w:rsidRDefault="00676978">
            <w:pPr>
              <w:spacing w:after="0" w:line="240" w:lineRule="auto"/>
              <w:ind w:left="-709" w:firstLine="709"/>
              <w:rPr>
                <w:rFonts w:ascii="Times New Roman" w:hAnsi="Times New Roman" w:cs="Times New Roman"/>
                <w:sz w:val="28"/>
                <w:szCs w:val="28"/>
              </w:rPr>
            </w:pPr>
          </w:p>
          <w:p w:rsidR="00676978" w:rsidRDefault="00676978">
            <w:pPr>
              <w:spacing w:after="0" w:line="240" w:lineRule="auto"/>
              <w:ind w:left="-709" w:firstLine="709"/>
              <w:rPr>
                <w:rFonts w:ascii="Times New Roman" w:hAnsi="Times New Roman" w:cs="Times New Roman"/>
                <w:sz w:val="28"/>
                <w:szCs w:val="28"/>
              </w:rPr>
            </w:pPr>
          </w:p>
          <w:p w:rsidR="00676978" w:rsidRDefault="00676978">
            <w:pPr>
              <w:spacing w:after="0" w:line="240" w:lineRule="auto"/>
              <w:ind w:left="-709" w:firstLine="709"/>
              <w:rPr>
                <w:rFonts w:ascii="Times New Roman" w:hAnsi="Times New Roman" w:cs="Times New Roman"/>
                <w:sz w:val="28"/>
                <w:szCs w:val="28"/>
              </w:rPr>
            </w:pPr>
          </w:p>
          <w:p w:rsidR="00676978" w:rsidRDefault="00676978">
            <w:pPr>
              <w:spacing w:after="0" w:line="240" w:lineRule="auto"/>
              <w:ind w:left="-709" w:firstLine="709"/>
              <w:rPr>
                <w:rFonts w:ascii="Times New Roman" w:hAnsi="Times New Roman" w:cs="Times New Roman"/>
                <w:sz w:val="28"/>
                <w:szCs w:val="28"/>
              </w:rPr>
            </w:pPr>
          </w:p>
          <w:p w:rsidR="00676978" w:rsidRDefault="00676978">
            <w:pPr>
              <w:spacing w:after="0" w:line="240" w:lineRule="auto"/>
              <w:ind w:left="-709" w:firstLine="709"/>
              <w:rPr>
                <w:rFonts w:ascii="Times New Roman" w:hAnsi="Times New Roman" w:cs="Times New Roman"/>
                <w:sz w:val="28"/>
                <w:szCs w:val="28"/>
              </w:rPr>
            </w:pPr>
          </w:p>
          <w:p w:rsidR="00676978" w:rsidRDefault="00676978">
            <w:pPr>
              <w:spacing w:after="0" w:line="240" w:lineRule="auto"/>
              <w:ind w:left="-709" w:firstLine="709"/>
              <w:rPr>
                <w:rFonts w:ascii="Times New Roman" w:hAnsi="Times New Roman" w:cs="Times New Roman"/>
                <w:sz w:val="28"/>
                <w:szCs w:val="28"/>
              </w:rPr>
            </w:pPr>
          </w:p>
          <w:p w:rsidR="00676978" w:rsidRDefault="00676978">
            <w:pPr>
              <w:spacing w:after="0" w:line="240" w:lineRule="auto"/>
              <w:ind w:left="-709" w:firstLine="709"/>
              <w:rPr>
                <w:rFonts w:ascii="Times New Roman" w:hAnsi="Times New Roman" w:cs="Times New Roman"/>
                <w:sz w:val="28"/>
                <w:szCs w:val="28"/>
              </w:rPr>
            </w:pPr>
          </w:p>
          <w:p w:rsidR="00676978" w:rsidRDefault="00676978">
            <w:pPr>
              <w:spacing w:after="0" w:line="240" w:lineRule="auto"/>
              <w:ind w:left="-709" w:firstLine="709"/>
              <w:rPr>
                <w:rFonts w:ascii="Times New Roman" w:hAnsi="Times New Roman" w:cs="Times New Roman"/>
                <w:sz w:val="28"/>
                <w:szCs w:val="28"/>
              </w:rPr>
            </w:pPr>
          </w:p>
          <w:p w:rsidR="00676978" w:rsidRDefault="00676978">
            <w:pPr>
              <w:spacing w:after="0" w:line="240" w:lineRule="auto"/>
              <w:ind w:left="-709" w:firstLine="709"/>
              <w:rPr>
                <w:rFonts w:ascii="Times New Roman" w:hAnsi="Times New Roman" w:cs="Times New Roman"/>
                <w:sz w:val="28"/>
                <w:szCs w:val="28"/>
              </w:rPr>
            </w:pPr>
          </w:p>
          <w:p w:rsidR="00676978" w:rsidRDefault="00676978">
            <w:pPr>
              <w:spacing w:after="0" w:line="240" w:lineRule="auto"/>
              <w:ind w:left="-709" w:firstLine="709"/>
              <w:rPr>
                <w:rFonts w:ascii="Times New Roman" w:hAnsi="Times New Roman" w:cs="Times New Roman"/>
                <w:sz w:val="28"/>
                <w:szCs w:val="28"/>
              </w:rPr>
            </w:pPr>
            <w:r>
              <w:rPr>
                <w:rFonts w:ascii="Times New Roman" w:hAnsi="Times New Roman" w:cs="Times New Roman"/>
                <w:sz w:val="28"/>
                <w:szCs w:val="28"/>
              </w:rPr>
              <w:t>Удостоверение</w:t>
            </w:r>
          </w:p>
          <w:p w:rsidR="00676978" w:rsidRDefault="00676978">
            <w:pPr>
              <w:spacing w:after="0" w:line="240" w:lineRule="auto"/>
              <w:ind w:left="-709" w:firstLine="709"/>
              <w:rPr>
                <w:rFonts w:ascii="Times New Roman" w:hAnsi="Times New Roman" w:cs="Times New Roman"/>
                <w:sz w:val="28"/>
                <w:szCs w:val="28"/>
              </w:rPr>
            </w:pPr>
          </w:p>
          <w:p w:rsidR="00676978" w:rsidRDefault="00676978">
            <w:pPr>
              <w:spacing w:after="0" w:line="240" w:lineRule="auto"/>
              <w:ind w:left="-709" w:firstLine="709"/>
              <w:rPr>
                <w:rFonts w:ascii="Times New Roman" w:hAnsi="Times New Roman" w:cs="Times New Roman"/>
                <w:sz w:val="28"/>
                <w:szCs w:val="28"/>
              </w:rPr>
            </w:pPr>
          </w:p>
          <w:p w:rsidR="00676978" w:rsidRDefault="00676978">
            <w:pPr>
              <w:spacing w:after="0" w:line="240" w:lineRule="auto"/>
              <w:ind w:left="-709" w:firstLine="709"/>
              <w:rPr>
                <w:rFonts w:ascii="Times New Roman" w:hAnsi="Times New Roman" w:cs="Times New Roman"/>
                <w:sz w:val="28"/>
                <w:szCs w:val="28"/>
              </w:rPr>
            </w:pPr>
          </w:p>
          <w:p w:rsidR="00676978" w:rsidRDefault="00676978">
            <w:pPr>
              <w:spacing w:after="0" w:line="240" w:lineRule="auto"/>
              <w:ind w:left="-709" w:firstLine="709"/>
              <w:rPr>
                <w:rFonts w:ascii="Times New Roman" w:hAnsi="Times New Roman" w:cs="Times New Roman"/>
                <w:sz w:val="28"/>
                <w:szCs w:val="28"/>
              </w:rPr>
            </w:pPr>
          </w:p>
          <w:p w:rsidR="00676978" w:rsidRDefault="00676978">
            <w:pPr>
              <w:spacing w:after="0" w:line="240" w:lineRule="auto"/>
              <w:ind w:left="-709" w:firstLine="709"/>
              <w:rPr>
                <w:rFonts w:ascii="Times New Roman" w:hAnsi="Times New Roman" w:cs="Times New Roman"/>
                <w:sz w:val="28"/>
                <w:szCs w:val="28"/>
              </w:rPr>
            </w:pPr>
          </w:p>
          <w:p w:rsidR="00676978" w:rsidRDefault="00676978">
            <w:pPr>
              <w:spacing w:after="0" w:line="240" w:lineRule="auto"/>
              <w:ind w:left="-709" w:firstLine="709"/>
              <w:rPr>
                <w:rFonts w:ascii="Times New Roman" w:hAnsi="Times New Roman" w:cs="Times New Roman"/>
                <w:sz w:val="28"/>
                <w:szCs w:val="28"/>
              </w:rPr>
            </w:pPr>
          </w:p>
          <w:p w:rsidR="00676978" w:rsidRDefault="00676978">
            <w:pPr>
              <w:spacing w:after="0" w:line="240" w:lineRule="auto"/>
              <w:ind w:left="-709" w:firstLine="709"/>
              <w:rPr>
                <w:rFonts w:ascii="Times New Roman" w:hAnsi="Times New Roman" w:cs="Times New Roman"/>
                <w:sz w:val="28"/>
                <w:szCs w:val="28"/>
              </w:rPr>
            </w:pPr>
          </w:p>
          <w:p w:rsidR="00676978" w:rsidRDefault="00676978">
            <w:pPr>
              <w:snapToGrid w:val="0"/>
              <w:spacing w:after="0" w:line="240" w:lineRule="auto"/>
              <w:ind w:left="-709" w:firstLine="709"/>
              <w:rPr>
                <w:rFonts w:ascii="Times New Roman" w:hAnsi="Times New Roman" w:cs="Times New Roman"/>
                <w:sz w:val="28"/>
                <w:szCs w:val="28"/>
                <w:lang w:eastAsia="ar-SA"/>
              </w:rPr>
            </w:pPr>
            <w:r>
              <w:rPr>
                <w:rFonts w:ascii="Times New Roman" w:hAnsi="Times New Roman" w:cs="Times New Roman"/>
                <w:sz w:val="28"/>
                <w:szCs w:val="28"/>
              </w:rPr>
              <w:t>Свидетельство</w:t>
            </w:r>
          </w:p>
          <w:p w:rsidR="00676978" w:rsidRDefault="00676978">
            <w:pPr>
              <w:spacing w:after="0" w:line="240" w:lineRule="auto"/>
              <w:ind w:left="-709" w:firstLine="709"/>
              <w:rPr>
                <w:rFonts w:ascii="Times New Roman" w:hAnsi="Times New Roman" w:cs="Times New Roman"/>
                <w:sz w:val="28"/>
                <w:szCs w:val="28"/>
              </w:rPr>
            </w:pPr>
          </w:p>
          <w:p w:rsidR="00676978" w:rsidRDefault="00676978">
            <w:pPr>
              <w:spacing w:after="0" w:line="240" w:lineRule="auto"/>
              <w:ind w:left="-709" w:firstLine="709"/>
              <w:rPr>
                <w:rFonts w:ascii="Times New Roman" w:hAnsi="Times New Roman" w:cs="Times New Roman"/>
                <w:sz w:val="28"/>
                <w:szCs w:val="28"/>
              </w:rPr>
            </w:pPr>
          </w:p>
          <w:p w:rsidR="00676978" w:rsidRDefault="00676978">
            <w:pPr>
              <w:spacing w:after="0" w:line="240" w:lineRule="auto"/>
              <w:ind w:left="-709" w:firstLine="709"/>
              <w:rPr>
                <w:rFonts w:ascii="Times New Roman" w:hAnsi="Times New Roman" w:cs="Times New Roman"/>
                <w:sz w:val="28"/>
                <w:szCs w:val="28"/>
              </w:rPr>
            </w:pPr>
          </w:p>
          <w:p w:rsidR="00676978" w:rsidRDefault="00676978">
            <w:pPr>
              <w:spacing w:after="0" w:line="240" w:lineRule="auto"/>
              <w:ind w:left="-709" w:firstLine="709"/>
              <w:rPr>
                <w:rFonts w:ascii="Times New Roman" w:hAnsi="Times New Roman" w:cs="Times New Roman"/>
                <w:sz w:val="28"/>
                <w:szCs w:val="28"/>
              </w:rPr>
            </w:pPr>
          </w:p>
          <w:p w:rsidR="00676978" w:rsidRDefault="00676978">
            <w:pPr>
              <w:spacing w:after="0" w:line="240" w:lineRule="auto"/>
              <w:ind w:left="-709" w:firstLine="709"/>
              <w:rPr>
                <w:rFonts w:ascii="Times New Roman" w:hAnsi="Times New Roman" w:cs="Times New Roman"/>
                <w:sz w:val="28"/>
                <w:szCs w:val="28"/>
              </w:rPr>
            </w:pPr>
          </w:p>
          <w:p w:rsidR="00676978" w:rsidRDefault="00676978">
            <w:pPr>
              <w:spacing w:after="0" w:line="240" w:lineRule="auto"/>
              <w:ind w:left="-709" w:firstLine="709"/>
              <w:rPr>
                <w:rFonts w:ascii="Times New Roman" w:hAnsi="Times New Roman" w:cs="Times New Roman"/>
                <w:sz w:val="28"/>
                <w:szCs w:val="28"/>
              </w:rPr>
            </w:pPr>
          </w:p>
          <w:p w:rsidR="00676978" w:rsidRDefault="00676978">
            <w:pPr>
              <w:suppressAutoHyphens/>
              <w:spacing w:after="0" w:line="240" w:lineRule="auto"/>
              <w:ind w:left="-709" w:firstLine="709"/>
              <w:rPr>
                <w:rFonts w:ascii="Times New Roman" w:hAnsi="Times New Roman" w:cs="Times New Roman"/>
                <w:sz w:val="28"/>
                <w:szCs w:val="28"/>
                <w:lang w:eastAsia="ar-SA"/>
              </w:rPr>
            </w:pPr>
          </w:p>
        </w:tc>
      </w:tr>
    </w:tbl>
    <w:p w:rsidR="00634144" w:rsidRDefault="00634144" w:rsidP="009E11F9">
      <w:pPr>
        <w:spacing w:after="0" w:line="240" w:lineRule="auto"/>
      </w:pPr>
    </w:p>
    <w:sectPr w:rsidR="00634144" w:rsidSect="00676978">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54E06"/>
    <w:multiLevelType w:val="hybridMultilevel"/>
    <w:tmpl w:val="CBF4DD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4A7A686E"/>
    <w:multiLevelType w:val="hybridMultilevel"/>
    <w:tmpl w:val="2EBE9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3F23AE1"/>
    <w:multiLevelType w:val="hybridMultilevel"/>
    <w:tmpl w:val="1884F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48B7D39"/>
    <w:multiLevelType w:val="hybridMultilevel"/>
    <w:tmpl w:val="BA889F04"/>
    <w:lvl w:ilvl="0" w:tplc="0FEE6FCE">
      <w:numFmt w:val="bullet"/>
      <w:lvlText w:val="•"/>
      <w:lvlJc w:val="left"/>
      <w:pPr>
        <w:ind w:left="1500" w:hanging="114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5E642E6"/>
    <w:multiLevelType w:val="hybridMultilevel"/>
    <w:tmpl w:val="822C5E84"/>
    <w:lvl w:ilvl="0" w:tplc="04190001">
      <w:start w:val="1"/>
      <w:numFmt w:val="bullet"/>
      <w:lvlText w:val=""/>
      <w:lvlJc w:val="left"/>
      <w:pPr>
        <w:tabs>
          <w:tab w:val="num" w:pos="722"/>
        </w:tabs>
        <w:ind w:left="722" w:hanging="360"/>
      </w:pPr>
      <w:rPr>
        <w:rFonts w:ascii="Symbol" w:hAnsi="Symbol" w:hint="default"/>
      </w:rPr>
    </w:lvl>
    <w:lvl w:ilvl="1" w:tplc="04190003">
      <w:start w:val="1"/>
      <w:numFmt w:val="bullet"/>
      <w:lvlText w:val="o"/>
      <w:lvlJc w:val="left"/>
      <w:pPr>
        <w:tabs>
          <w:tab w:val="num" w:pos="1442"/>
        </w:tabs>
        <w:ind w:left="1442" w:hanging="360"/>
      </w:pPr>
      <w:rPr>
        <w:rFonts w:ascii="Courier New" w:hAnsi="Courier New" w:cs="Courier New" w:hint="default"/>
      </w:rPr>
    </w:lvl>
    <w:lvl w:ilvl="2" w:tplc="04190005">
      <w:start w:val="1"/>
      <w:numFmt w:val="bullet"/>
      <w:lvlText w:val=""/>
      <w:lvlJc w:val="left"/>
      <w:pPr>
        <w:tabs>
          <w:tab w:val="num" w:pos="2162"/>
        </w:tabs>
        <w:ind w:left="2162" w:hanging="360"/>
      </w:pPr>
      <w:rPr>
        <w:rFonts w:ascii="Wingdings" w:hAnsi="Wingdings" w:hint="default"/>
      </w:rPr>
    </w:lvl>
    <w:lvl w:ilvl="3" w:tplc="04190001">
      <w:start w:val="1"/>
      <w:numFmt w:val="bullet"/>
      <w:lvlText w:val=""/>
      <w:lvlJc w:val="left"/>
      <w:pPr>
        <w:tabs>
          <w:tab w:val="num" w:pos="2882"/>
        </w:tabs>
        <w:ind w:left="2882" w:hanging="360"/>
      </w:pPr>
      <w:rPr>
        <w:rFonts w:ascii="Symbol" w:hAnsi="Symbol" w:hint="default"/>
      </w:rPr>
    </w:lvl>
    <w:lvl w:ilvl="4" w:tplc="04190003">
      <w:start w:val="1"/>
      <w:numFmt w:val="bullet"/>
      <w:lvlText w:val="o"/>
      <w:lvlJc w:val="left"/>
      <w:pPr>
        <w:tabs>
          <w:tab w:val="num" w:pos="3602"/>
        </w:tabs>
        <w:ind w:left="3602" w:hanging="360"/>
      </w:pPr>
      <w:rPr>
        <w:rFonts w:ascii="Courier New" w:hAnsi="Courier New" w:cs="Courier New" w:hint="default"/>
      </w:rPr>
    </w:lvl>
    <w:lvl w:ilvl="5" w:tplc="04190005">
      <w:start w:val="1"/>
      <w:numFmt w:val="bullet"/>
      <w:lvlText w:val=""/>
      <w:lvlJc w:val="left"/>
      <w:pPr>
        <w:tabs>
          <w:tab w:val="num" w:pos="4322"/>
        </w:tabs>
        <w:ind w:left="4322" w:hanging="360"/>
      </w:pPr>
      <w:rPr>
        <w:rFonts w:ascii="Wingdings" w:hAnsi="Wingdings" w:hint="default"/>
      </w:rPr>
    </w:lvl>
    <w:lvl w:ilvl="6" w:tplc="04190001">
      <w:start w:val="1"/>
      <w:numFmt w:val="bullet"/>
      <w:lvlText w:val=""/>
      <w:lvlJc w:val="left"/>
      <w:pPr>
        <w:tabs>
          <w:tab w:val="num" w:pos="5042"/>
        </w:tabs>
        <w:ind w:left="5042" w:hanging="360"/>
      </w:pPr>
      <w:rPr>
        <w:rFonts w:ascii="Symbol" w:hAnsi="Symbol" w:hint="default"/>
      </w:rPr>
    </w:lvl>
    <w:lvl w:ilvl="7" w:tplc="04190003">
      <w:start w:val="1"/>
      <w:numFmt w:val="bullet"/>
      <w:lvlText w:val="o"/>
      <w:lvlJc w:val="left"/>
      <w:pPr>
        <w:tabs>
          <w:tab w:val="num" w:pos="5762"/>
        </w:tabs>
        <w:ind w:left="5762" w:hanging="360"/>
      </w:pPr>
      <w:rPr>
        <w:rFonts w:ascii="Courier New" w:hAnsi="Courier New" w:cs="Courier New" w:hint="default"/>
      </w:rPr>
    </w:lvl>
    <w:lvl w:ilvl="8" w:tplc="04190005">
      <w:start w:val="1"/>
      <w:numFmt w:val="bullet"/>
      <w:lvlText w:val=""/>
      <w:lvlJc w:val="left"/>
      <w:pPr>
        <w:tabs>
          <w:tab w:val="num" w:pos="6482"/>
        </w:tabs>
        <w:ind w:left="6482"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8E791D"/>
    <w:rsid w:val="00011D46"/>
    <w:rsid w:val="00034AA9"/>
    <w:rsid w:val="000A025C"/>
    <w:rsid w:val="000E563F"/>
    <w:rsid w:val="00105DFC"/>
    <w:rsid w:val="00126A23"/>
    <w:rsid w:val="001272E6"/>
    <w:rsid w:val="001468B8"/>
    <w:rsid w:val="00174D34"/>
    <w:rsid w:val="001C229E"/>
    <w:rsid w:val="001D123C"/>
    <w:rsid w:val="001E4511"/>
    <w:rsid w:val="002140F9"/>
    <w:rsid w:val="002840D9"/>
    <w:rsid w:val="002961A4"/>
    <w:rsid w:val="002F6850"/>
    <w:rsid w:val="00391C17"/>
    <w:rsid w:val="003D552B"/>
    <w:rsid w:val="00452091"/>
    <w:rsid w:val="004C6A14"/>
    <w:rsid w:val="00556761"/>
    <w:rsid w:val="00565266"/>
    <w:rsid w:val="005C5093"/>
    <w:rsid w:val="0061018E"/>
    <w:rsid w:val="00634144"/>
    <w:rsid w:val="00676978"/>
    <w:rsid w:val="00690D1D"/>
    <w:rsid w:val="006A7C4A"/>
    <w:rsid w:val="00732454"/>
    <w:rsid w:val="0073369B"/>
    <w:rsid w:val="007C25AA"/>
    <w:rsid w:val="008159DA"/>
    <w:rsid w:val="008E791D"/>
    <w:rsid w:val="008F323B"/>
    <w:rsid w:val="00980FBA"/>
    <w:rsid w:val="009872F4"/>
    <w:rsid w:val="0099111E"/>
    <w:rsid w:val="009E11F9"/>
    <w:rsid w:val="00AC3720"/>
    <w:rsid w:val="00AF2DAE"/>
    <w:rsid w:val="00AF5BCF"/>
    <w:rsid w:val="00B00546"/>
    <w:rsid w:val="00B40D30"/>
    <w:rsid w:val="00B721DD"/>
    <w:rsid w:val="00BB3A32"/>
    <w:rsid w:val="00C270AA"/>
    <w:rsid w:val="00C61E44"/>
    <w:rsid w:val="00C80162"/>
    <w:rsid w:val="00CF4E51"/>
    <w:rsid w:val="00FA4845"/>
    <w:rsid w:val="00FA5B10"/>
    <w:rsid w:val="00FE4B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BA1"/>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105DFC"/>
    <w:rPr>
      <w:color w:val="0000FF"/>
      <w:u w:val="single"/>
    </w:rPr>
  </w:style>
  <w:style w:type="paragraph" w:customStyle="1" w:styleId="1">
    <w:name w:val="Название объекта1"/>
    <w:basedOn w:val="a"/>
    <w:next w:val="a"/>
    <w:rsid w:val="00732454"/>
    <w:pPr>
      <w:suppressAutoHyphens/>
      <w:spacing w:after="0" w:line="240" w:lineRule="auto"/>
    </w:pPr>
    <w:rPr>
      <w:rFonts w:ascii="Times New Roman" w:eastAsia="Times New Roman" w:hAnsi="Times New Roman" w:cs="Times New Roman"/>
      <w:b/>
      <w:bCs/>
      <w:sz w:val="20"/>
      <w:szCs w:val="20"/>
      <w:lang w:eastAsia="ar-SA"/>
    </w:rPr>
  </w:style>
  <w:style w:type="table" w:styleId="a4">
    <w:name w:val="Table Grid"/>
    <w:basedOn w:val="a1"/>
    <w:rsid w:val="009872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690D1D"/>
    <w:pPr>
      <w:ind w:left="720"/>
      <w:contextualSpacing/>
    </w:pPr>
  </w:style>
  <w:style w:type="paragraph" w:customStyle="1" w:styleId="Style13">
    <w:name w:val="Style13"/>
    <w:basedOn w:val="a"/>
    <w:uiPriority w:val="99"/>
    <w:rsid w:val="001E4511"/>
    <w:pPr>
      <w:widowControl w:val="0"/>
      <w:autoSpaceDE w:val="0"/>
      <w:autoSpaceDN w:val="0"/>
      <w:adjustRightInd w:val="0"/>
      <w:spacing w:after="0" w:line="341" w:lineRule="exact"/>
      <w:ind w:firstLine="283"/>
    </w:pPr>
    <w:rPr>
      <w:rFonts w:ascii="Bookman Old Style" w:eastAsiaTheme="minorEastAsia" w:hAnsi="Bookman Old Style" w:cstheme="minorBidi"/>
      <w:sz w:val="24"/>
      <w:szCs w:val="24"/>
      <w:lang w:eastAsia="ru-RU"/>
    </w:rPr>
  </w:style>
  <w:style w:type="paragraph" w:customStyle="1" w:styleId="Style14">
    <w:name w:val="Style14"/>
    <w:basedOn w:val="a"/>
    <w:uiPriority w:val="99"/>
    <w:rsid w:val="001E4511"/>
    <w:pPr>
      <w:widowControl w:val="0"/>
      <w:autoSpaceDE w:val="0"/>
      <w:autoSpaceDN w:val="0"/>
      <w:adjustRightInd w:val="0"/>
      <w:spacing w:after="0" w:line="240" w:lineRule="auto"/>
    </w:pPr>
    <w:rPr>
      <w:rFonts w:ascii="Bookman Old Style" w:eastAsiaTheme="minorEastAsia" w:hAnsi="Bookman Old Style" w:cstheme="minorBidi"/>
      <w:sz w:val="24"/>
      <w:szCs w:val="24"/>
      <w:lang w:eastAsia="ru-RU"/>
    </w:rPr>
  </w:style>
  <w:style w:type="paragraph" w:customStyle="1" w:styleId="Style15">
    <w:name w:val="Style15"/>
    <w:basedOn w:val="a"/>
    <w:uiPriority w:val="99"/>
    <w:rsid w:val="001E4511"/>
    <w:pPr>
      <w:widowControl w:val="0"/>
      <w:autoSpaceDE w:val="0"/>
      <w:autoSpaceDN w:val="0"/>
      <w:adjustRightInd w:val="0"/>
      <w:spacing w:after="0" w:line="240" w:lineRule="auto"/>
    </w:pPr>
    <w:rPr>
      <w:rFonts w:ascii="Bookman Old Style" w:eastAsiaTheme="minorEastAsia" w:hAnsi="Bookman Old Style" w:cstheme="minorBidi"/>
      <w:sz w:val="24"/>
      <w:szCs w:val="24"/>
      <w:lang w:eastAsia="ru-RU"/>
    </w:rPr>
  </w:style>
  <w:style w:type="character" w:customStyle="1" w:styleId="FontStyle32">
    <w:name w:val="Font Style32"/>
    <w:basedOn w:val="a0"/>
    <w:uiPriority w:val="99"/>
    <w:rsid w:val="001E4511"/>
    <w:rPr>
      <w:rFonts w:ascii="Microsoft Sans Serif" w:hAnsi="Microsoft Sans Serif" w:cs="Microsoft Sans Serif"/>
      <w:sz w:val="20"/>
      <w:szCs w:val="20"/>
    </w:rPr>
  </w:style>
  <w:style w:type="character" w:customStyle="1" w:styleId="FontStyle33">
    <w:name w:val="Font Style33"/>
    <w:basedOn w:val="a0"/>
    <w:uiPriority w:val="99"/>
    <w:rsid w:val="001E4511"/>
    <w:rPr>
      <w:rFonts w:ascii="Bookman Old Style" w:hAnsi="Bookman Old Style" w:cs="Bookman Old Style"/>
      <w:sz w:val="10"/>
      <w:szCs w:val="10"/>
    </w:rPr>
  </w:style>
  <w:style w:type="character" w:customStyle="1" w:styleId="FontStyle34">
    <w:name w:val="Font Style34"/>
    <w:basedOn w:val="a0"/>
    <w:uiPriority w:val="99"/>
    <w:rsid w:val="001E4511"/>
    <w:rPr>
      <w:rFonts w:ascii="Cambria" w:hAnsi="Cambria" w:cs="Cambria"/>
      <w:spacing w:val="20"/>
      <w:sz w:val="8"/>
      <w:szCs w:val="8"/>
    </w:rPr>
  </w:style>
  <w:style w:type="character" w:styleId="a6">
    <w:name w:val="Emphasis"/>
    <w:basedOn w:val="a0"/>
    <w:uiPriority w:val="20"/>
    <w:qFormat/>
    <w:rsid w:val="001272E6"/>
    <w:rPr>
      <w:i/>
      <w:iCs/>
    </w:rPr>
  </w:style>
  <w:style w:type="paragraph" w:styleId="a7">
    <w:name w:val="No Spacing"/>
    <w:uiPriority w:val="1"/>
    <w:qFormat/>
    <w:rsid w:val="00565266"/>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DFC"/>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105DFC"/>
    <w:rPr>
      <w:color w:val="0000FF"/>
      <w:u w:val="single"/>
    </w:rPr>
  </w:style>
  <w:style w:type="paragraph" w:customStyle="1" w:styleId="1">
    <w:name w:val="Название объекта1"/>
    <w:basedOn w:val="a"/>
    <w:next w:val="a"/>
    <w:rsid w:val="00732454"/>
    <w:pPr>
      <w:suppressAutoHyphens/>
      <w:spacing w:after="0" w:line="240" w:lineRule="auto"/>
    </w:pPr>
    <w:rPr>
      <w:rFonts w:ascii="Times New Roman" w:eastAsia="Times New Roman" w:hAnsi="Times New Roman" w:cs="Times New Roman"/>
      <w:b/>
      <w:bCs/>
      <w:sz w:val="20"/>
      <w:szCs w:val="20"/>
      <w:lang w:eastAsia="ar-SA"/>
    </w:rPr>
  </w:style>
</w:styles>
</file>

<file path=word/webSettings.xml><?xml version="1.0" encoding="utf-8"?>
<w:webSettings xmlns:r="http://schemas.openxmlformats.org/officeDocument/2006/relationships" xmlns:w="http://schemas.openxmlformats.org/wordprocessingml/2006/main">
  <w:divs>
    <w:div w:id="120996286">
      <w:bodyDiv w:val="1"/>
      <w:marLeft w:val="0"/>
      <w:marRight w:val="0"/>
      <w:marTop w:val="0"/>
      <w:marBottom w:val="0"/>
      <w:divBdr>
        <w:top w:val="none" w:sz="0" w:space="0" w:color="auto"/>
        <w:left w:val="none" w:sz="0" w:space="0" w:color="auto"/>
        <w:bottom w:val="none" w:sz="0" w:space="0" w:color="auto"/>
        <w:right w:val="none" w:sz="0" w:space="0" w:color="auto"/>
      </w:divBdr>
    </w:div>
    <w:div w:id="132060211">
      <w:bodyDiv w:val="1"/>
      <w:marLeft w:val="0"/>
      <w:marRight w:val="0"/>
      <w:marTop w:val="0"/>
      <w:marBottom w:val="0"/>
      <w:divBdr>
        <w:top w:val="none" w:sz="0" w:space="0" w:color="auto"/>
        <w:left w:val="none" w:sz="0" w:space="0" w:color="auto"/>
        <w:bottom w:val="none" w:sz="0" w:space="0" w:color="auto"/>
        <w:right w:val="none" w:sz="0" w:space="0" w:color="auto"/>
      </w:divBdr>
    </w:div>
    <w:div w:id="189998375">
      <w:bodyDiv w:val="1"/>
      <w:marLeft w:val="0"/>
      <w:marRight w:val="0"/>
      <w:marTop w:val="0"/>
      <w:marBottom w:val="0"/>
      <w:divBdr>
        <w:top w:val="none" w:sz="0" w:space="0" w:color="auto"/>
        <w:left w:val="none" w:sz="0" w:space="0" w:color="auto"/>
        <w:bottom w:val="none" w:sz="0" w:space="0" w:color="auto"/>
        <w:right w:val="none" w:sz="0" w:space="0" w:color="auto"/>
      </w:divBdr>
    </w:div>
    <w:div w:id="361904607">
      <w:bodyDiv w:val="1"/>
      <w:marLeft w:val="0"/>
      <w:marRight w:val="0"/>
      <w:marTop w:val="0"/>
      <w:marBottom w:val="0"/>
      <w:divBdr>
        <w:top w:val="none" w:sz="0" w:space="0" w:color="auto"/>
        <w:left w:val="none" w:sz="0" w:space="0" w:color="auto"/>
        <w:bottom w:val="none" w:sz="0" w:space="0" w:color="auto"/>
        <w:right w:val="none" w:sz="0" w:space="0" w:color="auto"/>
      </w:divBdr>
    </w:div>
    <w:div w:id="449321395">
      <w:bodyDiv w:val="1"/>
      <w:marLeft w:val="0"/>
      <w:marRight w:val="0"/>
      <w:marTop w:val="0"/>
      <w:marBottom w:val="0"/>
      <w:divBdr>
        <w:top w:val="none" w:sz="0" w:space="0" w:color="auto"/>
        <w:left w:val="none" w:sz="0" w:space="0" w:color="auto"/>
        <w:bottom w:val="none" w:sz="0" w:space="0" w:color="auto"/>
        <w:right w:val="none" w:sz="0" w:space="0" w:color="auto"/>
      </w:divBdr>
    </w:div>
    <w:div w:id="455370708">
      <w:bodyDiv w:val="1"/>
      <w:marLeft w:val="0"/>
      <w:marRight w:val="0"/>
      <w:marTop w:val="0"/>
      <w:marBottom w:val="0"/>
      <w:divBdr>
        <w:top w:val="none" w:sz="0" w:space="0" w:color="auto"/>
        <w:left w:val="none" w:sz="0" w:space="0" w:color="auto"/>
        <w:bottom w:val="none" w:sz="0" w:space="0" w:color="auto"/>
        <w:right w:val="none" w:sz="0" w:space="0" w:color="auto"/>
      </w:divBdr>
    </w:div>
    <w:div w:id="598680951">
      <w:bodyDiv w:val="1"/>
      <w:marLeft w:val="0"/>
      <w:marRight w:val="0"/>
      <w:marTop w:val="0"/>
      <w:marBottom w:val="0"/>
      <w:divBdr>
        <w:top w:val="none" w:sz="0" w:space="0" w:color="auto"/>
        <w:left w:val="none" w:sz="0" w:space="0" w:color="auto"/>
        <w:bottom w:val="none" w:sz="0" w:space="0" w:color="auto"/>
        <w:right w:val="none" w:sz="0" w:space="0" w:color="auto"/>
      </w:divBdr>
    </w:div>
    <w:div w:id="758251736">
      <w:bodyDiv w:val="1"/>
      <w:marLeft w:val="0"/>
      <w:marRight w:val="0"/>
      <w:marTop w:val="0"/>
      <w:marBottom w:val="0"/>
      <w:divBdr>
        <w:top w:val="none" w:sz="0" w:space="0" w:color="auto"/>
        <w:left w:val="none" w:sz="0" w:space="0" w:color="auto"/>
        <w:bottom w:val="none" w:sz="0" w:space="0" w:color="auto"/>
        <w:right w:val="none" w:sz="0" w:space="0" w:color="auto"/>
      </w:divBdr>
    </w:div>
    <w:div w:id="1154495769">
      <w:bodyDiv w:val="1"/>
      <w:marLeft w:val="0"/>
      <w:marRight w:val="0"/>
      <w:marTop w:val="0"/>
      <w:marBottom w:val="0"/>
      <w:divBdr>
        <w:top w:val="none" w:sz="0" w:space="0" w:color="auto"/>
        <w:left w:val="none" w:sz="0" w:space="0" w:color="auto"/>
        <w:bottom w:val="none" w:sz="0" w:space="0" w:color="auto"/>
        <w:right w:val="none" w:sz="0" w:space="0" w:color="auto"/>
      </w:divBdr>
    </w:div>
    <w:div w:id="1235429487">
      <w:bodyDiv w:val="1"/>
      <w:marLeft w:val="0"/>
      <w:marRight w:val="0"/>
      <w:marTop w:val="0"/>
      <w:marBottom w:val="0"/>
      <w:divBdr>
        <w:top w:val="none" w:sz="0" w:space="0" w:color="auto"/>
        <w:left w:val="none" w:sz="0" w:space="0" w:color="auto"/>
        <w:bottom w:val="none" w:sz="0" w:space="0" w:color="auto"/>
        <w:right w:val="none" w:sz="0" w:space="0" w:color="auto"/>
      </w:divBdr>
    </w:div>
    <w:div w:id="1397121645">
      <w:bodyDiv w:val="1"/>
      <w:marLeft w:val="0"/>
      <w:marRight w:val="0"/>
      <w:marTop w:val="0"/>
      <w:marBottom w:val="0"/>
      <w:divBdr>
        <w:top w:val="none" w:sz="0" w:space="0" w:color="auto"/>
        <w:left w:val="none" w:sz="0" w:space="0" w:color="auto"/>
        <w:bottom w:val="none" w:sz="0" w:space="0" w:color="auto"/>
        <w:right w:val="none" w:sz="0" w:space="0" w:color="auto"/>
      </w:divBdr>
    </w:div>
    <w:div w:id="1537354686">
      <w:bodyDiv w:val="1"/>
      <w:marLeft w:val="0"/>
      <w:marRight w:val="0"/>
      <w:marTop w:val="0"/>
      <w:marBottom w:val="0"/>
      <w:divBdr>
        <w:top w:val="none" w:sz="0" w:space="0" w:color="auto"/>
        <w:left w:val="none" w:sz="0" w:space="0" w:color="auto"/>
        <w:bottom w:val="none" w:sz="0" w:space="0" w:color="auto"/>
        <w:right w:val="none" w:sz="0" w:space="0" w:color="auto"/>
      </w:divBdr>
    </w:div>
    <w:div w:id="1551187109">
      <w:bodyDiv w:val="1"/>
      <w:marLeft w:val="0"/>
      <w:marRight w:val="0"/>
      <w:marTop w:val="0"/>
      <w:marBottom w:val="0"/>
      <w:divBdr>
        <w:top w:val="none" w:sz="0" w:space="0" w:color="auto"/>
        <w:left w:val="none" w:sz="0" w:space="0" w:color="auto"/>
        <w:bottom w:val="none" w:sz="0" w:space="0" w:color="auto"/>
        <w:right w:val="none" w:sz="0" w:space="0" w:color="auto"/>
      </w:divBdr>
    </w:div>
    <w:div w:id="1617827300">
      <w:bodyDiv w:val="1"/>
      <w:marLeft w:val="0"/>
      <w:marRight w:val="0"/>
      <w:marTop w:val="0"/>
      <w:marBottom w:val="0"/>
      <w:divBdr>
        <w:top w:val="none" w:sz="0" w:space="0" w:color="auto"/>
        <w:left w:val="none" w:sz="0" w:space="0" w:color="auto"/>
        <w:bottom w:val="none" w:sz="0" w:space="0" w:color="auto"/>
        <w:right w:val="none" w:sz="0" w:space="0" w:color="auto"/>
      </w:divBdr>
    </w:div>
    <w:div w:id="1691057206">
      <w:bodyDiv w:val="1"/>
      <w:marLeft w:val="0"/>
      <w:marRight w:val="0"/>
      <w:marTop w:val="0"/>
      <w:marBottom w:val="0"/>
      <w:divBdr>
        <w:top w:val="none" w:sz="0" w:space="0" w:color="auto"/>
        <w:left w:val="none" w:sz="0" w:space="0" w:color="auto"/>
        <w:bottom w:val="none" w:sz="0" w:space="0" w:color="auto"/>
        <w:right w:val="none" w:sz="0" w:space="0" w:color="auto"/>
      </w:divBdr>
    </w:div>
    <w:div w:id="1921409349">
      <w:bodyDiv w:val="1"/>
      <w:marLeft w:val="0"/>
      <w:marRight w:val="0"/>
      <w:marTop w:val="0"/>
      <w:marBottom w:val="0"/>
      <w:divBdr>
        <w:top w:val="none" w:sz="0" w:space="0" w:color="auto"/>
        <w:left w:val="none" w:sz="0" w:space="0" w:color="auto"/>
        <w:bottom w:val="none" w:sz="0" w:space="0" w:color="auto"/>
        <w:right w:val="none" w:sz="0" w:space="0" w:color="auto"/>
      </w:divBdr>
    </w:div>
    <w:div w:id="2047095198">
      <w:bodyDiv w:val="1"/>
      <w:marLeft w:val="0"/>
      <w:marRight w:val="0"/>
      <w:marTop w:val="0"/>
      <w:marBottom w:val="0"/>
      <w:divBdr>
        <w:top w:val="none" w:sz="0" w:space="0" w:color="auto"/>
        <w:left w:val="none" w:sz="0" w:space="0" w:color="auto"/>
        <w:bottom w:val="none" w:sz="0" w:space="0" w:color="auto"/>
        <w:right w:val="none" w:sz="0" w:space="0" w:color="auto"/>
      </w:divBdr>
    </w:div>
    <w:div w:id="2065642279">
      <w:bodyDiv w:val="1"/>
      <w:marLeft w:val="0"/>
      <w:marRight w:val="0"/>
      <w:marTop w:val="0"/>
      <w:marBottom w:val="0"/>
      <w:divBdr>
        <w:top w:val="none" w:sz="0" w:space="0" w:color="auto"/>
        <w:left w:val="none" w:sz="0" w:space="0" w:color="auto"/>
        <w:bottom w:val="none" w:sz="0" w:space="0" w:color="auto"/>
        <w:right w:val="none" w:sz="0" w:space="0" w:color="auto"/>
      </w:divBdr>
    </w:div>
    <w:div w:id="212692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9C3FA-2E1B-468E-96DC-F1806D7F3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1610</Words>
  <Characters>9178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Начальник отдела</cp:lastModifiedBy>
  <cp:revision>3</cp:revision>
  <dcterms:created xsi:type="dcterms:W3CDTF">2013-10-12T20:34:00Z</dcterms:created>
  <dcterms:modified xsi:type="dcterms:W3CDTF">2013-10-12T20:42:00Z</dcterms:modified>
</cp:coreProperties>
</file>