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DC" w:rsidRPr="007820BB" w:rsidRDefault="00A75DDC" w:rsidP="00E273E0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820BB">
        <w:rPr>
          <w:b/>
          <w:sz w:val="28"/>
          <w:szCs w:val="28"/>
        </w:rPr>
        <w:t>ОТЧЕТ</w:t>
      </w:r>
    </w:p>
    <w:p w:rsidR="00A75DDC" w:rsidRPr="007820BB" w:rsidRDefault="00A75DDC" w:rsidP="00230820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7820BB">
        <w:rPr>
          <w:b/>
          <w:sz w:val="28"/>
          <w:szCs w:val="28"/>
        </w:rPr>
        <w:t xml:space="preserve">о работе учителя-логопеда </w:t>
      </w:r>
      <w:r w:rsidR="00944DE3" w:rsidRPr="007820BB">
        <w:rPr>
          <w:b/>
          <w:sz w:val="28"/>
          <w:szCs w:val="28"/>
        </w:rPr>
        <w:t xml:space="preserve">МКДОУ Д/с 7 с. </w:t>
      </w:r>
      <w:proofErr w:type="gramStart"/>
      <w:r w:rsidR="00944DE3" w:rsidRPr="007820BB">
        <w:rPr>
          <w:b/>
          <w:sz w:val="28"/>
          <w:szCs w:val="28"/>
        </w:rPr>
        <w:t>Красное</w:t>
      </w:r>
      <w:proofErr w:type="gramEnd"/>
      <w:r w:rsidR="00944DE3" w:rsidRPr="007820BB">
        <w:rPr>
          <w:b/>
          <w:sz w:val="28"/>
          <w:szCs w:val="28"/>
        </w:rPr>
        <w:t xml:space="preserve"> </w:t>
      </w:r>
      <w:r w:rsidR="00944DE3" w:rsidRPr="007820BB">
        <w:rPr>
          <w:b/>
          <w:sz w:val="28"/>
          <w:szCs w:val="28"/>
        </w:rPr>
        <w:br/>
        <w:t xml:space="preserve"> </w:t>
      </w:r>
      <w:proofErr w:type="spellStart"/>
      <w:r w:rsidR="00944DE3" w:rsidRPr="007820BB">
        <w:rPr>
          <w:b/>
          <w:sz w:val="28"/>
          <w:szCs w:val="28"/>
        </w:rPr>
        <w:t>Пархомчук</w:t>
      </w:r>
      <w:proofErr w:type="spellEnd"/>
      <w:r w:rsidR="00944DE3" w:rsidRPr="007820BB">
        <w:rPr>
          <w:b/>
          <w:sz w:val="28"/>
          <w:szCs w:val="28"/>
        </w:rPr>
        <w:t xml:space="preserve"> Светланы Сергеевны</w:t>
      </w:r>
    </w:p>
    <w:p w:rsidR="00A75DDC" w:rsidRPr="007820BB" w:rsidRDefault="00A75DDC" w:rsidP="00230820">
      <w:pPr>
        <w:spacing w:before="100" w:beforeAutospacing="1" w:after="100" w:afterAutospacing="1"/>
        <w:ind w:firstLine="567"/>
        <w:contextualSpacing/>
        <w:jc w:val="center"/>
        <w:rPr>
          <w:b/>
          <w:sz w:val="28"/>
          <w:szCs w:val="28"/>
        </w:rPr>
      </w:pPr>
      <w:r w:rsidRPr="007820BB">
        <w:rPr>
          <w:b/>
          <w:sz w:val="28"/>
          <w:szCs w:val="28"/>
        </w:rPr>
        <w:t>в 201</w:t>
      </w:r>
      <w:r w:rsidR="00944DE3" w:rsidRPr="007820BB">
        <w:rPr>
          <w:b/>
          <w:sz w:val="28"/>
          <w:szCs w:val="28"/>
        </w:rPr>
        <w:t>1</w:t>
      </w:r>
      <w:r w:rsidRPr="007820BB">
        <w:rPr>
          <w:b/>
          <w:sz w:val="28"/>
          <w:szCs w:val="28"/>
        </w:rPr>
        <w:t xml:space="preserve"> - 201</w:t>
      </w:r>
      <w:r w:rsidR="00944DE3" w:rsidRPr="007820BB">
        <w:rPr>
          <w:b/>
          <w:sz w:val="28"/>
          <w:szCs w:val="28"/>
        </w:rPr>
        <w:t>2</w:t>
      </w:r>
      <w:r w:rsidRPr="007820BB">
        <w:rPr>
          <w:b/>
          <w:sz w:val="28"/>
          <w:szCs w:val="28"/>
        </w:rPr>
        <w:t xml:space="preserve"> учебном году</w:t>
      </w:r>
    </w:p>
    <w:p w:rsidR="007820BB" w:rsidRPr="00230820" w:rsidRDefault="00A75DDC" w:rsidP="00230820">
      <w:pPr>
        <w:pStyle w:val="a4"/>
        <w:numPr>
          <w:ilvl w:val="0"/>
          <w:numId w:val="8"/>
        </w:numPr>
        <w:spacing w:before="100" w:beforeAutospacing="1" w:after="100" w:afterAutospacing="1"/>
        <w:ind w:left="0" w:firstLine="567"/>
        <w:jc w:val="both"/>
        <w:rPr>
          <w:b/>
          <w:i/>
        </w:rPr>
      </w:pPr>
      <w:r w:rsidRPr="00230820">
        <w:rPr>
          <w:b/>
          <w:i/>
        </w:rPr>
        <w:t>Организационное, диагностическое и корре</w:t>
      </w:r>
      <w:r w:rsidR="007820BB" w:rsidRPr="00230820">
        <w:rPr>
          <w:b/>
          <w:i/>
        </w:rPr>
        <w:t>кционно-развивающее направления.</w:t>
      </w:r>
    </w:p>
    <w:p w:rsidR="007820BB" w:rsidRDefault="00A75DDC" w:rsidP="00230820">
      <w:pPr>
        <w:pStyle w:val="a4"/>
        <w:spacing w:before="100" w:beforeAutospacing="1" w:after="100" w:afterAutospacing="1"/>
        <w:ind w:left="0" w:firstLine="567"/>
        <w:jc w:val="both"/>
      </w:pPr>
      <w:r w:rsidRPr="007820BB">
        <w:t>В период с 1 по 15 сентября 201</w:t>
      </w:r>
      <w:r w:rsidR="00944DE3" w:rsidRPr="007820BB">
        <w:t>1</w:t>
      </w:r>
      <w:r w:rsidRPr="007820BB">
        <w:t xml:space="preserve"> г. было  проведено первичное логопедическое обследование  детей подготовительн</w:t>
      </w:r>
      <w:r w:rsidR="00944DE3" w:rsidRPr="007820BB">
        <w:t>ой и старшей  групп</w:t>
      </w:r>
      <w:r w:rsidRPr="007820BB">
        <w:t>.</w:t>
      </w:r>
    </w:p>
    <w:p w:rsidR="007820BB" w:rsidRDefault="00A75DDC" w:rsidP="00230820">
      <w:pPr>
        <w:pStyle w:val="a4"/>
        <w:spacing w:before="100" w:beforeAutospacing="1" w:after="100" w:afterAutospacing="1"/>
        <w:ind w:left="0" w:firstLine="567"/>
        <w:jc w:val="both"/>
      </w:pPr>
      <w:r w:rsidRPr="007820BB">
        <w:t>На основании результатов углубленного логопедического обследования всех компонентов речи, на логопедическ</w:t>
      </w:r>
      <w:r w:rsidR="00944DE3" w:rsidRPr="007820BB">
        <w:t>ие</w:t>
      </w:r>
      <w:r w:rsidRPr="007820BB">
        <w:t xml:space="preserve"> </w:t>
      </w:r>
      <w:r w:rsidR="00944DE3" w:rsidRPr="007820BB">
        <w:t xml:space="preserve">занятия </w:t>
      </w:r>
      <w:r w:rsidRPr="007820BB">
        <w:t xml:space="preserve"> зачислены </w:t>
      </w:r>
      <w:r w:rsidR="00944DE3" w:rsidRPr="007820BB">
        <w:t>12</w:t>
      </w:r>
      <w:r w:rsidRPr="007820BB">
        <w:t xml:space="preserve"> детей: </w:t>
      </w:r>
      <w:r w:rsidR="00944DE3" w:rsidRPr="007820BB">
        <w:t>6</w:t>
      </w:r>
      <w:r w:rsidRPr="007820BB">
        <w:t xml:space="preserve"> – воспитанники подготовительн</w:t>
      </w:r>
      <w:r w:rsidR="00944DE3" w:rsidRPr="007820BB">
        <w:t>ой</w:t>
      </w:r>
      <w:r w:rsidRPr="007820BB">
        <w:t xml:space="preserve"> групп</w:t>
      </w:r>
      <w:r w:rsidR="00944DE3" w:rsidRPr="007820BB">
        <w:t xml:space="preserve">ы </w:t>
      </w:r>
      <w:r w:rsidRPr="007820BB">
        <w:t xml:space="preserve"> и 6 – дети старш</w:t>
      </w:r>
      <w:r w:rsidR="00944DE3" w:rsidRPr="007820BB">
        <w:t>ей</w:t>
      </w:r>
      <w:r w:rsidRPr="007820BB">
        <w:t xml:space="preserve"> групп</w:t>
      </w:r>
      <w:r w:rsidR="00944DE3" w:rsidRPr="007820BB">
        <w:t>ы</w:t>
      </w:r>
      <w:r w:rsidRPr="007820BB">
        <w:t>, имеющи</w:t>
      </w:r>
      <w:r w:rsidR="00944DE3" w:rsidRPr="007820BB">
        <w:t>е</w:t>
      </w:r>
      <w:r w:rsidRPr="007820BB">
        <w:t xml:space="preserve"> общее недоразвитие речи</w:t>
      </w:r>
      <w:r w:rsidR="00944DE3" w:rsidRPr="007820BB">
        <w:t xml:space="preserve"> 2 – 3 уровня и </w:t>
      </w:r>
      <w:proofErr w:type="spellStart"/>
      <w:r w:rsidR="00944DE3" w:rsidRPr="007820BB">
        <w:t>дислалию</w:t>
      </w:r>
      <w:proofErr w:type="spellEnd"/>
      <w:r w:rsidRPr="007820BB">
        <w:t>. Выявление уровня актуального речевого развития детей, зачисленных на логопедические занятия</w:t>
      </w:r>
      <w:r w:rsidR="00944DE3" w:rsidRPr="007820BB">
        <w:t>,</w:t>
      </w:r>
      <w:r w:rsidRPr="007820BB">
        <w:t xml:space="preserve"> и обработка данных обследования для объективного логопедического заключения позволяют обобщить следующ</w:t>
      </w:r>
      <w:r w:rsidR="007820BB">
        <w:t>ие данные о дефектах речи детей:</w:t>
      </w:r>
    </w:p>
    <w:p w:rsidR="007820BB" w:rsidRDefault="00944DE3" w:rsidP="00230820">
      <w:pPr>
        <w:pStyle w:val="a4"/>
        <w:spacing w:before="100" w:beforeAutospacing="1" w:after="100" w:afterAutospacing="1"/>
        <w:ind w:left="0" w:firstLine="567"/>
        <w:jc w:val="both"/>
      </w:pPr>
      <w:proofErr w:type="spellStart"/>
      <w:r w:rsidRPr="007820BB">
        <w:t>Дислалия</w:t>
      </w:r>
      <w:proofErr w:type="spellEnd"/>
      <w:r w:rsidRPr="007820BB">
        <w:t xml:space="preserve"> </w:t>
      </w:r>
      <w:r w:rsidR="00276CC6" w:rsidRPr="007820BB">
        <w:t xml:space="preserve"> – 42</w:t>
      </w:r>
      <w:r w:rsidR="00A75DDC" w:rsidRPr="007820BB">
        <w:t xml:space="preserve">  % (из всего </w:t>
      </w:r>
      <w:r w:rsidR="00276CC6" w:rsidRPr="007820BB">
        <w:t>состава</w:t>
      </w:r>
      <w:r w:rsidR="00230820">
        <w:t>,</w:t>
      </w:r>
      <w:r w:rsidR="00276CC6" w:rsidRPr="007820BB">
        <w:t xml:space="preserve"> </w:t>
      </w:r>
      <w:proofErr w:type="gramStart"/>
      <w:r w:rsidR="00276CC6" w:rsidRPr="007820BB">
        <w:t>зачисленных</w:t>
      </w:r>
      <w:proofErr w:type="gramEnd"/>
      <w:r w:rsidR="00276CC6" w:rsidRPr="007820BB">
        <w:t xml:space="preserve"> на занятия</w:t>
      </w:r>
      <w:r w:rsidR="00A75DDC" w:rsidRPr="007820BB">
        <w:t>);</w:t>
      </w:r>
    </w:p>
    <w:p w:rsidR="00A75DDC" w:rsidRPr="007820BB" w:rsidRDefault="00276CC6" w:rsidP="00230820">
      <w:pPr>
        <w:pStyle w:val="a4"/>
        <w:spacing w:before="100" w:beforeAutospacing="1" w:after="100" w:afterAutospacing="1"/>
        <w:ind w:left="0" w:firstLine="567"/>
        <w:jc w:val="both"/>
      </w:pPr>
      <w:r w:rsidRPr="007820BB">
        <w:t>Общее недоразвитие речи – 50</w:t>
      </w:r>
      <w:r w:rsidR="00A75DDC" w:rsidRPr="007820BB">
        <w:t xml:space="preserve"> %</w:t>
      </w:r>
    </w:p>
    <w:p w:rsidR="007820BB" w:rsidRDefault="00944DE3" w:rsidP="00230820">
      <w:pPr>
        <w:spacing w:before="100" w:beforeAutospacing="1" w:after="100" w:afterAutospacing="1"/>
        <w:ind w:firstLine="567"/>
        <w:contextualSpacing/>
        <w:jc w:val="both"/>
      </w:pPr>
      <w:r w:rsidRPr="007820BB">
        <w:rPr>
          <w:noProof/>
        </w:rPr>
        <w:drawing>
          <wp:inline distT="0" distB="0" distL="0" distR="0" wp14:anchorId="5589C302" wp14:editId="210AFD7E">
            <wp:extent cx="5454503" cy="2817628"/>
            <wp:effectExtent l="0" t="0" r="1333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20BB" w:rsidRDefault="007820BB" w:rsidP="00230820">
      <w:pPr>
        <w:spacing w:before="100" w:beforeAutospacing="1" w:after="100" w:afterAutospacing="1"/>
        <w:ind w:firstLine="567"/>
        <w:contextualSpacing/>
        <w:jc w:val="both"/>
      </w:pPr>
    </w:p>
    <w:p w:rsidR="007820BB" w:rsidRDefault="00A75DDC" w:rsidP="00230820">
      <w:pPr>
        <w:spacing w:before="100" w:beforeAutospacing="1" w:after="100" w:afterAutospacing="1"/>
        <w:ind w:firstLine="567"/>
        <w:contextualSpacing/>
        <w:jc w:val="both"/>
      </w:pPr>
      <w:r w:rsidRPr="007820BB">
        <w:t xml:space="preserve">По результатам логопедического </w:t>
      </w:r>
      <w:r w:rsidR="00276CC6" w:rsidRPr="007820BB">
        <w:t>обследования были сформированы 4 подгрупп</w:t>
      </w:r>
      <w:r w:rsidR="00230820">
        <w:t>ы</w:t>
      </w:r>
      <w:r w:rsidR="00276CC6" w:rsidRPr="007820BB">
        <w:t xml:space="preserve"> от 3</w:t>
      </w:r>
      <w:r w:rsidRPr="007820BB">
        <w:t xml:space="preserve"> до 5 человек в соответствии с выявленными нарушениями звукопроизношения и с учетом психолого-педагогических особенност</w:t>
      </w:r>
      <w:r w:rsidR="00276CC6" w:rsidRPr="007820BB">
        <w:t xml:space="preserve">ей детей. Занятия проводились </w:t>
      </w:r>
      <w:r w:rsidRPr="007820BB">
        <w:t>3 ра</w:t>
      </w:r>
      <w:r w:rsidR="00FE1EBF" w:rsidRPr="007820BB">
        <w:t>за в неделю с каждой подгруппой, 1 раз в неделю с группой детей по 6 человек и по 1-2  раза в неделю индивидуально с каждым ребенком.</w:t>
      </w:r>
      <w:r w:rsidRPr="007820BB">
        <w:t xml:space="preserve"> 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 была проведена в соответствии с</w:t>
      </w:r>
      <w:r w:rsidR="00FE1EBF" w:rsidRPr="007820BB">
        <w:t xml:space="preserve"> рабочей программой учителя – логопеда и </w:t>
      </w:r>
      <w:r w:rsidRPr="007820BB">
        <w:t xml:space="preserve"> календарно</w:t>
      </w:r>
      <w:r w:rsidR="00FE1EBF" w:rsidRPr="007820BB">
        <w:t xml:space="preserve"> – </w:t>
      </w:r>
      <w:r w:rsidRPr="007820BB">
        <w:t>тематическим</w:t>
      </w:r>
      <w:r w:rsidR="00FE1EBF" w:rsidRPr="007820BB">
        <w:t xml:space="preserve"> </w:t>
      </w:r>
      <w:r w:rsidRPr="007820BB">
        <w:t xml:space="preserve"> планированием на 201</w:t>
      </w:r>
      <w:r w:rsidR="00FE1EBF" w:rsidRPr="007820BB">
        <w:t xml:space="preserve">1 – 2012 </w:t>
      </w:r>
      <w:r w:rsidR="007820BB">
        <w:t>уч.</w:t>
      </w:r>
      <w:r w:rsidR="00230820">
        <w:t xml:space="preserve"> </w:t>
      </w:r>
      <w:r w:rsidR="007820BB">
        <w:t>год.</w:t>
      </w:r>
    </w:p>
    <w:p w:rsidR="007820BB" w:rsidRDefault="00A75DDC" w:rsidP="00230820">
      <w:pPr>
        <w:spacing w:before="100" w:beforeAutospacing="1" w:after="100" w:afterAutospacing="1"/>
        <w:ind w:firstLine="567"/>
        <w:contextualSpacing/>
        <w:jc w:val="both"/>
      </w:pPr>
      <w:r w:rsidRPr="007820BB">
        <w:t xml:space="preserve">В запланированные сроки (декабрь-январь) был проведён логопедический мониторинг с целью выявления динамики развития речи в коррекционно-образовательном процессе </w:t>
      </w:r>
      <w:r w:rsidR="00230820">
        <w:t>каждого</w:t>
      </w:r>
      <w:r w:rsidR="00FE1EBF" w:rsidRPr="007820BB">
        <w:t xml:space="preserve"> занимающегося ребёнка</w:t>
      </w:r>
      <w:r w:rsidRPr="007820BB">
        <w:t>. Все дети оставлены для продолжения коррекционной работы</w:t>
      </w:r>
      <w:r w:rsidR="00FE1EBF" w:rsidRPr="007820BB">
        <w:t xml:space="preserve"> до конца учебного года</w:t>
      </w:r>
      <w:r w:rsidRPr="007820BB">
        <w:t>.</w:t>
      </w:r>
    </w:p>
    <w:p w:rsidR="00A75DDC" w:rsidRDefault="00A75DDC" w:rsidP="00230820">
      <w:pPr>
        <w:spacing w:before="100" w:beforeAutospacing="1" w:after="100" w:afterAutospacing="1"/>
        <w:ind w:firstLine="567"/>
        <w:contextualSpacing/>
        <w:jc w:val="both"/>
      </w:pPr>
      <w:r w:rsidRPr="007820BB">
        <w:t>Итоговая 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p w:rsidR="00296761" w:rsidRPr="007820BB" w:rsidRDefault="00296761" w:rsidP="00230820">
      <w:pPr>
        <w:spacing w:before="100" w:beforeAutospacing="1" w:after="100" w:afterAutospacing="1"/>
        <w:ind w:firstLine="567"/>
        <w:contextualSpacing/>
        <w:jc w:val="both"/>
      </w:pP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420"/>
        <w:gridCol w:w="1334"/>
      </w:tblGrid>
      <w:tr w:rsidR="00296761" w:rsidRPr="00296761" w:rsidTr="0029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9676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96761">
              <w:rPr>
                <w:rFonts w:ascii="Times New Roman" w:hAnsi="Times New Roman"/>
              </w:rPr>
              <w:t xml:space="preserve">№ </w:t>
            </w:r>
            <w:proofErr w:type="gramStart"/>
            <w:r w:rsidRPr="00296761">
              <w:rPr>
                <w:rFonts w:ascii="Times New Roman" w:hAnsi="Times New Roman"/>
              </w:rPr>
              <w:t>п</w:t>
            </w:r>
            <w:proofErr w:type="gramEnd"/>
            <w:r w:rsidRPr="00296761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7420" w:type="dxa"/>
          </w:tcPr>
          <w:p w:rsidR="00296761" w:rsidRPr="00296761" w:rsidRDefault="00296761" w:rsidP="00296761">
            <w:pPr>
              <w:spacing w:before="100" w:beforeAutospacing="1" w:after="100" w:afterAutospacing="1"/>
              <w:ind w:left="142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96761">
              <w:rPr>
                <w:rFonts w:ascii="Times New Roman" w:hAnsi="Times New Roman"/>
              </w:rPr>
              <w:t xml:space="preserve">Эффективность </w:t>
            </w:r>
            <w:proofErr w:type="spellStart"/>
            <w:r w:rsidRPr="00296761">
              <w:rPr>
                <w:rFonts w:ascii="Times New Roman" w:hAnsi="Times New Roman"/>
              </w:rPr>
              <w:t>коррекционно</w:t>
            </w:r>
            <w:proofErr w:type="spellEnd"/>
            <w:r w:rsidRPr="00296761">
              <w:rPr>
                <w:rFonts w:ascii="Times New Roman" w:hAnsi="Times New Roman"/>
              </w:rPr>
              <w:t xml:space="preserve"> – логопедической работы</w:t>
            </w:r>
          </w:p>
        </w:tc>
        <w:tc>
          <w:tcPr>
            <w:tcW w:w="1334" w:type="dxa"/>
          </w:tcPr>
          <w:p w:rsidR="00296761" w:rsidRPr="00296761" w:rsidRDefault="00296761" w:rsidP="00296761">
            <w:pPr>
              <w:spacing w:before="100" w:beforeAutospacing="1" w:after="100" w:afterAutospacing="1"/>
              <w:ind w:left="17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96761">
              <w:rPr>
                <w:rFonts w:ascii="Times New Roman" w:hAnsi="Times New Roman"/>
              </w:rPr>
              <w:t xml:space="preserve">Кол – </w:t>
            </w:r>
            <w:proofErr w:type="gramStart"/>
            <w:r w:rsidRPr="00296761">
              <w:rPr>
                <w:rFonts w:ascii="Times New Roman" w:hAnsi="Times New Roman"/>
              </w:rPr>
              <w:t>во</w:t>
            </w:r>
            <w:proofErr w:type="gramEnd"/>
            <w:r w:rsidRPr="00296761">
              <w:rPr>
                <w:rFonts w:ascii="Times New Roman" w:hAnsi="Times New Roman"/>
              </w:rPr>
              <w:t xml:space="preserve"> детей</w:t>
            </w:r>
          </w:p>
        </w:tc>
      </w:tr>
      <w:tr w:rsidR="00296761" w:rsidRPr="00296761" w:rsidTr="0029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96761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/>
                <w:b w:val="0"/>
              </w:rPr>
            </w:pPr>
            <w:r w:rsidRPr="00296761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7420" w:type="dxa"/>
          </w:tcPr>
          <w:p w:rsidR="00296761" w:rsidRPr="00296761" w:rsidRDefault="00296761" w:rsidP="00296761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Количество детей, зачисленных</w:t>
            </w:r>
          </w:p>
          <w:p w:rsidR="00296761" w:rsidRPr="00296761" w:rsidRDefault="00296761" w:rsidP="00296761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в 2011 – 2012  учебном году</w:t>
            </w:r>
          </w:p>
        </w:tc>
        <w:tc>
          <w:tcPr>
            <w:tcW w:w="1334" w:type="dxa"/>
          </w:tcPr>
          <w:p w:rsidR="00296761" w:rsidRPr="00296761" w:rsidRDefault="00296761" w:rsidP="00F10477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12</w:t>
            </w:r>
          </w:p>
        </w:tc>
      </w:tr>
      <w:tr w:rsidR="00296761" w:rsidRPr="00296761" w:rsidTr="00296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/>
                <w:b w:val="0"/>
              </w:rPr>
            </w:pPr>
            <w:r w:rsidRPr="00296761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7420" w:type="dxa"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761">
              <w:t>Количество детей, поставленных на очередь.</w:t>
            </w:r>
          </w:p>
        </w:tc>
        <w:tc>
          <w:tcPr>
            <w:tcW w:w="1334" w:type="dxa"/>
          </w:tcPr>
          <w:p w:rsidR="00296761" w:rsidRPr="00296761" w:rsidRDefault="00296761" w:rsidP="00F10477">
            <w:pPr>
              <w:spacing w:before="100" w:beforeAutospacing="1" w:after="100" w:afterAutospacing="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761">
              <w:t>27</w:t>
            </w:r>
          </w:p>
        </w:tc>
      </w:tr>
      <w:tr w:rsidR="00296761" w:rsidRPr="00296761" w:rsidTr="0029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/>
                <w:b w:val="0"/>
              </w:rPr>
            </w:pPr>
            <w:r w:rsidRPr="00296761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7420" w:type="dxa"/>
            <w:hideMark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Количество детей, выпущенных с хорошей речью (автоматизация звуков в самостоятельной речи)</w:t>
            </w:r>
          </w:p>
        </w:tc>
        <w:tc>
          <w:tcPr>
            <w:tcW w:w="1334" w:type="dxa"/>
          </w:tcPr>
          <w:p w:rsidR="00296761" w:rsidRPr="00296761" w:rsidRDefault="00296761" w:rsidP="00F10477">
            <w:pPr>
              <w:spacing w:before="100" w:beforeAutospacing="1" w:after="100" w:afterAutospacing="1"/>
              <w:ind w:left="17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96761" w:rsidRPr="00296761" w:rsidRDefault="00296761" w:rsidP="00F10477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3</w:t>
            </w:r>
          </w:p>
        </w:tc>
      </w:tr>
      <w:tr w:rsidR="00296761" w:rsidRPr="00296761" w:rsidTr="00296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/>
                <w:b w:val="0"/>
              </w:rPr>
            </w:pPr>
            <w:r w:rsidRPr="00296761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7420" w:type="dxa"/>
            <w:hideMark/>
          </w:tcPr>
          <w:p w:rsidR="00296761" w:rsidRPr="00296761" w:rsidRDefault="00296761" w:rsidP="00296761">
            <w:pPr>
              <w:spacing w:before="100" w:beforeAutospacing="1" w:after="100" w:afterAutospacing="1"/>
              <w:ind w:left="142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761">
              <w:t>Количество детей, оставленных для продолжения коррекционной работы в 2011– 2012 уч.</w:t>
            </w:r>
            <w:r>
              <w:t xml:space="preserve"> </w:t>
            </w:r>
            <w:r w:rsidRPr="00296761">
              <w:t xml:space="preserve">году. </w:t>
            </w:r>
          </w:p>
        </w:tc>
        <w:tc>
          <w:tcPr>
            <w:tcW w:w="1334" w:type="dxa"/>
          </w:tcPr>
          <w:p w:rsidR="00296761" w:rsidRPr="00296761" w:rsidRDefault="00296761" w:rsidP="00F10477">
            <w:pPr>
              <w:spacing w:before="100" w:beforeAutospacing="1" w:after="100" w:afterAutospacing="1"/>
              <w:ind w:left="175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96761" w:rsidRPr="00296761" w:rsidRDefault="00296761" w:rsidP="00F10477">
            <w:pPr>
              <w:spacing w:before="100" w:beforeAutospacing="1" w:after="100" w:afterAutospacing="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96761">
              <w:t>4</w:t>
            </w:r>
          </w:p>
        </w:tc>
      </w:tr>
      <w:tr w:rsidR="00296761" w:rsidRPr="00296761" w:rsidTr="0029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rPr>
                <w:rFonts w:ascii="Times New Roman" w:hAnsi="Times New Roman"/>
                <w:b w:val="0"/>
              </w:rPr>
            </w:pPr>
            <w:r w:rsidRPr="00296761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7420" w:type="dxa"/>
            <w:hideMark/>
          </w:tcPr>
          <w:p w:rsidR="00296761" w:rsidRPr="00296761" w:rsidRDefault="00296761" w:rsidP="00230820">
            <w:pPr>
              <w:spacing w:before="100" w:beforeAutospacing="1" w:after="100" w:afterAutospacing="1"/>
              <w:ind w:left="1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Количество</w:t>
            </w:r>
            <w:r>
              <w:t xml:space="preserve"> детей</w:t>
            </w:r>
            <w:r w:rsidRPr="00296761">
              <w:t>, выпущенных из ДОУ с улучшением речи (1 – 2 дефектных звука)</w:t>
            </w:r>
          </w:p>
        </w:tc>
        <w:tc>
          <w:tcPr>
            <w:tcW w:w="1334" w:type="dxa"/>
            <w:hideMark/>
          </w:tcPr>
          <w:p w:rsidR="00296761" w:rsidRPr="00296761" w:rsidRDefault="00296761" w:rsidP="00F10477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761">
              <w:t>5</w:t>
            </w:r>
          </w:p>
        </w:tc>
      </w:tr>
    </w:tbl>
    <w:p w:rsidR="007820BB" w:rsidRDefault="007820BB" w:rsidP="00230820">
      <w:pPr>
        <w:contextualSpacing/>
        <w:jc w:val="both"/>
      </w:pPr>
    </w:p>
    <w:p w:rsidR="00296761" w:rsidRDefault="00296761" w:rsidP="00E273E0">
      <w:pPr>
        <w:ind w:firstLine="709"/>
        <w:contextualSpacing/>
        <w:jc w:val="both"/>
      </w:pPr>
      <w:r>
        <w:t xml:space="preserve">В результате коррекционной работы по устранению дефектов произношения </w:t>
      </w:r>
      <w:r w:rsidR="00E273E0">
        <w:t xml:space="preserve">улучшилась речь детей. </w:t>
      </w:r>
      <w:bookmarkStart w:id="0" w:name="_GoBack"/>
      <w:bookmarkEnd w:id="0"/>
    </w:p>
    <w:p w:rsidR="00296761" w:rsidRDefault="00296761" w:rsidP="00230820">
      <w:pPr>
        <w:ind w:firstLine="709"/>
        <w:contextualSpacing/>
        <w:jc w:val="both"/>
      </w:pPr>
    </w:p>
    <w:p w:rsidR="00296761" w:rsidRDefault="00296761" w:rsidP="00E273E0">
      <w:pPr>
        <w:contextualSpacing/>
        <w:jc w:val="both"/>
      </w:pPr>
      <w:r>
        <w:rPr>
          <w:noProof/>
        </w:rPr>
        <w:drawing>
          <wp:inline distT="0" distB="0" distL="0" distR="0" wp14:anchorId="4D81F555" wp14:editId="0DAD8969">
            <wp:extent cx="5932967" cy="3200400"/>
            <wp:effectExtent l="0" t="0" r="1079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5DDC" w:rsidRPr="007820BB" w:rsidRDefault="00A75DDC" w:rsidP="00230820">
      <w:pPr>
        <w:ind w:firstLine="709"/>
        <w:contextualSpacing/>
        <w:jc w:val="both"/>
      </w:pPr>
      <w:r w:rsidRPr="007820BB">
        <w:t xml:space="preserve">С целью выявления детей с речевой патологией на протяжении всего учебного года проводилось первичное логопедическое детей 3 – 7 лет ДОУ. </w:t>
      </w:r>
    </w:p>
    <w:p w:rsidR="00A75DDC" w:rsidRDefault="00A75DDC" w:rsidP="00230820">
      <w:pPr>
        <w:ind w:firstLine="567"/>
        <w:contextualSpacing/>
        <w:jc w:val="both"/>
      </w:pPr>
      <w:r w:rsidRPr="007820BB">
        <w:t>Все дети, нуждающиеся в логопедической помощи</w:t>
      </w:r>
      <w:r w:rsidR="00296761">
        <w:t>,</w:t>
      </w:r>
      <w:r w:rsidRPr="007820BB">
        <w:t xml:space="preserve"> взяты на учёт, родители приглашены на консультации к учителю-логопеду.</w:t>
      </w:r>
    </w:p>
    <w:p w:rsidR="00230820" w:rsidRPr="007820BB" w:rsidRDefault="00230820" w:rsidP="00230820">
      <w:pPr>
        <w:ind w:firstLine="567"/>
        <w:contextualSpacing/>
        <w:jc w:val="both"/>
      </w:pPr>
    </w:p>
    <w:p w:rsidR="00230820" w:rsidRDefault="00A75DDC" w:rsidP="00230820">
      <w:pPr>
        <w:pStyle w:val="a4"/>
        <w:numPr>
          <w:ilvl w:val="0"/>
          <w:numId w:val="8"/>
        </w:numPr>
        <w:jc w:val="both"/>
        <w:rPr>
          <w:b/>
          <w:i/>
        </w:rPr>
      </w:pPr>
      <w:r w:rsidRPr="00230820">
        <w:rPr>
          <w:b/>
          <w:i/>
        </w:rPr>
        <w:t>Консультативное направление.</w:t>
      </w:r>
    </w:p>
    <w:p w:rsidR="007820BB" w:rsidRPr="00230820" w:rsidRDefault="00A75DDC" w:rsidP="00230820">
      <w:pPr>
        <w:ind w:firstLine="709"/>
        <w:contextualSpacing/>
        <w:jc w:val="both"/>
      </w:pPr>
      <w:r w:rsidRPr="00230820">
        <w:t>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230820" w:rsidRPr="00230820" w:rsidRDefault="00A75DDC" w:rsidP="00230820">
      <w:pPr>
        <w:spacing w:before="100" w:beforeAutospacing="1" w:after="100" w:afterAutospacing="1"/>
        <w:ind w:firstLine="709"/>
        <w:contextualSpacing/>
        <w:jc w:val="both"/>
      </w:pPr>
      <w:r w:rsidRPr="00230820">
        <w:t>В каждой группе ДОУ оформлены методические стенды (тематические логопедические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За перио</w:t>
      </w:r>
      <w:r w:rsidR="000C31EC" w:rsidRPr="00230820">
        <w:t>д с сентября по май проведены  индивидуальные консультации</w:t>
      </w:r>
      <w:r w:rsidRPr="00230820">
        <w:t xml:space="preserve"> с родителями дет</w:t>
      </w:r>
      <w:r w:rsidR="000C31EC" w:rsidRPr="00230820">
        <w:t>ей, посещающих занятия логопеда</w:t>
      </w:r>
      <w:r w:rsidRPr="00230820">
        <w:t>, ожидающих зачисления на логопедические занятия. На каждый запрос ро</w:t>
      </w:r>
      <w:r w:rsidR="000C31EC" w:rsidRPr="00230820">
        <w:t>дителей (зачисление на занятия</w:t>
      </w:r>
      <w:r w:rsidRPr="00230820">
        <w:t xml:space="preserve">, состояние речи ребёнка, поведение </w:t>
      </w:r>
      <w:r w:rsidRPr="00230820">
        <w:lastRenderedPageBreak/>
        <w:t>ребёнка на логопедических занятиях, выполнение домашнего задания логопеда и т.д.) даны рекомендации и советы по всем вопросам.</w:t>
      </w:r>
    </w:p>
    <w:p w:rsidR="00A75DDC" w:rsidRPr="00230820" w:rsidRDefault="00A75DDC" w:rsidP="00230820">
      <w:pPr>
        <w:pStyle w:val="a4"/>
        <w:numPr>
          <w:ilvl w:val="0"/>
          <w:numId w:val="8"/>
        </w:numPr>
        <w:spacing w:before="100" w:beforeAutospacing="1" w:after="100" w:afterAutospacing="1"/>
        <w:jc w:val="both"/>
      </w:pPr>
      <w:r w:rsidRPr="00230820">
        <w:rPr>
          <w:b/>
          <w:i/>
        </w:rPr>
        <w:t>Методическая работа.</w:t>
      </w:r>
    </w:p>
    <w:p w:rsidR="007820BB" w:rsidRDefault="00A75DDC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 xml:space="preserve">Выступление на </w:t>
      </w:r>
      <w:r w:rsidR="000C31EC" w:rsidRPr="007820BB">
        <w:t>методическом совете</w:t>
      </w:r>
      <w:r w:rsidRPr="007820BB">
        <w:t xml:space="preserve"> с темой «</w:t>
      </w:r>
      <w:r w:rsidR="000C31EC" w:rsidRPr="007820BB">
        <w:t xml:space="preserve">Использование ИКТ </w:t>
      </w:r>
      <w:r w:rsidR="00AE47A6" w:rsidRPr="007820BB">
        <w:t>в работе учителя - логопеда</w:t>
      </w:r>
      <w:r w:rsidRPr="007820BB">
        <w:t>».</w:t>
      </w:r>
    </w:p>
    <w:p w:rsidR="007820BB" w:rsidRDefault="00882EC2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 xml:space="preserve">Семинар «Организация </w:t>
      </w:r>
      <w:proofErr w:type="spellStart"/>
      <w:r w:rsidRPr="007820BB">
        <w:t>двигательно</w:t>
      </w:r>
      <w:proofErr w:type="spellEnd"/>
      <w:r w:rsidRPr="007820BB">
        <w:t xml:space="preserve"> – речевой деятельности в ДОУ» (Совместно с инструктором по физической культуре).</w:t>
      </w:r>
    </w:p>
    <w:p w:rsidR="007820BB" w:rsidRDefault="00AE47A6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Проведение семинара – практикума для педагогов «Развиваем речь детей и взрослых».</w:t>
      </w:r>
    </w:p>
    <w:p w:rsidR="007820BB" w:rsidRDefault="00AE47A6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Проведение открытых логопедических занятий с использованием ИКТ.</w:t>
      </w:r>
    </w:p>
    <w:p w:rsidR="007820BB" w:rsidRDefault="00AE47A6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Повышение квалификации в СКИПКРО (108 часов)  с 20 февраля  2012 г. по 16 марта 2012 г. «Логопедическое сопровождение детей, имеющих нарушение речи»</w:t>
      </w:r>
      <w:r w:rsidR="007820BB">
        <w:t>.</w:t>
      </w:r>
      <w:r w:rsidRPr="007820BB">
        <w:t xml:space="preserve"> </w:t>
      </w:r>
    </w:p>
    <w:p w:rsidR="007820BB" w:rsidRDefault="00A75DDC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Систематическое улучшение оснащённости логопедического кабинета дидактическими средствами по всем разделам коррекционного пл</w:t>
      </w:r>
      <w:r w:rsidR="00AE47A6" w:rsidRPr="007820BB">
        <w:t>ана.</w:t>
      </w:r>
    </w:p>
    <w:p w:rsidR="007820BB" w:rsidRDefault="00AE47A6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Разработка презентаций для компьютерного практикума рабочей программы учителя – логопеда.</w:t>
      </w:r>
    </w:p>
    <w:p w:rsidR="00230820" w:rsidRDefault="00A75DDC" w:rsidP="00230820">
      <w:pPr>
        <w:pStyle w:val="a4"/>
        <w:numPr>
          <w:ilvl w:val="0"/>
          <w:numId w:val="9"/>
        </w:numPr>
        <w:spacing w:before="100" w:beforeAutospacing="1" w:after="100" w:afterAutospacing="1"/>
        <w:jc w:val="both"/>
      </w:pPr>
      <w:r w:rsidRPr="007820BB">
        <w:t>Подбор методической и коррекционной литературы и пособий, логопедических игр в помощь воспитателям и родителям.</w:t>
      </w:r>
    </w:p>
    <w:p w:rsidR="00230820" w:rsidRDefault="00230820" w:rsidP="00230820">
      <w:pPr>
        <w:pStyle w:val="a4"/>
        <w:spacing w:before="100" w:beforeAutospacing="1" w:after="100" w:afterAutospacing="1"/>
        <w:jc w:val="both"/>
      </w:pPr>
    </w:p>
    <w:p w:rsidR="00230820" w:rsidRPr="00230820" w:rsidRDefault="00A75DDC" w:rsidP="00230820">
      <w:pPr>
        <w:pStyle w:val="a4"/>
        <w:numPr>
          <w:ilvl w:val="0"/>
          <w:numId w:val="8"/>
        </w:numPr>
        <w:spacing w:before="100" w:beforeAutospacing="1" w:after="100" w:afterAutospacing="1"/>
        <w:jc w:val="both"/>
      </w:pPr>
      <w:r w:rsidRPr="00230820">
        <w:rPr>
          <w:b/>
          <w:i/>
        </w:rPr>
        <w:t>Документация.</w:t>
      </w:r>
    </w:p>
    <w:p w:rsidR="007820BB" w:rsidRDefault="00A75DDC" w:rsidP="00230820">
      <w:pPr>
        <w:pStyle w:val="a4"/>
        <w:spacing w:before="100" w:beforeAutospacing="1" w:after="100" w:afterAutospacing="1"/>
        <w:jc w:val="both"/>
      </w:pPr>
      <w:r w:rsidRPr="007820BB">
        <w:t>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График рабо</w:t>
      </w:r>
      <w:r w:rsidR="007820BB">
        <w:t>ты и циклограмма рабочей недели.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Список детей, имеющих нарушения в развитии устной  речи и зачисленных на логопедические занятия в 2011 – 2012  уч. году.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Расписание логопедических занятий.</w:t>
      </w:r>
    </w:p>
    <w:p w:rsidR="007820BB" w:rsidRDefault="007820BB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Годовой план организационно-методической и коррекционно-развивающей работы на 2011 – 2012  уч. год.</w:t>
      </w:r>
    </w:p>
    <w:p w:rsidR="007820BB" w:rsidRDefault="007820BB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Календарно-тематическое планирование групповых занятий в старшей и подготовительной к школе группе</w:t>
      </w:r>
      <w:r>
        <w:t>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Журнал   учета движения детей, зачисленных на логопедические занятия.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Список  детей, нуждающихся в логопедической помощи, с указанием  возраста и характера речевого нарушения.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Индивидуальные  тетради для занятий детей.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Журнал  посещаемости детей.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Речевая  карта каждого ребенка, взятого на занятия с указанием даты ввода и окончания занятий.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Журнал  обследования речи детей, посещающих данное  дошкольное образовательное учреждение (с 3-х до 7-и лет).</w:t>
      </w:r>
    </w:p>
    <w:p w:rsid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Журнал  регистрации детей, нуждающихся в коррекционной (логопедической) помощи.</w:t>
      </w:r>
    </w:p>
    <w:p w:rsidR="00882EC2" w:rsidRPr="007820BB" w:rsidRDefault="00882EC2" w:rsidP="00230820">
      <w:pPr>
        <w:pStyle w:val="a4"/>
        <w:numPr>
          <w:ilvl w:val="0"/>
          <w:numId w:val="10"/>
        </w:numPr>
        <w:spacing w:before="100" w:beforeAutospacing="1" w:after="100" w:afterAutospacing="1"/>
        <w:jc w:val="both"/>
      </w:pPr>
      <w:r w:rsidRPr="007820BB">
        <w:t>План 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речи).</w:t>
      </w:r>
    </w:p>
    <w:p w:rsidR="007820BB" w:rsidRDefault="00A75DDC" w:rsidP="00E273E0">
      <w:pPr>
        <w:spacing w:before="100" w:beforeAutospacing="1" w:after="100" w:afterAutospacing="1"/>
        <w:ind w:firstLine="567"/>
        <w:contextualSpacing/>
        <w:jc w:val="both"/>
      </w:pPr>
      <w:r w:rsidRPr="007820BB">
        <w:t xml:space="preserve">      Таким образом, годовой план организационно-методической и коррекционно-развивающей работы и все поставленные задачи повышения эффективности логопедической  р</w:t>
      </w:r>
      <w:r w:rsidR="00E273E0">
        <w:t xml:space="preserve">аботы на учебный год выполнены.   </w:t>
      </w:r>
    </w:p>
    <w:p w:rsidR="00E273E0" w:rsidRDefault="00E273E0" w:rsidP="00230820">
      <w:pPr>
        <w:spacing w:before="100" w:beforeAutospacing="1" w:after="100" w:afterAutospacing="1"/>
        <w:ind w:firstLine="567"/>
        <w:contextualSpacing/>
        <w:jc w:val="right"/>
      </w:pPr>
    </w:p>
    <w:p w:rsidR="00E273E0" w:rsidRDefault="00E273E0" w:rsidP="00230820">
      <w:pPr>
        <w:spacing w:before="100" w:beforeAutospacing="1" w:after="100" w:afterAutospacing="1"/>
        <w:ind w:firstLine="567"/>
        <w:contextualSpacing/>
        <w:jc w:val="right"/>
      </w:pPr>
    </w:p>
    <w:p w:rsidR="006B06A1" w:rsidRPr="007820BB" w:rsidRDefault="00A75DDC" w:rsidP="00E273E0">
      <w:pPr>
        <w:spacing w:before="100" w:beforeAutospacing="1" w:after="100" w:afterAutospacing="1"/>
        <w:ind w:firstLine="567"/>
        <w:contextualSpacing/>
        <w:jc w:val="right"/>
      </w:pPr>
      <w:r w:rsidRPr="007820BB">
        <w:t>Учитель – логопед: ___</w:t>
      </w:r>
      <w:r w:rsidR="007820BB" w:rsidRPr="007820BB">
        <w:t xml:space="preserve">____________________ С. С. </w:t>
      </w:r>
      <w:proofErr w:type="spellStart"/>
      <w:r w:rsidR="007820BB" w:rsidRPr="007820BB">
        <w:t>Пархомчук</w:t>
      </w:r>
      <w:proofErr w:type="spellEnd"/>
      <w:r w:rsidR="007820BB" w:rsidRPr="007820BB">
        <w:t xml:space="preserve"> </w:t>
      </w:r>
    </w:p>
    <w:sectPr w:rsidR="006B06A1" w:rsidRPr="007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459"/>
    <w:multiLevelType w:val="hybridMultilevel"/>
    <w:tmpl w:val="086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3295"/>
    <w:multiLevelType w:val="hybridMultilevel"/>
    <w:tmpl w:val="13EA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5742"/>
    <w:multiLevelType w:val="hybridMultilevel"/>
    <w:tmpl w:val="9DA8ACBA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3">
    <w:nsid w:val="12824910"/>
    <w:multiLevelType w:val="hybridMultilevel"/>
    <w:tmpl w:val="9B9E71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1B68"/>
    <w:multiLevelType w:val="hybridMultilevel"/>
    <w:tmpl w:val="491E63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205442"/>
    <w:multiLevelType w:val="hybridMultilevel"/>
    <w:tmpl w:val="650C0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1D88"/>
    <w:multiLevelType w:val="hybridMultilevel"/>
    <w:tmpl w:val="5D9E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53787"/>
    <w:multiLevelType w:val="hybridMultilevel"/>
    <w:tmpl w:val="69EAA6A0"/>
    <w:lvl w:ilvl="0" w:tplc="E500EB1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197096A"/>
    <w:multiLevelType w:val="hybridMultilevel"/>
    <w:tmpl w:val="AC20F2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80A7C89"/>
    <w:multiLevelType w:val="hybridMultilevel"/>
    <w:tmpl w:val="5D60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DC"/>
    <w:rsid w:val="000C31EC"/>
    <w:rsid w:val="00230820"/>
    <w:rsid w:val="00276CC6"/>
    <w:rsid w:val="00296761"/>
    <w:rsid w:val="006B06A1"/>
    <w:rsid w:val="006E60CE"/>
    <w:rsid w:val="007820BB"/>
    <w:rsid w:val="00882EC2"/>
    <w:rsid w:val="00944DE3"/>
    <w:rsid w:val="00A75DDC"/>
    <w:rsid w:val="00AE47A6"/>
    <w:rsid w:val="00E273E0"/>
    <w:rsid w:val="00F10477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C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D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5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E3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230820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C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5DD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5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E3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Grid Accent 5"/>
    <w:basedOn w:val="a1"/>
    <w:uiPriority w:val="62"/>
    <w:rsid w:val="00230820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дефекты речи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дислалия</c:v>
                </c:pt>
                <c:pt idx="1">
                  <c:v>ОНР 2 - 3 уровня</c:v>
                </c:pt>
                <c:pt idx="2">
                  <c:v>ОНР 2 - 3 уровня, дизартрия</c:v>
                </c:pt>
                <c:pt idx="3">
                  <c:v>ОНР 3 уровня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452224"/>
        <c:axId val="122458880"/>
      </c:barChart>
      <c:catAx>
        <c:axId val="102452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2458880"/>
        <c:crosses val="autoZero"/>
        <c:auto val="1"/>
        <c:lblAlgn val="ctr"/>
        <c:lblOffset val="100"/>
        <c:noMultiLvlLbl val="0"/>
      </c:catAx>
      <c:valAx>
        <c:axId val="122458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</a:t>
                </a:r>
              </a:p>
            </c:rich>
          </c:tx>
          <c:layout>
            <c:manualLayout>
              <c:xMode val="edge"/>
              <c:yMode val="edge"/>
              <c:x val="8.5648148148148154E-2"/>
              <c:y val="0.3219231971003624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2452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b="0">
                <a:latin typeface="Times New Roman" pitchFamily="18" charset="0"/>
                <a:cs typeface="Times New Roman" pitchFamily="18" charset="0"/>
              </a:rPr>
              <a:t>дефекты звукопроизношения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</c:v>
                </c:pt>
                <c:pt idx="1">
                  <c:v>сь</c:v>
                </c:pt>
                <c:pt idx="2">
                  <c:v>з</c:v>
                </c:pt>
                <c:pt idx="3">
                  <c:v>ц</c:v>
                </c:pt>
                <c:pt idx="4">
                  <c:v>ш</c:v>
                </c:pt>
                <c:pt idx="5">
                  <c:v>ж</c:v>
                </c:pt>
                <c:pt idx="6">
                  <c:v>щ</c:v>
                </c:pt>
                <c:pt idx="7">
                  <c:v>л</c:v>
                </c:pt>
                <c:pt idx="8">
                  <c:v>р</c:v>
                </c:pt>
                <c:pt idx="9">
                  <c:v>др.зв.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9</c:v>
                </c:pt>
                <c:pt idx="6">
                  <c:v>2</c:v>
                </c:pt>
                <c:pt idx="7">
                  <c:v>9</c:v>
                </c:pt>
                <c:pt idx="8">
                  <c:v>12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</c:v>
                </c:pt>
                <c:pt idx="1">
                  <c:v>сь</c:v>
                </c:pt>
                <c:pt idx="2">
                  <c:v>з</c:v>
                </c:pt>
                <c:pt idx="3">
                  <c:v>ц</c:v>
                </c:pt>
                <c:pt idx="4">
                  <c:v>ш</c:v>
                </c:pt>
                <c:pt idx="5">
                  <c:v>ж</c:v>
                </c:pt>
                <c:pt idx="6">
                  <c:v>щ</c:v>
                </c:pt>
                <c:pt idx="7">
                  <c:v>л</c:v>
                </c:pt>
                <c:pt idx="8">
                  <c:v>р</c:v>
                </c:pt>
                <c:pt idx="9">
                  <c:v>др.зв.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2</c:v>
                </c:pt>
                <c:pt idx="7">
                  <c:v>7</c:v>
                </c:pt>
                <c:pt idx="8">
                  <c:v>10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с</c:v>
                </c:pt>
                <c:pt idx="1">
                  <c:v>сь</c:v>
                </c:pt>
                <c:pt idx="2">
                  <c:v>з</c:v>
                </c:pt>
                <c:pt idx="3">
                  <c:v>ц</c:v>
                </c:pt>
                <c:pt idx="4">
                  <c:v>ш</c:v>
                </c:pt>
                <c:pt idx="5">
                  <c:v>ж</c:v>
                </c:pt>
                <c:pt idx="6">
                  <c:v>щ</c:v>
                </c:pt>
                <c:pt idx="7">
                  <c:v>л</c:v>
                </c:pt>
                <c:pt idx="8">
                  <c:v>р</c:v>
                </c:pt>
                <c:pt idx="9">
                  <c:v>др.зв.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9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091328"/>
        <c:axId val="155092864"/>
        <c:axId val="0"/>
      </c:bar3DChart>
      <c:catAx>
        <c:axId val="155091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092864"/>
        <c:crosses val="autoZero"/>
        <c:auto val="1"/>
        <c:lblAlgn val="ctr"/>
        <c:lblOffset val="100"/>
        <c:noMultiLvlLbl val="0"/>
      </c:catAx>
      <c:valAx>
        <c:axId val="155092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количество детей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55091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2013-02-07T17:21:00Z</cp:lastPrinted>
  <dcterms:created xsi:type="dcterms:W3CDTF">2013-02-01T12:06:00Z</dcterms:created>
  <dcterms:modified xsi:type="dcterms:W3CDTF">2013-05-16T15:38:00Z</dcterms:modified>
</cp:coreProperties>
</file>