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47" w:rsidRDefault="00FA5447" w:rsidP="00FA5447">
      <w:pPr>
        <w:pStyle w:val="c0"/>
        <w:spacing w:before="0" w:beforeAutospacing="0" w:after="0" w:afterAutospacing="0"/>
        <w:ind w:firstLine="851"/>
        <w:jc w:val="center"/>
        <w:rPr>
          <w:rStyle w:val="c1"/>
          <w:b/>
          <w:color w:val="000000"/>
          <w:sz w:val="32"/>
          <w:szCs w:val="32"/>
        </w:rPr>
      </w:pPr>
      <w:r w:rsidRPr="00FA5447">
        <w:rPr>
          <w:rStyle w:val="c1"/>
          <w:b/>
          <w:color w:val="000000"/>
          <w:sz w:val="32"/>
          <w:szCs w:val="32"/>
        </w:rPr>
        <w:t>Как помочь ребенку подготовиться к экзаменам?</w:t>
      </w:r>
    </w:p>
    <w:p w:rsidR="00CF5DB3" w:rsidRPr="00FA5447" w:rsidRDefault="00CF5DB3" w:rsidP="00FA5447">
      <w:pPr>
        <w:pStyle w:val="c0"/>
        <w:spacing w:before="0" w:beforeAutospacing="0" w:after="0" w:afterAutospacing="0"/>
        <w:ind w:firstLine="851"/>
        <w:jc w:val="center"/>
        <w:rPr>
          <w:rStyle w:val="c1"/>
          <w:b/>
          <w:color w:val="000000"/>
          <w:sz w:val="32"/>
          <w:szCs w:val="32"/>
        </w:rPr>
      </w:pPr>
    </w:p>
    <w:p w:rsidR="00CF5DB3" w:rsidRDefault="00F82FB0" w:rsidP="00F82FB0">
      <w:pPr>
        <w:pStyle w:val="c0"/>
        <w:spacing w:before="0" w:beforeAutospacing="0" w:after="0" w:afterAutospacing="0"/>
        <w:ind w:firstLine="851"/>
        <w:jc w:val="both"/>
        <w:rPr>
          <w:rStyle w:val="c1"/>
          <w:color w:val="000000"/>
          <w:sz w:val="28"/>
          <w:szCs w:val="28"/>
        </w:rPr>
      </w:pPr>
      <w:r>
        <w:rPr>
          <w:rStyle w:val="c1"/>
          <w:color w:val="000000"/>
          <w:sz w:val="28"/>
          <w:szCs w:val="28"/>
        </w:rPr>
        <w:t>Для вас и ваших детей наступает ответственная и волнующая пора-пора сдачи первых государственных экзаменов. От того, на сколько серьезно вы к ним отнесетесь, во многом зависит итог участия вашего ребенка в экзаменационном марафоне. И именно испытаниями, сложными, подчас драматичными, становятся выпускные экзамены для выпускников. Многие юноши и девушки после небольшого перерыва снова подвергаются проверке знаний и умений — уже на вступительных, экзаменах, безусловно, экзамены — дело сугубо индивидуальное, выпускник или абитуриент оказывается один на один с комиссией. А родителям остается только волноваться за своего ребенка, ругать его согласно русской традиции или пытаться поддержать на расстоянии.</w:t>
      </w:r>
      <w:r w:rsidR="00CF5DB3">
        <w:rPr>
          <w:rStyle w:val="c1"/>
          <w:color w:val="000000"/>
          <w:sz w:val="28"/>
          <w:szCs w:val="28"/>
        </w:rPr>
        <w:t xml:space="preserve"> </w:t>
      </w:r>
      <w:r>
        <w:rPr>
          <w:rStyle w:val="c1"/>
          <w:color w:val="000000"/>
          <w:sz w:val="28"/>
          <w:szCs w:val="28"/>
        </w:rPr>
        <w:t xml:space="preserve"> Взрослые же сделали все, что было в их силах. </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«Экзамен» переводится с латинского как «испытание».</w:t>
      </w:r>
      <w:r w:rsidR="00CF5DB3">
        <w:rPr>
          <w:rStyle w:val="c1"/>
          <w:color w:val="000000"/>
          <w:sz w:val="28"/>
          <w:szCs w:val="28"/>
        </w:rPr>
        <w:t xml:space="preserve"> </w:t>
      </w:r>
      <w:r>
        <w:rPr>
          <w:rStyle w:val="c1"/>
          <w:color w:val="000000"/>
          <w:sz w:val="28"/>
          <w:szCs w:val="28"/>
        </w:rPr>
        <w:t> Помните,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Главное условие успешной сдачи ГИА - это разработка индивидуальной стратегии деятельности при подготовке и во время экзамена. В данном контексте под индивидуальной стратегией деятельности понимается совокупность приемов, способов и стратегий, которые в соответствии со своими личностными особенностями использует ученик, и которые позволяют ему добиться наилучших результатов на экзамене. Разработка индивидуальной стратегии возможна лишь при условии психологической зрелости выпускника, так как от него требуется осознание своих сильных и слабых сторон, опыт принятия решений, понимание своего стиля учебной деятельности,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установка на успех. Большинство перечисленных качеств закладываются и формируются в семье, причем с самого раннего детства. Успешность сдачи экзамена намного зависит от того, насколько знакомы обучающиеся и их родители со специфической процедурой экзамена.</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Низкая осведомленность родителей о процедуре проведения экзамена, повышает тревогу и ограничивает возможность оказания поддержки ребенку.</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Таким образом, роль родителей в подготовке девятиклассников к ГИА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xml:space="preserve">Сама процедура ГИА может вызывать специфические трудности у отдельных категорий выпускников. 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w:t>
      </w:r>
      <w:r>
        <w:rPr>
          <w:rStyle w:val="c1"/>
          <w:color w:val="000000"/>
          <w:sz w:val="28"/>
          <w:szCs w:val="28"/>
        </w:rPr>
        <w:lastRenderedPageBreak/>
        <w:t>ограниченного времени.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(смотреть папку-раскладушку)</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После окончания 9-го класса перед выпускниками и их родителями встает вопрос о выборе дальнейшего образовательного маршрута, то есть направления профильного обучения. Таким образом, ГИА является одновременно выпускным и вступительным экзаменом в выбранном профиле обучения. Задача родителей - помочь ребенку сформировать оптимальный набор предметов для сдачи ГИА с учетом его реальных возможностей и дальнейших жизненных перспектив.</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sidRPr="00F82FB0">
        <w:rPr>
          <w:rStyle w:val="c1"/>
          <w:color w:val="000000"/>
          <w:sz w:val="28"/>
          <w:szCs w:val="28"/>
        </w:rPr>
        <w:t> Отличие ГИА от традиционного экзамена состоит также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необходима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девятиклассники не могут сами этого сделать, и помощь родителей</w:t>
      </w:r>
      <w:r w:rsidRPr="00F82FB0">
        <w:rPr>
          <w:rStyle w:val="c0"/>
          <w:color w:val="000000"/>
          <w:sz w:val="28"/>
          <w:szCs w:val="28"/>
        </w:rPr>
        <w:t xml:space="preserve"> </w:t>
      </w:r>
      <w:r>
        <w:rPr>
          <w:rStyle w:val="c1"/>
          <w:color w:val="000000"/>
          <w:sz w:val="28"/>
          <w:szCs w:val="28"/>
        </w:rPr>
        <w:t>будет как нельзя кстати.</w:t>
      </w:r>
    </w:p>
    <w:p w:rsidR="00F82FB0" w:rsidRPr="003E572C" w:rsidRDefault="00F82FB0" w:rsidP="00F82FB0">
      <w:pPr>
        <w:pStyle w:val="c4"/>
        <w:spacing w:before="0" w:beforeAutospacing="0" w:after="0" w:afterAutospacing="0" w:line="270" w:lineRule="atLeast"/>
        <w:ind w:firstLine="851"/>
        <w:jc w:val="center"/>
        <w:rPr>
          <w:rFonts w:ascii="Arial" w:hAnsi="Arial" w:cs="Arial"/>
          <w:b/>
          <w:i/>
          <w:color w:val="000000"/>
          <w:sz w:val="22"/>
          <w:szCs w:val="22"/>
        </w:rPr>
      </w:pPr>
      <w:r w:rsidRPr="003E572C">
        <w:rPr>
          <w:rStyle w:val="c1"/>
          <w:b/>
          <w:i/>
          <w:color w:val="000000"/>
          <w:sz w:val="28"/>
          <w:szCs w:val="28"/>
        </w:rPr>
        <w:t>Рекомендации родителям</w:t>
      </w:r>
    </w:p>
    <w:p w:rsidR="00F82FB0" w:rsidRDefault="00F82FB0" w:rsidP="00F82FB0">
      <w:pPr>
        <w:pStyle w:val="c3"/>
        <w:numPr>
          <w:ilvl w:val="0"/>
          <w:numId w:val="1"/>
        </w:numPr>
        <w:spacing w:before="0" w:beforeAutospacing="0" w:after="0" w:afterAutospacing="0" w:line="270" w:lineRule="atLeast"/>
        <w:jc w:val="both"/>
        <w:rPr>
          <w:rFonts w:ascii="Arial" w:hAnsi="Arial" w:cs="Arial"/>
          <w:color w:val="000000"/>
          <w:sz w:val="22"/>
          <w:szCs w:val="22"/>
        </w:rPr>
      </w:pPr>
      <w:r>
        <w:rPr>
          <w:rStyle w:val="c1"/>
          <w:color w:val="000000"/>
          <w:sz w:val="28"/>
          <w:szCs w:val="28"/>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F82FB0" w:rsidRDefault="00F82FB0" w:rsidP="00F82FB0">
      <w:pPr>
        <w:pStyle w:val="c3"/>
        <w:numPr>
          <w:ilvl w:val="0"/>
          <w:numId w:val="1"/>
        </w:numPr>
        <w:spacing w:before="0" w:beforeAutospacing="0" w:after="0" w:afterAutospacing="0" w:line="270" w:lineRule="atLeast"/>
        <w:jc w:val="both"/>
        <w:rPr>
          <w:rFonts w:ascii="Arial" w:hAnsi="Arial" w:cs="Arial"/>
          <w:color w:val="000000"/>
          <w:sz w:val="22"/>
          <w:szCs w:val="22"/>
        </w:rPr>
      </w:pPr>
      <w:r>
        <w:rPr>
          <w:rStyle w:val="c1"/>
          <w:color w:val="000000"/>
          <w:sz w:val="28"/>
          <w:szCs w:val="28"/>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F82FB0" w:rsidRDefault="00F82FB0" w:rsidP="00F82FB0">
      <w:pPr>
        <w:pStyle w:val="c3"/>
        <w:numPr>
          <w:ilvl w:val="0"/>
          <w:numId w:val="1"/>
        </w:numPr>
        <w:spacing w:before="0" w:beforeAutospacing="0" w:after="0" w:afterAutospacing="0" w:line="270" w:lineRule="atLeast"/>
        <w:jc w:val="both"/>
        <w:rPr>
          <w:rFonts w:ascii="Arial" w:hAnsi="Arial" w:cs="Arial"/>
          <w:color w:val="000000"/>
          <w:sz w:val="22"/>
          <w:szCs w:val="22"/>
        </w:rPr>
      </w:pPr>
      <w:r>
        <w:rPr>
          <w:rStyle w:val="c1"/>
          <w:color w:val="000000"/>
          <w:sz w:val="28"/>
          <w:szCs w:val="28"/>
        </w:rPr>
        <w:t>Подбадривайте детей, хвалите их за то, что они делают хорошо.</w:t>
      </w:r>
    </w:p>
    <w:p w:rsidR="00F82FB0" w:rsidRDefault="00F82FB0" w:rsidP="00F82FB0">
      <w:pPr>
        <w:pStyle w:val="c3"/>
        <w:numPr>
          <w:ilvl w:val="0"/>
          <w:numId w:val="1"/>
        </w:numPr>
        <w:spacing w:before="0" w:beforeAutospacing="0" w:after="0" w:afterAutospacing="0" w:line="270" w:lineRule="atLeast"/>
        <w:jc w:val="both"/>
        <w:rPr>
          <w:rFonts w:ascii="Arial" w:hAnsi="Arial" w:cs="Arial"/>
          <w:color w:val="000000"/>
          <w:sz w:val="22"/>
          <w:szCs w:val="22"/>
        </w:rPr>
      </w:pPr>
      <w:r>
        <w:rPr>
          <w:rStyle w:val="c1"/>
          <w:color w:val="000000"/>
          <w:sz w:val="28"/>
          <w:szCs w:val="28"/>
        </w:rPr>
        <w:t>Повышайте их уверенность в себе, так как чем больше ребенок боится неудачи, тем более вероятности допущения ошибок.</w:t>
      </w:r>
    </w:p>
    <w:p w:rsidR="00F82FB0" w:rsidRDefault="00F82FB0" w:rsidP="00F82FB0">
      <w:pPr>
        <w:pStyle w:val="c3"/>
        <w:numPr>
          <w:ilvl w:val="0"/>
          <w:numId w:val="1"/>
        </w:numPr>
        <w:spacing w:before="0" w:beforeAutospacing="0" w:after="0" w:afterAutospacing="0" w:line="270" w:lineRule="atLeast"/>
        <w:jc w:val="both"/>
        <w:rPr>
          <w:rFonts w:ascii="Arial" w:hAnsi="Arial" w:cs="Arial"/>
          <w:color w:val="000000"/>
          <w:sz w:val="22"/>
          <w:szCs w:val="22"/>
        </w:rPr>
      </w:pPr>
      <w:r>
        <w:rPr>
          <w:rStyle w:val="c1"/>
          <w:color w:val="000000"/>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F82FB0" w:rsidRDefault="00F82FB0" w:rsidP="00F82FB0">
      <w:pPr>
        <w:pStyle w:val="c3"/>
        <w:numPr>
          <w:ilvl w:val="0"/>
          <w:numId w:val="1"/>
        </w:numPr>
        <w:spacing w:before="0" w:beforeAutospacing="0" w:after="0" w:afterAutospacing="0" w:line="270" w:lineRule="atLeast"/>
        <w:jc w:val="both"/>
        <w:rPr>
          <w:rFonts w:ascii="Arial" w:hAnsi="Arial" w:cs="Arial"/>
          <w:color w:val="000000"/>
          <w:sz w:val="22"/>
          <w:szCs w:val="22"/>
        </w:rPr>
      </w:pPr>
      <w:r>
        <w:rPr>
          <w:rStyle w:val="c1"/>
          <w:color w:val="000000"/>
          <w:sz w:val="28"/>
          <w:szCs w:val="28"/>
        </w:rPr>
        <w:t>Контролируйте режим подготовки ребенка, не допускайте перегрузок, объясните ему, что он обязательно должен чередовать занятия с отдыхом.</w:t>
      </w:r>
    </w:p>
    <w:p w:rsidR="00F82FB0" w:rsidRDefault="00F82FB0" w:rsidP="00F82FB0">
      <w:pPr>
        <w:pStyle w:val="c3"/>
        <w:numPr>
          <w:ilvl w:val="0"/>
          <w:numId w:val="1"/>
        </w:numPr>
        <w:spacing w:before="0" w:beforeAutospacing="0" w:after="0" w:afterAutospacing="0" w:line="270" w:lineRule="atLeast"/>
        <w:jc w:val="both"/>
        <w:rPr>
          <w:rFonts w:ascii="Arial" w:hAnsi="Arial" w:cs="Arial"/>
          <w:color w:val="000000"/>
          <w:sz w:val="22"/>
          <w:szCs w:val="22"/>
        </w:rPr>
      </w:pPr>
      <w:r>
        <w:rPr>
          <w:rStyle w:val="c1"/>
          <w:color w:val="000000"/>
          <w:sz w:val="28"/>
          <w:szCs w:val="28"/>
        </w:rPr>
        <w:t xml:space="preserve">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w:t>
      </w:r>
      <w:r>
        <w:rPr>
          <w:rStyle w:val="c1"/>
          <w:color w:val="000000"/>
          <w:sz w:val="28"/>
          <w:szCs w:val="28"/>
        </w:rPr>
        <w:lastRenderedPageBreak/>
        <w:t>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F82FB0" w:rsidRDefault="00F82FB0" w:rsidP="00F82FB0">
      <w:pPr>
        <w:pStyle w:val="c3"/>
        <w:numPr>
          <w:ilvl w:val="0"/>
          <w:numId w:val="1"/>
        </w:numPr>
        <w:spacing w:before="0" w:beforeAutospacing="0" w:after="0" w:afterAutospacing="0" w:line="270" w:lineRule="atLeast"/>
        <w:jc w:val="both"/>
        <w:rPr>
          <w:rFonts w:ascii="Arial" w:hAnsi="Arial" w:cs="Arial"/>
          <w:color w:val="000000"/>
          <w:sz w:val="22"/>
          <w:szCs w:val="22"/>
        </w:rPr>
      </w:pPr>
      <w:r>
        <w:rPr>
          <w:rStyle w:val="c1"/>
          <w:color w:val="000000"/>
          <w:sz w:val="28"/>
          <w:szCs w:val="28"/>
        </w:rPr>
        <w:t>Помогите детям распределить темы подготовки по дням.</w:t>
      </w:r>
    </w:p>
    <w:p w:rsidR="00F82FB0" w:rsidRDefault="00F82FB0" w:rsidP="00F82FB0">
      <w:pPr>
        <w:pStyle w:val="c3"/>
        <w:numPr>
          <w:ilvl w:val="0"/>
          <w:numId w:val="1"/>
        </w:numPr>
        <w:spacing w:before="0" w:beforeAutospacing="0" w:after="0" w:afterAutospacing="0" w:line="270" w:lineRule="atLeast"/>
        <w:jc w:val="both"/>
        <w:rPr>
          <w:rFonts w:ascii="Arial" w:hAnsi="Arial" w:cs="Arial"/>
          <w:color w:val="000000"/>
          <w:sz w:val="22"/>
          <w:szCs w:val="22"/>
        </w:rPr>
      </w:pPr>
      <w:r>
        <w:rPr>
          <w:rStyle w:val="c1"/>
          <w:color w:val="000000"/>
          <w:sz w:val="28"/>
          <w:szCs w:val="28"/>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F82FB0" w:rsidRDefault="00F82FB0" w:rsidP="00F82FB0">
      <w:pPr>
        <w:pStyle w:val="c3"/>
        <w:numPr>
          <w:ilvl w:val="0"/>
          <w:numId w:val="1"/>
        </w:numPr>
        <w:spacing w:before="0" w:beforeAutospacing="0" w:after="0" w:afterAutospacing="0" w:line="270" w:lineRule="atLeast"/>
        <w:jc w:val="both"/>
        <w:rPr>
          <w:rFonts w:ascii="Arial" w:hAnsi="Arial" w:cs="Arial"/>
          <w:color w:val="000000"/>
          <w:sz w:val="22"/>
          <w:szCs w:val="22"/>
        </w:rPr>
      </w:pPr>
      <w:r>
        <w:rPr>
          <w:rStyle w:val="c1"/>
          <w:color w:val="000000"/>
          <w:sz w:val="28"/>
          <w:szCs w:val="28"/>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F82FB0" w:rsidRDefault="00F82FB0" w:rsidP="00F82FB0">
      <w:pPr>
        <w:pStyle w:val="c3"/>
        <w:numPr>
          <w:ilvl w:val="0"/>
          <w:numId w:val="1"/>
        </w:numPr>
        <w:spacing w:before="0" w:beforeAutospacing="0" w:after="0" w:afterAutospacing="0" w:line="270" w:lineRule="atLeast"/>
        <w:jc w:val="both"/>
        <w:rPr>
          <w:rFonts w:ascii="Arial" w:hAnsi="Arial" w:cs="Arial"/>
          <w:color w:val="000000"/>
          <w:sz w:val="22"/>
          <w:szCs w:val="22"/>
        </w:rPr>
      </w:pPr>
      <w:r>
        <w:rPr>
          <w:rStyle w:val="c1"/>
          <w:color w:val="000000"/>
          <w:sz w:val="28"/>
          <w:szCs w:val="28"/>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F82FB0" w:rsidRDefault="00F82FB0" w:rsidP="00F82FB0">
      <w:pPr>
        <w:pStyle w:val="c3"/>
        <w:numPr>
          <w:ilvl w:val="0"/>
          <w:numId w:val="1"/>
        </w:numPr>
        <w:spacing w:before="0" w:beforeAutospacing="0" w:after="0" w:afterAutospacing="0" w:line="270" w:lineRule="atLeast"/>
        <w:jc w:val="both"/>
        <w:rPr>
          <w:rFonts w:ascii="Arial" w:hAnsi="Arial" w:cs="Arial"/>
          <w:color w:val="000000"/>
          <w:sz w:val="22"/>
          <w:szCs w:val="22"/>
        </w:rPr>
      </w:pPr>
      <w:r>
        <w:rPr>
          <w:rStyle w:val="c1"/>
          <w:color w:val="000000"/>
          <w:sz w:val="28"/>
          <w:szCs w:val="28"/>
        </w:rPr>
        <w:t>Ребенок должен отдохнуть и как следует выспаться.</w:t>
      </w:r>
    </w:p>
    <w:p w:rsidR="00F82FB0" w:rsidRDefault="00F82FB0" w:rsidP="00F82FB0">
      <w:pPr>
        <w:pStyle w:val="c3"/>
        <w:numPr>
          <w:ilvl w:val="0"/>
          <w:numId w:val="1"/>
        </w:numPr>
        <w:spacing w:before="0" w:beforeAutospacing="0" w:after="0" w:afterAutospacing="0" w:line="270" w:lineRule="atLeast"/>
        <w:jc w:val="both"/>
        <w:rPr>
          <w:rFonts w:ascii="Arial" w:hAnsi="Arial" w:cs="Arial"/>
          <w:color w:val="000000"/>
          <w:sz w:val="22"/>
          <w:szCs w:val="22"/>
        </w:rPr>
      </w:pPr>
      <w:r>
        <w:rPr>
          <w:rStyle w:val="c1"/>
          <w:color w:val="000000"/>
          <w:sz w:val="28"/>
          <w:szCs w:val="28"/>
        </w:rPr>
        <w:t>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(характерная ошибка во время тестирования не дочитав до конца, по первым словам уже предполагают ответ и торопятся его вписать);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w:t>
      </w:r>
    </w:p>
    <w:p w:rsidR="00F82FB0" w:rsidRDefault="00F82FB0" w:rsidP="00F82FB0">
      <w:pPr>
        <w:pStyle w:val="c3"/>
        <w:spacing w:before="0" w:beforeAutospacing="0" w:after="0" w:afterAutospacing="0" w:line="270" w:lineRule="atLeast"/>
        <w:ind w:firstLine="851"/>
        <w:jc w:val="both"/>
        <w:rPr>
          <w:rFonts w:ascii="Arial" w:hAnsi="Arial" w:cs="Arial"/>
          <w:color w:val="000000"/>
          <w:sz w:val="22"/>
          <w:szCs w:val="22"/>
        </w:rPr>
      </w:pPr>
      <w:r>
        <w:rPr>
          <w:rStyle w:val="c1"/>
          <w:color w:val="000000"/>
          <w:sz w:val="28"/>
          <w:szCs w:val="28"/>
        </w:rPr>
        <w:t>  И помните: самое главное - это снизить напряжение и тревожность ребенка и обеспечить подходящие условия для занятий.</w:t>
      </w:r>
    </w:p>
    <w:p w:rsidR="00000000" w:rsidRDefault="00CF5DB3" w:rsidP="00F82FB0">
      <w:pPr>
        <w:spacing w:line="240" w:lineRule="auto"/>
        <w:ind w:firstLine="851"/>
        <w:jc w:val="both"/>
        <w:rPr>
          <w:rFonts w:ascii="Times New Roman" w:hAnsi="Times New Roman" w:cs="Times New Roman"/>
        </w:rPr>
      </w:pPr>
    </w:p>
    <w:p w:rsidR="00F82FB0" w:rsidRDefault="00F82FB0" w:rsidP="00F82FB0">
      <w:pPr>
        <w:spacing w:line="240" w:lineRule="auto"/>
        <w:ind w:firstLine="851"/>
        <w:jc w:val="both"/>
        <w:rPr>
          <w:rFonts w:ascii="Times New Roman" w:hAnsi="Times New Roman" w:cs="Times New Roman"/>
        </w:rPr>
      </w:pPr>
    </w:p>
    <w:p w:rsidR="00F82FB0" w:rsidRDefault="00F82FB0" w:rsidP="00F82FB0">
      <w:pPr>
        <w:spacing w:line="240" w:lineRule="auto"/>
        <w:ind w:firstLine="851"/>
        <w:jc w:val="both"/>
        <w:rPr>
          <w:rFonts w:ascii="Times New Roman" w:hAnsi="Times New Roman" w:cs="Times New Roman"/>
        </w:rPr>
      </w:pPr>
    </w:p>
    <w:p w:rsidR="00F82FB0" w:rsidRDefault="00F82FB0" w:rsidP="00F82FB0">
      <w:pPr>
        <w:spacing w:line="240" w:lineRule="auto"/>
        <w:ind w:firstLine="851"/>
        <w:jc w:val="both"/>
        <w:rPr>
          <w:rFonts w:ascii="Times New Roman" w:hAnsi="Times New Roman" w:cs="Times New Roman"/>
        </w:rPr>
      </w:pPr>
    </w:p>
    <w:p w:rsidR="00F82FB0" w:rsidRDefault="00F82FB0" w:rsidP="00F82FB0">
      <w:pPr>
        <w:spacing w:line="240" w:lineRule="auto"/>
        <w:ind w:firstLine="851"/>
        <w:jc w:val="both"/>
        <w:rPr>
          <w:rFonts w:ascii="Times New Roman" w:hAnsi="Times New Roman" w:cs="Times New Roman"/>
        </w:rPr>
      </w:pPr>
    </w:p>
    <w:p w:rsidR="00F82FB0" w:rsidRDefault="00F82FB0" w:rsidP="00F82FB0">
      <w:pPr>
        <w:pStyle w:val="c4"/>
        <w:spacing w:before="0" w:beforeAutospacing="0" w:after="0" w:afterAutospacing="0" w:line="270" w:lineRule="atLeast"/>
        <w:ind w:firstLine="851"/>
        <w:jc w:val="right"/>
        <w:rPr>
          <w:rFonts w:ascii="Arial" w:hAnsi="Arial" w:cs="Arial"/>
          <w:color w:val="000000"/>
          <w:sz w:val="22"/>
          <w:szCs w:val="22"/>
        </w:rPr>
      </w:pPr>
      <w:r>
        <w:rPr>
          <w:rStyle w:val="c1"/>
          <w:color w:val="000000"/>
          <w:sz w:val="28"/>
          <w:szCs w:val="28"/>
        </w:rPr>
        <w:t>Приложение 1</w:t>
      </w:r>
    </w:p>
    <w:p w:rsidR="00F82FB0" w:rsidRPr="00F82FB0" w:rsidRDefault="00F82FB0" w:rsidP="00F82FB0">
      <w:pPr>
        <w:pStyle w:val="c0"/>
        <w:spacing w:before="0" w:beforeAutospacing="0" w:after="0" w:afterAutospacing="0"/>
        <w:ind w:firstLine="851"/>
        <w:jc w:val="center"/>
        <w:rPr>
          <w:rFonts w:ascii="Arial" w:hAnsi="Arial" w:cs="Arial"/>
          <w:b/>
          <w:color w:val="000000"/>
          <w:sz w:val="22"/>
          <w:szCs w:val="22"/>
        </w:rPr>
      </w:pPr>
      <w:r w:rsidRPr="00F82FB0">
        <w:rPr>
          <w:rStyle w:val="c1"/>
          <w:b/>
          <w:color w:val="000000"/>
          <w:sz w:val="28"/>
          <w:szCs w:val="28"/>
        </w:rPr>
        <w:t>ТРЕВОЖНЫЕ ДЕТИ</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sidRPr="00F82FB0">
        <w:rPr>
          <w:rStyle w:val="c1"/>
          <w:i/>
          <w:color w:val="000000"/>
          <w:sz w:val="28"/>
          <w:szCs w:val="28"/>
        </w:rPr>
        <w:t> Краткая психологическая характеристика</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Pr>
          <w:rStyle w:val="c1"/>
          <w:color w:val="000000"/>
          <w:sz w:val="28"/>
          <w:szCs w:val="28"/>
        </w:rPr>
        <w:t> </w:t>
      </w:r>
      <w:r w:rsidRPr="00F82FB0">
        <w:rPr>
          <w:rStyle w:val="c1"/>
          <w:i/>
          <w:color w:val="000000"/>
          <w:sz w:val="28"/>
          <w:szCs w:val="28"/>
        </w:rPr>
        <w:t>Как распознать тревожного ребенка?</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Pr>
          <w:rStyle w:val="c1"/>
          <w:color w:val="000000"/>
          <w:sz w:val="28"/>
          <w:szCs w:val="28"/>
        </w:rPr>
        <w:t> </w:t>
      </w:r>
      <w:r w:rsidRPr="00F82FB0">
        <w:rPr>
          <w:rStyle w:val="c1"/>
          <w:i/>
          <w:color w:val="000000"/>
          <w:sz w:val="28"/>
          <w:szCs w:val="28"/>
        </w:rPr>
        <w:t>Основные трудности</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Ситуация экзамена вообще сложна для тревожных детей, потому что она по природе своей оценочная. Наиболее трудной стороной ГИА для тревожного ребенка является отсутствие эмоционального контакта с взрослым.</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sidRPr="00F82FB0">
        <w:rPr>
          <w:rStyle w:val="c1"/>
          <w:i/>
          <w:color w:val="000000"/>
          <w:sz w:val="28"/>
          <w:szCs w:val="28"/>
        </w:rPr>
        <w:t> Стратегии поддержки</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На этапе подготовки. 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с контрольной по физике".</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Во время проведения экзамена.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w:t>
      </w:r>
    </w:p>
    <w:p w:rsidR="00F82FB0" w:rsidRPr="00F82FB0" w:rsidRDefault="00F82FB0" w:rsidP="00F82FB0">
      <w:pPr>
        <w:pStyle w:val="c0"/>
        <w:spacing w:before="0" w:beforeAutospacing="0" w:after="0" w:afterAutospacing="0"/>
        <w:ind w:firstLine="851"/>
        <w:jc w:val="center"/>
        <w:rPr>
          <w:rFonts w:ascii="Arial" w:hAnsi="Arial" w:cs="Arial"/>
          <w:b/>
          <w:color w:val="000000"/>
          <w:sz w:val="22"/>
          <w:szCs w:val="22"/>
        </w:rPr>
      </w:pPr>
      <w:r w:rsidRPr="00F82FB0">
        <w:rPr>
          <w:rStyle w:val="c1"/>
          <w:b/>
          <w:color w:val="000000"/>
          <w:sz w:val="28"/>
          <w:szCs w:val="28"/>
        </w:rPr>
        <w:t>НЕУВЕРЕННЫЕ ДЕТИ</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sidRPr="00F82FB0">
        <w:rPr>
          <w:rStyle w:val="c1"/>
          <w:i/>
          <w:color w:val="000000"/>
          <w:sz w:val="28"/>
          <w:szCs w:val="28"/>
        </w:rPr>
        <w:t> Краткая психологическая характеристика</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xml:space="preserve"> 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w:t>
      </w:r>
      <w:r>
        <w:rPr>
          <w:rStyle w:val="c1"/>
          <w:color w:val="000000"/>
          <w:sz w:val="28"/>
          <w:szCs w:val="28"/>
        </w:rPr>
        <w:lastRenderedPageBreak/>
        <w:t>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sidRPr="00F82FB0">
        <w:rPr>
          <w:rStyle w:val="c1"/>
          <w:i/>
          <w:color w:val="000000"/>
          <w:sz w:val="28"/>
          <w:szCs w:val="28"/>
        </w:rPr>
        <w:t> Основные трудности</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ГИА они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sidRPr="00F82FB0">
        <w:rPr>
          <w:rStyle w:val="c1"/>
          <w:i/>
          <w:color w:val="000000"/>
          <w:sz w:val="28"/>
          <w:szCs w:val="28"/>
        </w:rPr>
        <w:t> Стратегии поддержки</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На этапе подготовки.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сложным").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Во время экзамена.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 Ни в коем случае нельзя говорить тревожным и неуверенным детям "Подумай еще", "Поразмысли хорошенько". Это только усилит их тревогу и никак не продвинет выполнение задания.</w:t>
      </w:r>
    </w:p>
    <w:p w:rsidR="00F82FB0" w:rsidRPr="00F82FB0" w:rsidRDefault="00F82FB0" w:rsidP="00F82FB0">
      <w:pPr>
        <w:pStyle w:val="c0"/>
        <w:spacing w:before="0" w:beforeAutospacing="0" w:after="0" w:afterAutospacing="0"/>
        <w:ind w:firstLine="851"/>
        <w:jc w:val="center"/>
        <w:rPr>
          <w:rFonts w:ascii="Arial" w:hAnsi="Arial" w:cs="Arial"/>
          <w:b/>
          <w:color w:val="000000"/>
          <w:sz w:val="22"/>
          <w:szCs w:val="22"/>
        </w:rPr>
      </w:pPr>
      <w:r w:rsidRPr="00F82FB0">
        <w:rPr>
          <w:rStyle w:val="c1"/>
          <w:b/>
          <w:color w:val="000000"/>
          <w:sz w:val="28"/>
          <w:szCs w:val="28"/>
        </w:rPr>
        <w:t>ДЕТИ, ИСПЫТЫВАЮЩИЕ НЕДОСТАТОК</w:t>
      </w:r>
    </w:p>
    <w:p w:rsidR="00F82FB0" w:rsidRPr="00F82FB0" w:rsidRDefault="00F82FB0" w:rsidP="00F82FB0">
      <w:pPr>
        <w:pStyle w:val="c0"/>
        <w:spacing w:before="0" w:beforeAutospacing="0" w:after="0" w:afterAutospacing="0"/>
        <w:ind w:firstLine="851"/>
        <w:jc w:val="center"/>
        <w:rPr>
          <w:rFonts w:ascii="Arial" w:hAnsi="Arial" w:cs="Arial"/>
          <w:b/>
          <w:color w:val="000000"/>
          <w:sz w:val="22"/>
          <w:szCs w:val="22"/>
        </w:rPr>
      </w:pPr>
      <w:r w:rsidRPr="00F82FB0">
        <w:rPr>
          <w:rStyle w:val="c1"/>
          <w:b/>
          <w:color w:val="000000"/>
          <w:sz w:val="28"/>
          <w:szCs w:val="28"/>
        </w:rPr>
        <w:t>ПРОИЗВОЛЬНОСТИ И САМООРГАНИЗАЦИИ</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sidRPr="00F82FB0">
        <w:rPr>
          <w:rStyle w:val="c1"/>
          <w:i/>
          <w:color w:val="000000"/>
          <w:sz w:val="28"/>
          <w:szCs w:val="28"/>
        </w:rPr>
        <w:t> Краткая психологическая характеристика</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xml:space="preserve"> 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w:t>
      </w:r>
      <w:r>
        <w:rPr>
          <w:rStyle w:val="c1"/>
          <w:color w:val="000000"/>
          <w:sz w:val="28"/>
          <w:szCs w:val="28"/>
        </w:rPr>
        <w:lastRenderedPageBreak/>
        <w:t>часто неустойчивая работоспособность, им присущи частые колебания темпа деятельности. Они могут часто отвлекаться.</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sidRPr="00F82FB0">
        <w:rPr>
          <w:rStyle w:val="c1"/>
          <w:i/>
          <w:color w:val="000000"/>
          <w:sz w:val="28"/>
          <w:szCs w:val="28"/>
        </w:rPr>
        <w:t> Основные трудности</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ГИА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sidRPr="00F82FB0">
        <w:rPr>
          <w:rStyle w:val="c1"/>
          <w:i/>
          <w:color w:val="000000"/>
          <w:sz w:val="28"/>
          <w:szCs w:val="28"/>
        </w:rPr>
        <w:t> Стратегии поддержки</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На этапе подготовки. Психические функции формируются через наличие внешних опор. Поэтому на этапе подготовки очень важно научить ребенка использовать для саморегуляции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 Бесполезно призывать таких детей "быть внимательнее", поскольку это им недоступно.</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Во время экзамена. 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опоры на предварительном этапе, иначе на экзамене это отнимет у него слишком много сил и времени.</w:t>
      </w:r>
    </w:p>
    <w:p w:rsidR="00F82FB0" w:rsidRPr="00F82FB0" w:rsidRDefault="00F82FB0" w:rsidP="00F82FB0">
      <w:pPr>
        <w:pStyle w:val="c0"/>
        <w:spacing w:before="0" w:beforeAutospacing="0" w:after="0" w:afterAutospacing="0"/>
        <w:ind w:firstLine="851"/>
        <w:jc w:val="center"/>
        <w:rPr>
          <w:rFonts w:ascii="Arial" w:hAnsi="Arial" w:cs="Arial"/>
          <w:b/>
          <w:color w:val="000000"/>
          <w:sz w:val="22"/>
          <w:szCs w:val="22"/>
        </w:rPr>
      </w:pPr>
      <w:r w:rsidRPr="00F82FB0">
        <w:rPr>
          <w:rStyle w:val="c1"/>
          <w:b/>
          <w:color w:val="000000"/>
          <w:sz w:val="28"/>
          <w:szCs w:val="28"/>
        </w:rPr>
        <w:t>ПЕРФЕКЦИОННЫЕ И «ОТЛИЧНИКИ»</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sidRPr="00F82FB0">
        <w:rPr>
          <w:rStyle w:val="c1"/>
          <w:i/>
          <w:color w:val="000000"/>
          <w:sz w:val="28"/>
          <w:szCs w:val="28"/>
        </w:rPr>
        <w:t> Краткая психологическая характеристика</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Дети данной категории обычно отличаются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Перфекционисты очень чувствительны к похвале и вообще к любой оценке своей деятельности. Все, что они делают, должно быть замечено и высоко оценено.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Pr>
          <w:rStyle w:val="c1"/>
          <w:color w:val="000000"/>
          <w:sz w:val="28"/>
          <w:szCs w:val="28"/>
        </w:rPr>
        <w:t> </w:t>
      </w:r>
      <w:r w:rsidRPr="00F82FB0">
        <w:rPr>
          <w:rStyle w:val="c1"/>
          <w:i/>
          <w:color w:val="000000"/>
          <w:sz w:val="28"/>
          <w:szCs w:val="28"/>
        </w:rPr>
        <w:t>Основные трудности</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ГИА 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Pr>
          <w:rStyle w:val="c1"/>
          <w:color w:val="000000"/>
          <w:sz w:val="28"/>
          <w:szCs w:val="28"/>
        </w:rPr>
        <w:t> </w:t>
      </w:r>
      <w:r w:rsidRPr="00F82FB0">
        <w:rPr>
          <w:rStyle w:val="c1"/>
          <w:i/>
          <w:color w:val="000000"/>
          <w:sz w:val="28"/>
          <w:szCs w:val="28"/>
        </w:rPr>
        <w:t>Стратегии поддержки</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xml:space="preserve"> На этапе подготовки. Очень важно помочь таким детям скорректировать их ожидания и осознать разницу между "достаточным" и </w:t>
      </w:r>
      <w:r>
        <w:rPr>
          <w:rStyle w:val="c1"/>
          <w:color w:val="000000"/>
          <w:sz w:val="28"/>
          <w:szCs w:val="28"/>
        </w:rPr>
        <w:lastRenderedPageBreak/>
        <w:t>"превосходным". Им необходимо понять, что для получения отличной оценки нет необходимости выполнять все задания. На предэкзаменацинном этапе перфекционистам можно предложить тренировочные упражнения, где им потребуется выбирать задания для выполнения, и не нужно будет делать все подряд.</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Во время экзамена перфекционисту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интересоваться: "Сколько тебе еще осталось?" – и помогать ему скорректировать собственные ожидания: "Тебе не нужно делать столько. Того, что ты уже выполнил, будет достаточно. Переходи к следующему заданию".</w:t>
      </w:r>
    </w:p>
    <w:p w:rsidR="00F82FB0" w:rsidRPr="00F82FB0" w:rsidRDefault="00F82FB0" w:rsidP="00F82FB0">
      <w:pPr>
        <w:pStyle w:val="c0"/>
        <w:spacing w:before="0" w:beforeAutospacing="0" w:after="0" w:afterAutospacing="0"/>
        <w:ind w:firstLine="851"/>
        <w:jc w:val="center"/>
        <w:rPr>
          <w:rFonts w:ascii="Arial" w:hAnsi="Arial" w:cs="Arial"/>
          <w:b/>
          <w:color w:val="000000"/>
          <w:sz w:val="22"/>
          <w:szCs w:val="22"/>
        </w:rPr>
      </w:pPr>
      <w:r w:rsidRPr="00F82FB0">
        <w:rPr>
          <w:rStyle w:val="c1"/>
          <w:b/>
          <w:color w:val="000000"/>
          <w:sz w:val="28"/>
          <w:szCs w:val="28"/>
        </w:rPr>
        <w:t>АСТЕНИЧНЫЕ ДЕТИ</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sidRPr="00F82FB0">
        <w:rPr>
          <w:rStyle w:val="c1"/>
          <w:i/>
          <w:color w:val="000000"/>
          <w:sz w:val="28"/>
          <w:szCs w:val="28"/>
        </w:rPr>
        <w:t> Краткая психологическая характеристика</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Основная характеристика астеничных детей — высокая утомляемость, истощаемость. Они быстро устают, у них снижается темп деятельности и резко увеличивается количество ошибок. 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sidRPr="00F82FB0">
        <w:rPr>
          <w:rStyle w:val="c1"/>
          <w:i/>
          <w:color w:val="000000"/>
          <w:sz w:val="28"/>
          <w:szCs w:val="28"/>
        </w:rPr>
        <w:t> Основные трудности</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ГИА требует высокой работоспособности на протяжении достаточно длительного периода времени. Поэтому у астеничных детей очень высока вероятность снижения качества работы, возникновения ощущения усталости.</w:t>
      </w:r>
    </w:p>
    <w:p w:rsidR="00F82FB0" w:rsidRPr="00F82FB0" w:rsidRDefault="00F82FB0" w:rsidP="00F82FB0">
      <w:pPr>
        <w:pStyle w:val="c0"/>
        <w:spacing w:before="0" w:beforeAutospacing="0" w:after="0" w:afterAutospacing="0"/>
        <w:ind w:firstLine="851"/>
        <w:jc w:val="both"/>
        <w:rPr>
          <w:rFonts w:ascii="Arial" w:hAnsi="Arial" w:cs="Arial"/>
          <w:i/>
          <w:color w:val="000000"/>
          <w:sz w:val="22"/>
          <w:szCs w:val="22"/>
        </w:rPr>
      </w:pPr>
      <w:r>
        <w:rPr>
          <w:rStyle w:val="c1"/>
          <w:color w:val="000000"/>
          <w:sz w:val="28"/>
          <w:szCs w:val="28"/>
        </w:rPr>
        <w:t> </w:t>
      </w:r>
      <w:r w:rsidRPr="00F82FB0">
        <w:rPr>
          <w:rStyle w:val="c1"/>
          <w:i/>
          <w:color w:val="000000"/>
          <w:sz w:val="28"/>
          <w:szCs w:val="28"/>
        </w:rPr>
        <w:t>Стратегии поддержки</w:t>
      </w:r>
    </w:p>
    <w:p w:rsidR="00F82FB0" w:rsidRDefault="00F82FB0" w:rsidP="00F82FB0">
      <w:pPr>
        <w:pStyle w:val="c0"/>
        <w:spacing w:before="0" w:beforeAutospacing="0" w:after="0" w:afterAutospacing="0"/>
        <w:ind w:firstLine="851"/>
        <w:jc w:val="both"/>
        <w:rPr>
          <w:rFonts w:ascii="Arial" w:hAnsi="Arial" w:cs="Arial"/>
          <w:color w:val="000000"/>
          <w:sz w:val="22"/>
          <w:szCs w:val="22"/>
        </w:rPr>
      </w:pPr>
      <w:r>
        <w:rPr>
          <w:rStyle w:val="c1"/>
          <w:color w:val="000000"/>
          <w:sz w:val="28"/>
          <w:szCs w:val="28"/>
        </w:rPr>
        <w:t> На этапе подготовки. При работе с астеничными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F82FB0" w:rsidRDefault="00F82FB0" w:rsidP="00F82FB0">
      <w:pPr>
        <w:pStyle w:val="c0"/>
        <w:spacing w:before="0" w:beforeAutospacing="0" w:after="0" w:afterAutospacing="0"/>
        <w:ind w:firstLine="851"/>
        <w:jc w:val="both"/>
        <w:rPr>
          <w:rStyle w:val="c1"/>
          <w:color w:val="000000"/>
          <w:sz w:val="28"/>
          <w:szCs w:val="28"/>
        </w:rPr>
      </w:pPr>
      <w:r>
        <w:rPr>
          <w:rStyle w:val="c1"/>
          <w:color w:val="000000"/>
          <w:sz w:val="28"/>
          <w:szCs w:val="28"/>
        </w:rPr>
        <w:t> Во время экзамена астеничным детям требуется несколько перерывов, поэтому их не стоит т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F82FB0" w:rsidRDefault="00F82FB0" w:rsidP="00F82FB0">
      <w:pPr>
        <w:pStyle w:val="c0"/>
        <w:spacing w:before="0" w:beforeAutospacing="0" w:after="0" w:afterAutospacing="0"/>
        <w:ind w:firstLine="851"/>
        <w:jc w:val="both"/>
        <w:rPr>
          <w:rStyle w:val="c1"/>
          <w:color w:val="000000"/>
          <w:sz w:val="28"/>
          <w:szCs w:val="28"/>
        </w:rPr>
      </w:pPr>
    </w:p>
    <w:p w:rsidR="00F82FB0" w:rsidRDefault="00F82FB0" w:rsidP="00F82FB0">
      <w:pPr>
        <w:pStyle w:val="c0"/>
        <w:spacing w:before="0" w:beforeAutospacing="0" w:after="0" w:afterAutospacing="0"/>
        <w:ind w:firstLine="851"/>
        <w:jc w:val="both"/>
        <w:rPr>
          <w:rStyle w:val="c1"/>
          <w:color w:val="000000"/>
          <w:sz w:val="28"/>
          <w:szCs w:val="28"/>
        </w:rPr>
      </w:pPr>
    </w:p>
    <w:p w:rsidR="00F82FB0" w:rsidRDefault="00F82FB0" w:rsidP="00F82FB0">
      <w:pPr>
        <w:pStyle w:val="c0"/>
        <w:spacing w:before="0" w:beforeAutospacing="0" w:after="0" w:afterAutospacing="0"/>
        <w:ind w:firstLine="851"/>
        <w:jc w:val="both"/>
        <w:rPr>
          <w:rStyle w:val="c1"/>
          <w:color w:val="000000"/>
          <w:sz w:val="28"/>
          <w:szCs w:val="28"/>
        </w:rPr>
      </w:pPr>
    </w:p>
    <w:p w:rsidR="00F82FB0" w:rsidRDefault="00F82FB0" w:rsidP="00F82FB0">
      <w:pPr>
        <w:pStyle w:val="c0"/>
        <w:spacing w:before="0" w:beforeAutospacing="0" w:after="0" w:afterAutospacing="0"/>
        <w:ind w:firstLine="851"/>
        <w:jc w:val="both"/>
        <w:rPr>
          <w:rStyle w:val="c1"/>
          <w:color w:val="000000"/>
          <w:sz w:val="28"/>
          <w:szCs w:val="28"/>
        </w:rPr>
      </w:pPr>
    </w:p>
    <w:p w:rsidR="00F82FB0" w:rsidRDefault="00F82FB0" w:rsidP="00F82FB0">
      <w:pPr>
        <w:pStyle w:val="c0"/>
        <w:spacing w:before="0" w:beforeAutospacing="0" w:after="0" w:afterAutospacing="0"/>
        <w:ind w:firstLine="851"/>
        <w:jc w:val="both"/>
        <w:rPr>
          <w:rStyle w:val="c1"/>
          <w:color w:val="000000"/>
          <w:sz w:val="28"/>
          <w:szCs w:val="28"/>
        </w:rPr>
      </w:pPr>
    </w:p>
    <w:p w:rsidR="00F82FB0" w:rsidRDefault="00F82FB0" w:rsidP="00F82FB0">
      <w:pPr>
        <w:pStyle w:val="c0"/>
        <w:spacing w:before="0" w:beforeAutospacing="0" w:after="0" w:afterAutospacing="0"/>
        <w:ind w:firstLine="851"/>
        <w:jc w:val="both"/>
        <w:rPr>
          <w:rStyle w:val="c1"/>
          <w:color w:val="000000"/>
          <w:sz w:val="28"/>
          <w:szCs w:val="28"/>
        </w:rPr>
      </w:pPr>
    </w:p>
    <w:p w:rsidR="00F82FB0" w:rsidRDefault="00F82FB0" w:rsidP="00F82FB0">
      <w:pPr>
        <w:pStyle w:val="c0"/>
        <w:spacing w:before="0" w:beforeAutospacing="0" w:after="0" w:afterAutospacing="0"/>
        <w:ind w:firstLine="851"/>
        <w:jc w:val="both"/>
        <w:rPr>
          <w:rStyle w:val="c1"/>
          <w:color w:val="000000"/>
          <w:sz w:val="28"/>
          <w:szCs w:val="28"/>
        </w:rPr>
      </w:pPr>
    </w:p>
    <w:p w:rsidR="00F82FB0" w:rsidRDefault="00F82FB0" w:rsidP="00F82FB0">
      <w:pPr>
        <w:pStyle w:val="c0"/>
        <w:spacing w:before="0" w:beforeAutospacing="0" w:after="0" w:afterAutospacing="0"/>
        <w:ind w:firstLine="851"/>
        <w:jc w:val="both"/>
        <w:rPr>
          <w:rFonts w:ascii="Arial" w:hAnsi="Arial" w:cs="Arial"/>
          <w:color w:val="000000"/>
          <w:sz w:val="22"/>
          <w:szCs w:val="22"/>
        </w:rPr>
      </w:pPr>
    </w:p>
    <w:p w:rsidR="00F82FB0" w:rsidRDefault="00F82FB0" w:rsidP="00F82FB0">
      <w:pPr>
        <w:pStyle w:val="c4"/>
        <w:spacing w:before="0" w:beforeAutospacing="0" w:after="0" w:afterAutospacing="0" w:line="270" w:lineRule="atLeast"/>
        <w:ind w:firstLine="851"/>
        <w:jc w:val="both"/>
        <w:rPr>
          <w:rFonts w:ascii="Arial" w:hAnsi="Arial" w:cs="Arial"/>
          <w:color w:val="000000"/>
          <w:sz w:val="22"/>
          <w:szCs w:val="22"/>
        </w:rPr>
      </w:pPr>
      <w:r>
        <w:rPr>
          <w:rStyle w:val="c1"/>
          <w:b/>
          <w:bCs/>
          <w:color w:val="000000"/>
          <w:sz w:val="28"/>
          <w:szCs w:val="28"/>
        </w:rPr>
        <w:t>Памятка для родителей</w:t>
      </w:r>
    </w:p>
    <w:p w:rsidR="00F82FB0" w:rsidRDefault="00F82FB0" w:rsidP="00F82FB0">
      <w:pPr>
        <w:pStyle w:val="c3"/>
        <w:spacing w:before="0" w:beforeAutospacing="0" w:after="0" w:afterAutospacing="0" w:line="270" w:lineRule="atLeast"/>
        <w:ind w:firstLine="851"/>
        <w:jc w:val="both"/>
        <w:rPr>
          <w:rFonts w:ascii="Arial" w:hAnsi="Arial" w:cs="Arial"/>
          <w:color w:val="000000"/>
          <w:sz w:val="22"/>
          <w:szCs w:val="22"/>
        </w:rPr>
      </w:pPr>
      <w:r>
        <w:rPr>
          <w:rStyle w:val="c1"/>
          <w:color w:val="000000"/>
          <w:sz w:val="28"/>
          <w:szCs w:val="28"/>
        </w:rPr>
        <w:t>1.        Старайтесь говорить со своим ребенком открыто и откровенно на самые деликатные темы.</w:t>
      </w:r>
    </w:p>
    <w:p w:rsidR="00F82FB0" w:rsidRDefault="00F82FB0" w:rsidP="00F82FB0">
      <w:pPr>
        <w:pStyle w:val="c3"/>
        <w:spacing w:before="0" w:beforeAutospacing="0" w:after="0" w:afterAutospacing="0" w:line="270" w:lineRule="atLeast"/>
        <w:ind w:firstLine="851"/>
        <w:jc w:val="both"/>
        <w:rPr>
          <w:rFonts w:ascii="Arial" w:hAnsi="Arial" w:cs="Arial"/>
          <w:color w:val="000000"/>
          <w:sz w:val="22"/>
          <w:szCs w:val="22"/>
        </w:rPr>
      </w:pPr>
      <w:r>
        <w:rPr>
          <w:rStyle w:val="c1"/>
          <w:color w:val="000000"/>
          <w:sz w:val="28"/>
          <w:szCs w:val="28"/>
        </w:rPr>
        <w:t>2.        Опасайтесь получения вашим ребенком информации из чужих уст.</w:t>
      </w:r>
    </w:p>
    <w:p w:rsidR="00F82FB0" w:rsidRDefault="00F82FB0" w:rsidP="00F82FB0">
      <w:pPr>
        <w:pStyle w:val="c3"/>
        <w:spacing w:before="0" w:beforeAutospacing="0" w:after="0" w:afterAutospacing="0" w:line="270" w:lineRule="atLeast"/>
        <w:ind w:firstLine="851"/>
        <w:jc w:val="both"/>
        <w:rPr>
          <w:rFonts w:ascii="Arial" w:hAnsi="Arial" w:cs="Arial"/>
          <w:color w:val="000000"/>
          <w:sz w:val="22"/>
          <w:szCs w:val="22"/>
        </w:rPr>
      </w:pPr>
      <w:r>
        <w:rPr>
          <w:rStyle w:val="c1"/>
          <w:color w:val="000000"/>
          <w:sz w:val="28"/>
          <w:szCs w:val="28"/>
        </w:rPr>
        <w:t>3.        Будьте открыты для общения с ребенком, даже если вы чего-то не знаете или в чем-то сомневаетесь, не стесняйтесь сказать ему об этом.</w:t>
      </w:r>
    </w:p>
    <w:p w:rsidR="00F82FB0" w:rsidRDefault="00F82FB0" w:rsidP="00F82FB0">
      <w:pPr>
        <w:pStyle w:val="c3"/>
        <w:spacing w:before="0" w:beforeAutospacing="0" w:after="0" w:afterAutospacing="0" w:line="270" w:lineRule="atLeast"/>
        <w:ind w:firstLine="851"/>
        <w:jc w:val="both"/>
        <w:rPr>
          <w:rFonts w:ascii="Arial" w:hAnsi="Arial" w:cs="Arial"/>
          <w:color w:val="000000"/>
          <w:sz w:val="22"/>
          <w:szCs w:val="22"/>
        </w:rPr>
      </w:pPr>
      <w:r>
        <w:rPr>
          <w:rStyle w:val="c1"/>
          <w:color w:val="000000"/>
          <w:sz w:val="28"/>
          <w:szCs w:val="28"/>
        </w:rPr>
        <w:t>4.        Рассказывайте о своих переживаниях в том возрасте, в котором сейчас ваши дети.</w:t>
      </w:r>
    </w:p>
    <w:p w:rsidR="00F82FB0" w:rsidRDefault="00F82FB0" w:rsidP="00F82FB0">
      <w:pPr>
        <w:pStyle w:val="c3"/>
        <w:spacing w:before="0" w:beforeAutospacing="0" w:after="0" w:afterAutospacing="0" w:line="270" w:lineRule="atLeast"/>
        <w:ind w:firstLine="851"/>
        <w:jc w:val="both"/>
        <w:rPr>
          <w:rFonts w:ascii="Arial" w:hAnsi="Arial" w:cs="Arial"/>
          <w:color w:val="000000"/>
          <w:sz w:val="22"/>
          <w:szCs w:val="22"/>
        </w:rPr>
      </w:pPr>
      <w:r>
        <w:rPr>
          <w:rStyle w:val="c1"/>
          <w:color w:val="000000"/>
          <w:sz w:val="28"/>
          <w:szCs w:val="28"/>
        </w:rPr>
        <w:t>5.        НЕ высказывайтесь негативно о тех переживаниях, которые были связаны с вашим взрослением. Ребенок будет их переживать с вашей позиции и воспринимать так, как воспринимали вы.</w:t>
      </w:r>
    </w:p>
    <w:p w:rsidR="00F82FB0" w:rsidRDefault="00F82FB0" w:rsidP="00F82FB0">
      <w:pPr>
        <w:pStyle w:val="c3"/>
        <w:spacing w:before="0" w:beforeAutospacing="0" w:after="0" w:afterAutospacing="0" w:line="270" w:lineRule="atLeast"/>
        <w:ind w:firstLine="851"/>
        <w:jc w:val="both"/>
        <w:rPr>
          <w:rFonts w:ascii="Arial" w:hAnsi="Arial" w:cs="Arial"/>
          <w:color w:val="000000"/>
          <w:sz w:val="22"/>
          <w:szCs w:val="22"/>
        </w:rPr>
      </w:pPr>
      <w:r>
        <w:rPr>
          <w:rStyle w:val="c1"/>
          <w:color w:val="000000"/>
          <w:sz w:val="28"/>
          <w:szCs w:val="28"/>
        </w:rPr>
        <w:t>6.        В период полового созревания мальчикам важно получать поддержку и одобрение со стороны мам, а девочкам – со стороны пап.</w:t>
      </w:r>
    </w:p>
    <w:p w:rsidR="00F82FB0" w:rsidRDefault="00F82FB0" w:rsidP="00F82FB0">
      <w:pPr>
        <w:pStyle w:val="c3"/>
        <w:spacing w:before="0" w:beforeAutospacing="0" w:after="0" w:afterAutospacing="0" w:line="270" w:lineRule="atLeast"/>
        <w:ind w:firstLine="851"/>
        <w:jc w:val="both"/>
        <w:rPr>
          <w:rFonts w:ascii="Arial" w:hAnsi="Arial" w:cs="Arial"/>
          <w:color w:val="000000"/>
          <w:sz w:val="22"/>
          <w:szCs w:val="22"/>
        </w:rPr>
      </w:pPr>
      <w:r>
        <w:rPr>
          <w:rStyle w:val="c1"/>
          <w:color w:val="000000"/>
          <w:sz w:val="28"/>
          <w:szCs w:val="28"/>
        </w:rPr>
        <w:t>7.        Проявляйте ласку к своим детям, демонстрируйте им свою любовь</w:t>
      </w:r>
    </w:p>
    <w:p w:rsidR="00F82FB0" w:rsidRDefault="00F82FB0" w:rsidP="00F82FB0">
      <w:pPr>
        <w:pStyle w:val="c3"/>
        <w:spacing w:before="0" w:beforeAutospacing="0" w:after="0" w:afterAutospacing="0" w:line="270" w:lineRule="atLeast"/>
        <w:ind w:firstLine="851"/>
        <w:jc w:val="both"/>
        <w:rPr>
          <w:rFonts w:ascii="Arial" w:hAnsi="Arial" w:cs="Arial"/>
          <w:color w:val="000000"/>
          <w:sz w:val="22"/>
          <w:szCs w:val="22"/>
        </w:rPr>
      </w:pPr>
      <w:r>
        <w:rPr>
          <w:rStyle w:val="c1"/>
          <w:color w:val="000000"/>
          <w:sz w:val="28"/>
          <w:szCs w:val="28"/>
        </w:rPr>
        <w:t>8.        Будьте особенно внимательны и наблюдательны, обращайте внимание на любые изменения в поведении своего ребенка.</w:t>
      </w:r>
    </w:p>
    <w:p w:rsidR="00F82FB0" w:rsidRDefault="00F82FB0" w:rsidP="00F82FB0">
      <w:pPr>
        <w:pStyle w:val="c3"/>
        <w:spacing w:before="0" w:beforeAutospacing="0" w:after="0" w:afterAutospacing="0" w:line="270" w:lineRule="atLeast"/>
        <w:ind w:firstLine="851"/>
        <w:jc w:val="both"/>
        <w:rPr>
          <w:rFonts w:ascii="Arial" w:hAnsi="Arial" w:cs="Arial"/>
          <w:color w:val="000000"/>
          <w:sz w:val="22"/>
          <w:szCs w:val="22"/>
        </w:rPr>
      </w:pPr>
      <w:r>
        <w:rPr>
          <w:rStyle w:val="c1"/>
          <w:color w:val="000000"/>
          <w:sz w:val="28"/>
          <w:szCs w:val="28"/>
        </w:rPr>
        <w:t>9.        Старайтесь защитить своего ребенка всеми возможными средствами, если он в этом нуждается</w:t>
      </w:r>
    </w:p>
    <w:p w:rsidR="00F82FB0" w:rsidRPr="00F82FB0" w:rsidRDefault="00F82FB0" w:rsidP="00F82FB0">
      <w:pPr>
        <w:spacing w:line="240" w:lineRule="auto"/>
        <w:ind w:firstLine="851"/>
        <w:jc w:val="both"/>
        <w:rPr>
          <w:rFonts w:ascii="Times New Roman" w:hAnsi="Times New Roman" w:cs="Times New Roman"/>
        </w:rPr>
      </w:pPr>
    </w:p>
    <w:sectPr w:rsidR="00F82FB0" w:rsidRPr="00F82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42E7B"/>
    <w:multiLevelType w:val="hybridMultilevel"/>
    <w:tmpl w:val="A90A60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82FB0"/>
    <w:rsid w:val="007C221B"/>
    <w:rsid w:val="00CF5DB3"/>
    <w:rsid w:val="00F82FB0"/>
    <w:rsid w:val="00FA5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F82FB0"/>
  </w:style>
  <w:style w:type="paragraph" w:customStyle="1" w:styleId="c0">
    <w:name w:val="c0"/>
    <w:basedOn w:val="a"/>
    <w:rsid w:val="00F82F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82F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F82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2745</Words>
  <Characters>15647</Characters>
  <Application>Microsoft Office Word</Application>
  <DocSecurity>0</DocSecurity>
  <Lines>130</Lines>
  <Paragraphs>36</Paragraphs>
  <ScaleCrop>false</ScaleCrop>
  <Company>Microsoft</Company>
  <LinksUpToDate>false</LinksUpToDate>
  <CharactersWithSpaces>18356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2014-01-17T16:34:00Z</dcterms:created>
  <dcterms:modified xsi:type="dcterms:W3CDTF">2014-01-17T16:47:00Z</dcterms:modified>
</cp:coreProperties>
</file>