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13" w:rsidRDefault="006B1690">
      <w:r w:rsidRPr="006B1690">
        <w:t>Что такое артикуляционная гимнастика и зачем она нужна?</w:t>
      </w:r>
      <w:r w:rsidRPr="006B1690">
        <w:br/>
        <w:t>Речевые звуки формируются в полости рта, форма и объем которой зависят от положений подвижных органов: губ, языка, нижней челюсти, мягкого неба, маленького язычка. Правильное положение и движение органов речи, необходимые для произнесения данного звука, называется артикуляцией.</w:t>
      </w:r>
      <w:r w:rsidRPr="006B1690">
        <w:br/>
      </w:r>
      <w:r w:rsidRPr="006B1690">
        <w:br/>
        <w:t>Нарушения в строении артикуляционного аппарата, например, короткая подъязычная связка, неправильный прикус, слишком высокое или узкое нёбо и некоторые другие недостатки, являются предрасполагающими факторами неправильного формирования звукопроизношения. Но если у ребенка хорошая подвижность органов артикуляционного аппарата, хороший речевой слух, то он сам в большинстве случаев способен компенсировать недостатки звукопроизношения.</w:t>
      </w:r>
      <w:r w:rsidRPr="006B1690">
        <w:br/>
      </w:r>
      <w:r w:rsidRPr="006B1690">
        <w:br/>
        <w:t>Если же у ребенка имеются несовершенства движения артикуляционного аппарата (например, малоподвижный язык), то это может служить причиной неправильного произношения звуков, вялой, нечеткой, смазанной речи.</w:t>
      </w:r>
      <w:r w:rsidRPr="006B1690">
        <w:br/>
      </w:r>
      <w:r w:rsidRPr="006B1690">
        <w:br/>
      </w:r>
      <w:proofErr w:type="gramStart"/>
      <w:r w:rsidRPr="006B1690">
        <w:t>Поэтому основными задачами являются:</w:t>
      </w:r>
      <w:r w:rsidRPr="006B1690">
        <w:br/>
        <w:t>— развитие подвижности языка (умение делать язык широким и узким, удерживать широкий язык за нижними резцами, поднимать за верхние зубы, отодвигать его назад в глубь рта и т.д.);</w:t>
      </w:r>
      <w:r w:rsidRPr="006B1690">
        <w:br/>
        <w:t>— развитие достаточной подвижности губ (умение вытягивать их вперед, округлять, растягивать в улыбку, образовывать нижней губой щель с передними верхними зубами);</w:t>
      </w:r>
      <w:proofErr w:type="gramEnd"/>
      <w:r w:rsidRPr="006B1690">
        <w:br/>
        <w:t>— развитие умения удерживать нижнюю челюсть в определенном положении, что важно для звуков.</w:t>
      </w:r>
      <w:r w:rsidRPr="006B1690">
        <w:br/>
      </w:r>
      <w:r w:rsidRPr="006B1690">
        <w:br/>
        <w:t>Поэтому на начальном этапе для развития, уточнения и совершенствования основных движений органов речи эффективна артикуляционная (речевая) гимнастика. Проводить гимнастику надо ежедневно, чтобы вырабатываемые у детей двигательные навыки закреплялись, становились более прочными. Ее продолжительность 3-5 минут. Не следует предлагать детям сразу много упражнений, достаточно 4-5. При отборе материала надо учитывать степень его сложности и доступность выполнения. Проводить речевую гимнастику надо эмоционально, в игровой форме. Упражнения выполняются сидя перед зеркалом, дети должны видеть свое лицо и лицо взрослого. Нежелательно выполнять гимнастики сразу после еды.</w:t>
      </w:r>
      <w:bookmarkStart w:id="0" w:name="_GoBack"/>
      <w:bookmarkEnd w:id="0"/>
    </w:p>
    <w:sectPr w:rsidR="00BD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3A"/>
    <w:rsid w:val="0052643A"/>
    <w:rsid w:val="006B1690"/>
    <w:rsid w:val="00B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2013-09-24T16:42:00Z</dcterms:created>
  <dcterms:modified xsi:type="dcterms:W3CDTF">2013-09-24T16:42:00Z</dcterms:modified>
</cp:coreProperties>
</file>