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Государственное бюджетное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общеобразовательное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учреждение Самарской области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средняя общеобразовательная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школа №7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города Жигулевска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г.о. Жигулевск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Самарской области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«Утверждаю»                                     </w:t>
      </w:r>
      <w:proofErr w:type="gramStart"/>
      <w:r w:rsidRPr="008002D3">
        <w:rPr>
          <w:sz w:val="24"/>
          <w:szCs w:val="24"/>
        </w:rPr>
        <w:t>Согласовано</w:t>
      </w:r>
      <w:proofErr w:type="gramEnd"/>
      <w:r w:rsidRPr="008002D3">
        <w:rPr>
          <w:sz w:val="24"/>
          <w:szCs w:val="24"/>
        </w:rPr>
        <w:t xml:space="preserve">                                    Рассмотрено на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Директор школы</w:t>
      </w:r>
      <w:proofErr w:type="gramStart"/>
      <w:r w:rsidRPr="008002D3">
        <w:rPr>
          <w:sz w:val="24"/>
          <w:szCs w:val="24"/>
        </w:rPr>
        <w:t xml:space="preserve">                               З</w:t>
      </w:r>
      <w:proofErr w:type="gramEnd"/>
      <w:r w:rsidRPr="008002D3">
        <w:rPr>
          <w:sz w:val="24"/>
          <w:szCs w:val="24"/>
        </w:rPr>
        <w:t>ам. директора по УВР                   заседании ШМО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______________  Крюкова Л.В.       __________Абрамова В.Н.      _________Глушкова С.В.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«___»__________201__г.                  «___»__________ 201__г.            «___»________201__г.</w:t>
      </w:r>
    </w:p>
    <w:p w:rsidR="00FC6130" w:rsidRPr="008002D3" w:rsidRDefault="00113B38" w:rsidP="008002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FC6130" w:rsidRPr="008002D3">
        <w:rPr>
          <w:sz w:val="24"/>
          <w:szCs w:val="24"/>
        </w:rPr>
        <w:t>Протокол №________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b/>
          <w:sz w:val="24"/>
          <w:szCs w:val="24"/>
        </w:rPr>
      </w:pPr>
      <w:r w:rsidRPr="008002D3">
        <w:rPr>
          <w:b/>
          <w:sz w:val="24"/>
          <w:szCs w:val="24"/>
        </w:rPr>
        <w:t>РАБОЧАЯ ПРОГРАММА</w:t>
      </w:r>
    </w:p>
    <w:p w:rsidR="00FC6130" w:rsidRPr="008002D3" w:rsidRDefault="00FC6130" w:rsidP="008002D3">
      <w:pPr>
        <w:jc w:val="center"/>
        <w:rPr>
          <w:b/>
          <w:sz w:val="24"/>
          <w:szCs w:val="24"/>
        </w:rPr>
      </w:pPr>
    </w:p>
    <w:p w:rsidR="00FC6130" w:rsidRPr="008002D3" w:rsidRDefault="00FC6130" w:rsidP="008002D3">
      <w:pPr>
        <w:jc w:val="center"/>
        <w:rPr>
          <w:b/>
          <w:sz w:val="24"/>
          <w:szCs w:val="24"/>
        </w:rPr>
      </w:pPr>
      <w:r w:rsidRPr="008002D3">
        <w:rPr>
          <w:sz w:val="24"/>
          <w:szCs w:val="24"/>
        </w:rPr>
        <w:t xml:space="preserve">по </w:t>
      </w:r>
      <w:r w:rsidRPr="008002D3">
        <w:rPr>
          <w:b/>
          <w:sz w:val="24"/>
          <w:szCs w:val="24"/>
        </w:rPr>
        <w:t>АЛГЕБРЕ</w:t>
      </w:r>
    </w:p>
    <w:p w:rsidR="00FC6130" w:rsidRPr="008002D3" w:rsidRDefault="00FC6130" w:rsidP="008002D3">
      <w:pPr>
        <w:jc w:val="center"/>
        <w:rPr>
          <w:b/>
          <w:sz w:val="24"/>
          <w:szCs w:val="24"/>
          <w:u w:val="single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для   </w:t>
      </w:r>
      <w:r w:rsidRPr="008002D3">
        <w:rPr>
          <w:b/>
          <w:sz w:val="24"/>
          <w:szCs w:val="24"/>
        </w:rPr>
        <w:t xml:space="preserve">7 </w:t>
      </w:r>
      <w:r w:rsidRPr="008002D3">
        <w:rPr>
          <w:sz w:val="24"/>
          <w:szCs w:val="24"/>
        </w:rPr>
        <w:t xml:space="preserve">  класса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8002D3" w:rsidP="008002D3">
      <w:pPr>
        <w:jc w:val="center"/>
        <w:rPr>
          <w:sz w:val="24"/>
          <w:szCs w:val="24"/>
        </w:rPr>
      </w:pPr>
      <w:r>
        <w:rPr>
          <w:sz w:val="24"/>
          <w:szCs w:val="24"/>
        </w:rPr>
        <w:t>2013 / 2014</w:t>
      </w:r>
      <w:r w:rsidR="00FC6130" w:rsidRPr="008002D3">
        <w:rPr>
          <w:sz w:val="24"/>
          <w:szCs w:val="24"/>
        </w:rPr>
        <w:t xml:space="preserve">  учебный год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right"/>
        <w:rPr>
          <w:sz w:val="24"/>
          <w:szCs w:val="24"/>
        </w:rPr>
      </w:pPr>
      <w:r w:rsidRPr="008002D3">
        <w:rPr>
          <w:sz w:val="24"/>
          <w:szCs w:val="24"/>
        </w:rPr>
        <w:t>Составлено учителем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DD29D8" w:rsidRDefault="00FC6130" w:rsidP="008002D3">
      <w:pPr>
        <w:jc w:val="right"/>
        <w:rPr>
          <w:sz w:val="32"/>
          <w:szCs w:val="32"/>
        </w:rPr>
      </w:pPr>
      <w:proofErr w:type="spellStart"/>
      <w:r w:rsidRPr="00DD29D8">
        <w:rPr>
          <w:sz w:val="32"/>
          <w:szCs w:val="32"/>
        </w:rPr>
        <w:t>Болгарчук</w:t>
      </w:r>
      <w:proofErr w:type="spellEnd"/>
      <w:r w:rsidRPr="00DD29D8">
        <w:rPr>
          <w:sz w:val="32"/>
          <w:szCs w:val="32"/>
        </w:rPr>
        <w:t xml:space="preserve"> Татьяной Анатольевной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г. Жигулёвск</w:t>
      </w:r>
    </w:p>
    <w:p w:rsidR="00FC6130" w:rsidRDefault="00FC6130" w:rsidP="00FC6130">
      <w:pPr>
        <w:rPr>
          <w:b/>
          <w:sz w:val="28"/>
          <w:szCs w:val="28"/>
        </w:rPr>
        <w:sectPr w:rsidR="00FC6130">
          <w:pgSz w:w="11906" w:h="16838"/>
          <w:pgMar w:top="641" w:right="567" w:bottom="539" w:left="357" w:header="720" w:footer="720" w:gutter="0"/>
          <w:cols w:space="720"/>
        </w:sectPr>
      </w:pPr>
    </w:p>
    <w:p w:rsidR="008002D3" w:rsidRDefault="008002D3" w:rsidP="008002D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002D3" w:rsidRDefault="008002D3" w:rsidP="008002D3"/>
    <w:p w:rsidR="008002D3" w:rsidRPr="008002D3" w:rsidRDefault="008002D3" w:rsidP="008002D3">
      <w:pPr>
        <w:pStyle w:val="a5"/>
        <w:spacing w:after="0"/>
        <w:rPr>
          <w:sz w:val="24"/>
          <w:szCs w:val="24"/>
        </w:rPr>
      </w:pPr>
      <w:r w:rsidRPr="008002D3">
        <w:rPr>
          <w:b/>
          <w:sz w:val="24"/>
          <w:szCs w:val="24"/>
        </w:rPr>
        <w:t>Образовательная программа:</w:t>
      </w:r>
      <w:r w:rsidRPr="008002D3">
        <w:rPr>
          <w:sz w:val="24"/>
          <w:szCs w:val="24"/>
        </w:rPr>
        <w:t xml:space="preserve"> </w:t>
      </w:r>
      <w:r>
        <w:rPr>
          <w:sz w:val="24"/>
          <w:szCs w:val="24"/>
        </w:rPr>
        <w:t>Алгебра. 7 – 9 классы</w:t>
      </w:r>
      <w:proofErr w:type="gramStart"/>
      <w:r>
        <w:rPr>
          <w:sz w:val="24"/>
          <w:szCs w:val="24"/>
        </w:rPr>
        <w:t>.</w:t>
      </w:r>
      <w:proofErr w:type="gramEnd"/>
      <w:r w:rsidRPr="00141038">
        <w:rPr>
          <w:sz w:val="24"/>
          <w:szCs w:val="24"/>
        </w:rPr>
        <w:t>/</w:t>
      </w:r>
      <w:proofErr w:type="gramStart"/>
      <w:r w:rsidRPr="008002D3">
        <w:rPr>
          <w:sz w:val="24"/>
          <w:szCs w:val="24"/>
        </w:rPr>
        <w:t>а</w:t>
      </w:r>
      <w:proofErr w:type="gramEnd"/>
      <w:r w:rsidRPr="008002D3">
        <w:rPr>
          <w:sz w:val="24"/>
          <w:szCs w:val="24"/>
        </w:rPr>
        <w:t>вт. – сост. И.И. Зубарева, А.Г. Мордкович. – М.: Мнемозина, 2007; </w:t>
      </w:r>
    </w:p>
    <w:p w:rsidR="008002D3" w:rsidRPr="008002D3" w:rsidRDefault="008002D3" w:rsidP="008002D3">
      <w:pPr>
        <w:rPr>
          <w:b/>
          <w:sz w:val="24"/>
          <w:szCs w:val="24"/>
        </w:rPr>
      </w:pPr>
    </w:p>
    <w:p w:rsidR="008002D3" w:rsidRPr="008002D3" w:rsidRDefault="008002D3" w:rsidP="008002D3">
      <w:pPr>
        <w:rPr>
          <w:sz w:val="24"/>
          <w:szCs w:val="24"/>
        </w:rPr>
      </w:pPr>
      <w:r w:rsidRPr="008002D3">
        <w:rPr>
          <w:b/>
          <w:sz w:val="24"/>
          <w:szCs w:val="24"/>
        </w:rPr>
        <w:t xml:space="preserve">Уровень освоения: </w:t>
      </w:r>
      <w:r w:rsidRPr="008002D3">
        <w:rPr>
          <w:sz w:val="24"/>
          <w:szCs w:val="24"/>
        </w:rPr>
        <w:t>базовый</w:t>
      </w:r>
    </w:p>
    <w:p w:rsidR="008002D3" w:rsidRPr="008002D3" w:rsidRDefault="008002D3" w:rsidP="008002D3">
      <w:pPr>
        <w:rPr>
          <w:b/>
          <w:sz w:val="24"/>
          <w:szCs w:val="24"/>
        </w:rPr>
      </w:pPr>
    </w:p>
    <w:p w:rsidR="008002D3" w:rsidRDefault="008002D3" w:rsidP="008002D3">
      <w:pPr>
        <w:rPr>
          <w:sz w:val="24"/>
          <w:szCs w:val="24"/>
        </w:rPr>
      </w:pPr>
      <w:r w:rsidRPr="008002D3">
        <w:rPr>
          <w:b/>
          <w:sz w:val="24"/>
          <w:szCs w:val="24"/>
        </w:rPr>
        <w:t>Учебный комплекс для учащихся</w:t>
      </w:r>
      <w:proofErr w:type="gramStart"/>
      <w:r w:rsidRPr="008002D3">
        <w:rPr>
          <w:sz w:val="24"/>
          <w:szCs w:val="24"/>
        </w:rPr>
        <w:t xml:space="preserve"> :</w:t>
      </w:r>
      <w:proofErr w:type="gramEnd"/>
      <w:r w:rsidRPr="008002D3">
        <w:rPr>
          <w:sz w:val="24"/>
          <w:szCs w:val="24"/>
        </w:rPr>
        <w:t xml:space="preserve"> </w:t>
      </w:r>
    </w:p>
    <w:p w:rsidR="008002D3" w:rsidRDefault="008002D3" w:rsidP="008002D3">
      <w:pPr>
        <w:rPr>
          <w:sz w:val="24"/>
          <w:szCs w:val="24"/>
        </w:rPr>
      </w:pPr>
      <w:r w:rsidRPr="008002D3">
        <w:rPr>
          <w:sz w:val="24"/>
          <w:szCs w:val="24"/>
        </w:rPr>
        <w:t>Алгебра. Учебник 7</w:t>
      </w:r>
      <w:r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кл</w:t>
      </w:r>
      <w:proofErr w:type="spellEnd"/>
      <w:r w:rsidRPr="008002D3">
        <w:rPr>
          <w:sz w:val="24"/>
          <w:szCs w:val="24"/>
        </w:rPr>
        <w:t>. А.Г.Мордкович и др. –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М.: «Мнемозина» 2009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г. </w:t>
      </w:r>
    </w:p>
    <w:p w:rsidR="008002D3" w:rsidRPr="008002D3" w:rsidRDefault="008002D3" w:rsidP="008002D3">
      <w:pPr>
        <w:rPr>
          <w:sz w:val="24"/>
          <w:szCs w:val="24"/>
          <w:u w:val="single"/>
        </w:rPr>
      </w:pPr>
      <w:r>
        <w:rPr>
          <w:sz w:val="24"/>
          <w:szCs w:val="24"/>
        </w:rPr>
        <w:t>Алгебра. Задач</w:t>
      </w:r>
      <w:r w:rsidRPr="008002D3">
        <w:rPr>
          <w:sz w:val="24"/>
          <w:szCs w:val="24"/>
        </w:rPr>
        <w:t>ник 7</w:t>
      </w:r>
      <w:r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кл</w:t>
      </w:r>
      <w:proofErr w:type="spellEnd"/>
      <w:r w:rsidRPr="008002D3">
        <w:rPr>
          <w:sz w:val="24"/>
          <w:szCs w:val="24"/>
        </w:rPr>
        <w:t>. А.Г.Мордкович и др. –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М.: «Мнемозина» 2009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г. </w:t>
      </w:r>
    </w:p>
    <w:p w:rsidR="008002D3" w:rsidRPr="008002D3" w:rsidRDefault="008002D3" w:rsidP="008002D3">
      <w:pPr>
        <w:rPr>
          <w:sz w:val="24"/>
          <w:szCs w:val="24"/>
          <w:u w:val="single"/>
        </w:rPr>
      </w:pPr>
    </w:p>
    <w:p w:rsidR="008002D3" w:rsidRDefault="008002D3" w:rsidP="008002D3">
      <w:pPr>
        <w:rPr>
          <w:sz w:val="24"/>
          <w:szCs w:val="24"/>
        </w:rPr>
      </w:pPr>
      <w:r w:rsidRPr="008002D3">
        <w:rPr>
          <w:b/>
          <w:sz w:val="24"/>
          <w:szCs w:val="24"/>
        </w:rPr>
        <w:t>Методические разработки для учителя</w:t>
      </w:r>
      <w:proofErr w:type="gramStart"/>
      <w:r w:rsidRPr="008002D3">
        <w:rPr>
          <w:sz w:val="24"/>
          <w:szCs w:val="24"/>
        </w:rPr>
        <w:t xml:space="preserve"> :</w:t>
      </w:r>
      <w:proofErr w:type="gramEnd"/>
      <w:r w:rsidRPr="008002D3">
        <w:rPr>
          <w:sz w:val="24"/>
          <w:szCs w:val="24"/>
        </w:rPr>
        <w:t xml:space="preserve"> </w:t>
      </w:r>
    </w:p>
    <w:p w:rsidR="008002D3" w:rsidRDefault="008002D3" w:rsidP="008002D3">
      <w:pPr>
        <w:pStyle w:val="a7"/>
        <w:numPr>
          <w:ilvl w:val="0"/>
          <w:numId w:val="1"/>
        </w:numPr>
        <w:rPr>
          <w:sz w:val="24"/>
          <w:szCs w:val="24"/>
        </w:rPr>
      </w:pPr>
      <w:r w:rsidRPr="008002D3">
        <w:rPr>
          <w:sz w:val="24"/>
          <w:szCs w:val="24"/>
        </w:rPr>
        <w:t xml:space="preserve">Поурочные планы. </w:t>
      </w:r>
      <w:proofErr w:type="spellStart"/>
      <w:r w:rsidRPr="008002D3">
        <w:rPr>
          <w:sz w:val="24"/>
          <w:szCs w:val="24"/>
        </w:rPr>
        <w:t>И.В.Комиссарова</w:t>
      </w:r>
      <w:proofErr w:type="spellEnd"/>
      <w:r w:rsidRPr="008002D3">
        <w:rPr>
          <w:sz w:val="24"/>
          <w:szCs w:val="24"/>
        </w:rPr>
        <w:t xml:space="preserve">, Е.М. </w:t>
      </w:r>
      <w:proofErr w:type="spellStart"/>
      <w:r w:rsidRPr="008002D3">
        <w:rPr>
          <w:sz w:val="24"/>
          <w:szCs w:val="24"/>
        </w:rPr>
        <w:t>Ключникова</w:t>
      </w:r>
      <w:proofErr w:type="spellEnd"/>
      <w:r w:rsidRPr="008002D3">
        <w:rPr>
          <w:sz w:val="24"/>
          <w:szCs w:val="24"/>
        </w:rPr>
        <w:t xml:space="preserve"> - М: «Экзамен», 2008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г.; </w:t>
      </w:r>
    </w:p>
    <w:p w:rsidR="008002D3" w:rsidRDefault="008002D3" w:rsidP="008002D3">
      <w:pPr>
        <w:pStyle w:val="a7"/>
        <w:numPr>
          <w:ilvl w:val="0"/>
          <w:numId w:val="1"/>
        </w:numPr>
        <w:rPr>
          <w:sz w:val="24"/>
          <w:szCs w:val="24"/>
        </w:rPr>
      </w:pPr>
      <w:r w:rsidRPr="008002D3">
        <w:rPr>
          <w:sz w:val="24"/>
          <w:szCs w:val="24"/>
        </w:rPr>
        <w:t xml:space="preserve">Поурочные планы. </w:t>
      </w:r>
      <w:proofErr w:type="spellStart"/>
      <w:r w:rsidRPr="008002D3">
        <w:rPr>
          <w:sz w:val="24"/>
          <w:szCs w:val="24"/>
        </w:rPr>
        <w:t>А.Н.Рурукин</w:t>
      </w:r>
      <w:proofErr w:type="spellEnd"/>
      <w:r w:rsidRPr="008002D3">
        <w:rPr>
          <w:sz w:val="24"/>
          <w:szCs w:val="24"/>
        </w:rPr>
        <w:t xml:space="preserve"> - М: «ВАКО», 2010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г.;</w:t>
      </w:r>
    </w:p>
    <w:p w:rsidR="008002D3" w:rsidRDefault="008002D3" w:rsidP="008002D3">
      <w:pPr>
        <w:pStyle w:val="a7"/>
        <w:numPr>
          <w:ilvl w:val="0"/>
          <w:numId w:val="1"/>
        </w:numPr>
        <w:rPr>
          <w:sz w:val="24"/>
          <w:szCs w:val="24"/>
        </w:rPr>
      </w:pPr>
      <w:r w:rsidRPr="008002D3">
        <w:rPr>
          <w:sz w:val="24"/>
          <w:szCs w:val="24"/>
        </w:rPr>
        <w:t xml:space="preserve">Поурочные планы. Т.И. </w:t>
      </w:r>
      <w:proofErr w:type="spellStart"/>
      <w:r w:rsidRPr="008002D3">
        <w:rPr>
          <w:sz w:val="24"/>
          <w:szCs w:val="24"/>
        </w:rPr>
        <w:t>Купорова</w:t>
      </w:r>
      <w:proofErr w:type="spellEnd"/>
      <w:r w:rsidRPr="008002D3">
        <w:rPr>
          <w:sz w:val="24"/>
          <w:szCs w:val="24"/>
        </w:rPr>
        <w:t xml:space="preserve"> - Волгоград: «Учитель», 2007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г.;</w:t>
      </w:r>
    </w:p>
    <w:p w:rsidR="008002D3" w:rsidRPr="008002D3" w:rsidRDefault="008002D3" w:rsidP="008002D3">
      <w:pPr>
        <w:pStyle w:val="a7"/>
        <w:rPr>
          <w:sz w:val="24"/>
          <w:szCs w:val="24"/>
        </w:rPr>
      </w:pPr>
    </w:p>
    <w:p w:rsidR="008002D3" w:rsidRDefault="008002D3" w:rsidP="008002D3">
      <w:pPr>
        <w:rPr>
          <w:sz w:val="24"/>
          <w:szCs w:val="24"/>
        </w:rPr>
      </w:pPr>
      <w:proofErr w:type="spellStart"/>
      <w:r w:rsidRPr="008002D3">
        <w:rPr>
          <w:b/>
          <w:sz w:val="24"/>
          <w:szCs w:val="24"/>
        </w:rPr>
        <w:t>КИМы</w:t>
      </w:r>
      <w:proofErr w:type="spellEnd"/>
      <w:r w:rsidRPr="008002D3">
        <w:rPr>
          <w:b/>
          <w:sz w:val="24"/>
          <w:szCs w:val="24"/>
        </w:rPr>
        <w:t>:</w:t>
      </w:r>
      <w:r w:rsidRPr="008002D3"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Л.А.Александрова</w:t>
      </w:r>
      <w:proofErr w:type="spellEnd"/>
      <w:r w:rsidRPr="008002D3">
        <w:rPr>
          <w:sz w:val="24"/>
          <w:szCs w:val="24"/>
        </w:rPr>
        <w:t xml:space="preserve">.  Самостоятельные работы для 7 класса.  М: « Мнемозина», 2009г; </w:t>
      </w:r>
    </w:p>
    <w:p w:rsidR="00712AC0" w:rsidRDefault="008002D3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12AC0">
        <w:rPr>
          <w:sz w:val="24"/>
          <w:szCs w:val="24"/>
        </w:rPr>
        <w:t xml:space="preserve">Л.И. </w:t>
      </w:r>
      <w:proofErr w:type="spellStart"/>
      <w:r w:rsidR="00712AC0">
        <w:rPr>
          <w:sz w:val="24"/>
          <w:szCs w:val="24"/>
        </w:rPr>
        <w:t>Звавич</w:t>
      </w:r>
      <w:proofErr w:type="spellEnd"/>
      <w:r w:rsidR="00712AC0">
        <w:rPr>
          <w:sz w:val="24"/>
          <w:szCs w:val="24"/>
        </w:rPr>
        <w:t>, Л.В.</w:t>
      </w:r>
      <w:r w:rsidRPr="008002D3">
        <w:rPr>
          <w:sz w:val="24"/>
          <w:szCs w:val="24"/>
        </w:rPr>
        <w:t xml:space="preserve"> Кузнецова, С.Б. Суворова</w:t>
      </w:r>
      <w:r w:rsidR="00712AC0">
        <w:rPr>
          <w:sz w:val="24"/>
          <w:szCs w:val="24"/>
        </w:rPr>
        <w:t>.</w:t>
      </w:r>
      <w:r w:rsidRPr="008002D3">
        <w:rPr>
          <w:sz w:val="24"/>
          <w:szCs w:val="24"/>
        </w:rPr>
        <w:t xml:space="preserve"> </w:t>
      </w:r>
      <w:r w:rsidR="00712AC0"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Дидактические материалы по алгебре  для 7</w:t>
      </w:r>
      <w:r w:rsidR="00712AC0"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кл</w:t>
      </w:r>
      <w:proofErr w:type="spellEnd"/>
      <w:r w:rsidRPr="008002D3">
        <w:rPr>
          <w:sz w:val="24"/>
          <w:szCs w:val="24"/>
        </w:rPr>
        <w:t xml:space="preserve">. – </w:t>
      </w:r>
      <w:r w:rsidR="00712AC0">
        <w:rPr>
          <w:sz w:val="24"/>
          <w:szCs w:val="24"/>
        </w:rPr>
        <w:t xml:space="preserve">  </w:t>
      </w:r>
    </w:p>
    <w:p w:rsidR="008002D3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002D3" w:rsidRPr="008002D3">
        <w:rPr>
          <w:sz w:val="24"/>
          <w:szCs w:val="24"/>
        </w:rPr>
        <w:t>М.:</w:t>
      </w:r>
      <w:r w:rsidR="008002D3">
        <w:rPr>
          <w:sz w:val="24"/>
          <w:szCs w:val="24"/>
        </w:rPr>
        <w:t xml:space="preserve">  </w:t>
      </w:r>
      <w:r w:rsidR="008002D3" w:rsidRPr="008002D3">
        <w:rPr>
          <w:sz w:val="24"/>
          <w:szCs w:val="24"/>
        </w:rPr>
        <w:t>«Просвещение»,2007</w:t>
      </w:r>
      <w:r>
        <w:rPr>
          <w:sz w:val="24"/>
          <w:szCs w:val="24"/>
        </w:rPr>
        <w:t xml:space="preserve"> </w:t>
      </w:r>
      <w:r w:rsidR="008002D3" w:rsidRPr="008002D3">
        <w:rPr>
          <w:sz w:val="24"/>
          <w:szCs w:val="24"/>
        </w:rPr>
        <w:t xml:space="preserve">г., </w:t>
      </w:r>
    </w:p>
    <w:p w:rsidR="00712AC0" w:rsidRDefault="008002D3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002D3">
        <w:rPr>
          <w:sz w:val="24"/>
          <w:szCs w:val="24"/>
        </w:rPr>
        <w:t>Самостоятельные и контрольные работы 7</w:t>
      </w:r>
      <w:r w:rsidR="00712AC0"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класс, Г.В. </w:t>
      </w:r>
      <w:proofErr w:type="spellStart"/>
      <w:r w:rsidRPr="008002D3">
        <w:rPr>
          <w:sz w:val="24"/>
          <w:szCs w:val="24"/>
        </w:rPr>
        <w:t>Королькова</w:t>
      </w:r>
      <w:proofErr w:type="spellEnd"/>
      <w:r w:rsidRPr="008002D3">
        <w:rPr>
          <w:sz w:val="24"/>
          <w:szCs w:val="24"/>
        </w:rPr>
        <w:t xml:space="preserve">, Волгоград: «Учитель»,2005г.; </w:t>
      </w:r>
    </w:p>
    <w:p w:rsidR="00712AC0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02D3" w:rsidRPr="008002D3">
        <w:rPr>
          <w:sz w:val="24"/>
          <w:szCs w:val="24"/>
        </w:rPr>
        <w:t>Л.В.Кузнецова и др.</w:t>
      </w:r>
      <w:r>
        <w:rPr>
          <w:sz w:val="24"/>
          <w:szCs w:val="24"/>
        </w:rPr>
        <w:t xml:space="preserve"> </w:t>
      </w:r>
      <w:r w:rsidR="008002D3" w:rsidRPr="008002D3">
        <w:rPr>
          <w:sz w:val="24"/>
          <w:szCs w:val="24"/>
        </w:rPr>
        <w:t xml:space="preserve">Тематические тесты 7 </w:t>
      </w:r>
      <w:proofErr w:type="spellStart"/>
      <w:r w:rsidR="008002D3" w:rsidRPr="008002D3">
        <w:rPr>
          <w:sz w:val="24"/>
          <w:szCs w:val="24"/>
        </w:rPr>
        <w:t>класс</w:t>
      </w:r>
      <w:proofErr w:type="gramStart"/>
      <w:r w:rsidR="008002D3" w:rsidRPr="008002D3">
        <w:rPr>
          <w:sz w:val="24"/>
          <w:szCs w:val="24"/>
        </w:rPr>
        <w:t>.М</w:t>
      </w:r>
      <w:proofErr w:type="spellEnd"/>
      <w:proofErr w:type="gramEnd"/>
      <w:r w:rsidR="008002D3" w:rsidRPr="008002D3">
        <w:rPr>
          <w:sz w:val="24"/>
          <w:szCs w:val="24"/>
        </w:rPr>
        <w:t xml:space="preserve">: «Просвещение»,2009г, </w:t>
      </w:r>
    </w:p>
    <w:p w:rsidR="00712AC0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02D3" w:rsidRPr="008002D3">
        <w:rPr>
          <w:sz w:val="24"/>
          <w:szCs w:val="24"/>
        </w:rPr>
        <w:t>Ф.Ф.Лысенко. Тесты для промежуточной аттестации 7-8 класс. Ростов-на-Дону «Легион-</w:t>
      </w:r>
    </w:p>
    <w:p w:rsidR="008002D3" w:rsidRPr="008002D3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02D3" w:rsidRPr="008002D3">
        <w:rPr>
          <w:sz w:val="24"/>
          <w:szCs w:val="24"/>
        </w:rPr>
        <w:t>М»,2009г.</w:t>
      </w:r>
    </w:p>
    <w:p w:rsidR="008002D3" w:rsidRPr="008002D3" w:rsidRDefault="008002D3" w:rsidP="008002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5751"/>
      </w:tblGrid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за год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часа</w:t>
            </w: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в неделю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Особые формы урока.</w:t>
            </w:r>
          </w:p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Из них: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3" w:rsidRDefault="008002D3" w:rsidP="00B436AA">
            <w:pPr>
              <w:jc w:val="center"/>
              <w:rPr>
                <w:sz w:val="24"/>
              </w:rPr>
            </w:pP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712AC0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002D3">
              <w:rPr>
                <w:sz w:val="24"/>
              </w:rPr>
              <w:t xml:space="preserve"> часов</w:t>
            </w: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Срезовая</w:t>
            </w:r>
            <w:proofErr w:type="spellEnd"/>
            <w:r>
              <w:rPr>
                <w:b/>
                <w:sz w:val="24"/>
              </w:rPr>
              <w:t xml:space="preserve"> работа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712AC0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002D3">
              <w:rPr>
                <w:sz w:val="24"/>
              </w:rPr>
              <w:t xml:space="preserve"> часа</w:t>
            </w:r>
          </w:p>
        </w:tc>
      </w:tr>
    </w:tbl>
    <w:p w:rsidR="00A83EBC" w:rsidRDefault="00A83EBC" w:rsidP="00A83EBC">
      <w:pPr>
        <w:tabs>
          <w:tab w:val="left" w:pos="1335"/>
        </w:tabs>
        <w:rPr>
          <w:sz w:val="24"/>
          <w:szCs w:val="24"/>
        </w:rPr>
      </w:pPr>
    </w:p>
    <w:p w:rsidR="00A83EBC" w:rsidRDefault="00A83EBC" w:rsidP="00A83EBC">
      <w:pPr>
        <w:rPr>
          <w:sz w:val="24"/>
          <w:szCs w:val="24"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  <w:bookmarkStart w:id="0" w:name="_GoBack"/>
      <w:bookmarkEnd w:id="0"/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Pr="00A83EBC" w:rsidRDefault="00A83EBC" w:rsidP="00A83EBC">
      <w:pPr>
        <w:tabs>
          <w:tab w:val="left" w:pos="4245"/>
        </w:tabs>
        <w:rPr>
          <w:sz w:val="24"/>
          <w:szCs w:val="24"/>
        </w:rPr>
      </w:pPr>
      <w:r w:rsidRPr="00A83EBC">
        <w:rPr>
          <w:b/>
          <w:sz w:val="24"/>
          <w:szCs w:val="24"/>
        </w:rPr>
        <w:lastRenderedPageBreak/>
        <w:t>Цели обучения алгебре</w:t>
      </w:r>
      <w:r w:rsidRPr="00A83EBC">
        <w:rPr>
          <w:sz w:val="24"/>
          <w:szCs w:val="24"/>
        </w:rPr>
        <w:t xml:space="preserve"> в 7 классах определены следующим образом: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овладение системой математических знаний и умений</w:t>
      </w:r>
      <w:r w:rsidRPr="00A83EBC">
        <w:rPr>
          <w:sz w:val="24"/>
          <w:szCs w:val="24"/>
        </w:rPr>
        <w:t>, необходимых для применения  в практической деятельности,  изучения смежных дисциплин, продолжения образования;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интеллектуальное развитие</w:t>
      </w:r>
      <w:r w:rsidRPr="00A83EBC">
        <w:rPr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формирование представлений</w:t>
      </w:r>
      <w:r w:rsidRPr="00A83EBC"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воспитание</w:t>
      </w:r>
      <w:r w:rsidRPr="00A83EBC">
        <w:rPr>
          <w:sz w:val="24"/>
          <w:szCs w:val="24"/>
        </w:rPr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A83EBC" w:rsidRPr="00A83EBC" w:rsidRDefault="00A83EBC" w:rsidP="00A83EBC">
      <w:pPr>
        <w:tabs>
          <w:tab w:val="left" w:pos="400"/>
        </w:tabs>
        <w:jc w:val="both"/>
        <w:rPr>
          <w:b/>
          <w:sz w:val="24"/>
          <w:szCs w:val="24"/>
        </w:rPr>
      </w:pPr>
      <w:r w:rsidRPr="00A83EBC">
        <w:rPr>
          <w:sz w:val="24"/>
          <w:szCs w:val="24"/>
        </w:rPr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A83EBC">
        <w:rPr>
          <w:b/>
          <w:sz w:val="24"/>
          <w:szCs w:val="24"/>
        </w:rPr>
        <w:t>задачи: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осуществление функциональной подготовки учащихся;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овладение конкретными знаниями необходимыми для применения в практической деятельности;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выявление и развитие математических способностей,  интеллектуального развития ученика.</w:t>
      </w:r>
    </w:p>
    <w:p w:rsidR="00A83EBC" w:rsidRPr="00A83EBC" w:rsidRDefault="00A83EBC" w:rsidP="00A83EBC">
      <w:pPr>
        <w:jc w:val="both"/>
        <w:rPr>
          <w:sz w:val="24"/>
          <w:szCs w:val="24"/>
        </w:rPr>
      </w:pPr>
      <w:r w:rsidRPr="00A83EBC">
        <w:rPr>
          <w:sz w:val="24"/>
          <w:szCs w:val="24"/>
        </w:rPr>
        <w:t xml:space="preserve">В результате изучения курса алгебры, обучающиеся 7 класса  </w:t>
      </w:r>
      <w:r w:rsidRPr="00A83EBC">
        <w:rPr>
          <w:b/>
          <w:bCs/>
          <w:sz w:val="24"/>
          <w:szCs w:val="24"/>
        </w:rPr>
        <w:t>должны знать: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 xml:space="preserve">  </w:t>
      </w:r>
      <w:r w:rsidRPr="00A83EBC">
        <w:rPr>
          <w:bCs/>
          <w:sz w:val="24"/>
          <w:szCs w:val="24"/>
        </w:rPr>
        <w:t>математический язык;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свойства степени с натуральным показателем;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определение одночлена и многочлена, операции над одночленами и многочленами; формулы сокращенного   умножения; способы разложения на множители;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линейную функцию, её свойства и график;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квадратичную функцию и её график;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способы решения системы двух линейных уравнений с двумя переменными;</w:t>
      </w:r>
    </w:p>
    <w:p w:rsidR="00A83EBC" w:rsidRPr="00A83EBC" w:rsidRDefault="00A83EBC" w:rsidP="00A83EBC">
      <w:pPr>
        <w:ind w:left="-100"/>
        <w:jc w:val="both"/>
        <w:rPr>
          <w:b/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 xml:space="preserve">  должны уметь: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составлять математическую модель при решении задач;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выполнять действия над степенями с натуральными показателями, показателем, не равным нулю,  используя       свойства степеней;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выполнять арифметические операции над одночленами и многочленами, раскладывать многочлены на   множители, используя метод вынесения общего множителя за скобки, метод группировки, формулы сокращенного умножения;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строить графики линейной и квадратичной функций;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 решать системы двух линейных уравнений с двумя переменными;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 извлекать информацию, представленную в таблицах, на диаграммах, графиках; составлять таблицы, строить диаграммы и графики;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решать комбинаторные задачи путем систематического перебора возможных вариантов, а также с использованием правила умножения.</w:t>
      </w:r>
    </w:p>
    <w:p w:rsidR="00A83EBC" w:rsidRPr="00A83EBC" w:rsidRDefault="00A83EBC" w:rsidP="00A83EBC">
      <w:pPr>
        <w:jc w:val="both"/>
        <w:rPr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 xml:space="preserve">владеть компетенциями: </w:t>
      </w:r>
      <w:r w:rsidRPr="00A83EBC">
        <w:rPr>
          <w:bCs/>
          <w:sz w:val="24"/>
          <w:szCs w:val="24"/>
        </w:rPr>
        <w:t>познавательной, коммуникативной, информационной и рефлексивной;</w:t>
      </w:r>
    </w:p>
    <w:p w:rsidR="00A83EBC" w:rsidRPr="00A83EBC" w:rsidRDefault="00A83EBC" w:rsidP="00A83EBC">
      <w:pPr>
        <w:jc w:val="both"/>
        <w:rPr>
          <w:b/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>решать следующие жизненно-практические задачи: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200"/>
          <w:tab w:val="left" w:pos="500"/>
          <w:tab w:val="num" w:pos="664"/>
        </w:tabs>
        <w:ind w:left="340" w:firstLine="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самостоятельно приобретать и применять знания в различных ситуациях;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300"/>
          <w:tab w:val="left" w:pos="50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 xml:space="preserve">  работать в группах, аргументировать и отстаивать свою точку зрения, уметь слушать других;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извлекать учебную информацию на основе сопоставительного анализа объектов;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пользоваться предметным указателем, энциклопедией и справочником для нахождения информации;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самостоятельно действовать в ситуации неопределенности при решении актуальных для них проблем;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выстраивания аргументации при доказательстве;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распознавания логически некорректных рассуждений.</w:t>
      </w:r>
    </w:p>
    <w:p w:rsidR="00A83EBC" w:rsidRPr="00A83EBC" w:rsidRDefault="00A83EBC" w:rsidP="00A83EBC">
      <w:pPr>
        <w:rPr>
          <w:sz w:val="24"/>
          <w:szCs w:val="24"/>
        </w:rPr>
        <w:sectPr w:rsidR="00A83EBC" w:rsidRPr="00A83EBC">
          <w:pgSz w:w="11906" w:h="16838"/>
          <w:pgMar w:top="539" w:right="357" w:bottom="641" w:left="567" w:header="720" w:footer="720" w:gutter="0"/>
          <w:cols w:space="720"/>
        </w:sectPr>
      </w:pPr>
    </w:p>
    <w:p w:rsidR="00FC6130" w:rsidRDefault="00FC6130" w:rsidP="00FC6130">
      <w:pPr>
        <w:rPr>
          <w:lang w:eastAsia="ar-SA"/>
        </w:rPr>
      </w:pPr>
    </w:p>
    <w:p w:rsidR="00FC6130" w:rsidRDefault="00FC6130" w:rsidP="00FC6130">
      <w:pPr>
        <w:keepNext/>
        <w:tabs>
          <w:tab w:val="num" w:pos="0"/>
        </w:tabs>
        <w:ind w:left="576" w:hanging="576"/>
        <w:jc w:val="center"/>
        <w:outlineLvl w:val="1"/>
        <w:rPr>
          <w:b/>
        </w:rPr>
      </w:pPr>
    </w:p>
    <w:p w:rsidR="00FC6130" w:rsidRDefault="00FC6130" w:rsidP="00FC6130">
      <w:pPr>
        <w:jc w:val="center"/>
        <w:rPr>
          <w:b/>
          <w:sz w:val="28"/>
          <w:szCs w:val="24"/>
        </w:rPr>
      </w:pPr>
      <w:r>
        <w:rPr>
          <w:b/>
          <w:sz w:val="28"/>
        </w:rPr>
        <w:t>Календарно-тематический план</w:t>
      </w:r>
    </w:p>
    <w:p w:rsidR="00FC6130" w:rsidRDefault="00FC6130" w:rsidP="00FC6130">
      <w:pPr>
        <w:rPr>
          <w:sz w:val="24"/>
        </w:rPr>
      </w:pPr>
    </w:p>
    <w:tbl>
      <w:tblPr>
        <w:tblW w:w="15477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458"/>
        <w:gridCol w:w="2678"/>
        <w:gridCol w:w="1958"/>
        <w:gridCol w:w="1726"/>
        <w:gridCol w:w="4739"/>
        <w:gridCol w:w="3918"/>
      </w:tblGrid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Количество часов, примерные сроки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Контрольные мероприятия, примерные сроки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 xml:space="preserve">Основное </w:t>
            </w:r>
          </w:p>
          <w:p w:rsidR="00FC6130" w:rsidRPr="008002D3" w:rsidRDefault="00FC613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002D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Повторение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1. Обыкновенные дроби. Десятичные дроби.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2. Положительные и отрицательные числа</w:t>
            </w:r>
          </w:p>
          <w:p w:rsidR="00FC6130" w:rsidRDefault="00FC6130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3. Решение уравнений</w:t>
            </w:r>
          </w:p>
          <w:p w:rsidR="00712AC0" w:rsidRPr="008002D3" w:rsidRDefault="00712AC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 Преобразование выражений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712A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3.09-10</w:t>
            </w:r>
            <w:r w:rsidR="00FC6130" w:rsidRPr="008002D3">
              <w:rPr>
                <w:sz w:val="24"/>
                <w:szCs w:val="24"/>
              </w:rPr>
              <w:t>.09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Обыкновенные дроби. Десятичные дроби.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Положительные и отрицательные числа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30" w:rsidRPr="008002D3" w:rsidRDefault="00FC6130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 xml:space="preserve">Знать: </w:t>
            </w:r>
            <w:r w:rsidRPr="008002D3">
              <w:rPr>
                <w:sz w:val="24"/>
                <w:szCs w:val="24"/>
              </w:rPr>
              <w:t>понятия обыкновенной дроби, десятичной дроби, положительных и отрицательных чисел, алгоритмы решения уравнений;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  <w:r w:rsidRPr="008002D3">
              <w:rPr>
                <w:sz w:val="24"/>
                <w:szCs w:val="24"/>
              </w:rPr>
              <w:t xml:space="preserve"> решать задачи с использованием 2-3 алгоритмов, использовать приемы рационального решения задач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color w:val="000000"/>
                <w:sz w:val="24"/>
                <w:szCs w:val="24"/>
              </w:rPr>
              <w:t xml:space="preserve">Математический язык. Математическая </w:t>
            </w:r>
            <w:r w:rsidRPr="008002D3">
              <w:rPr>
                <w:b/>
                <w:bCs/>
                <w:color w:val="000000"/>
                <w:sz w:val="24"/>
                <w:szCs w:val="24"/>
              </w:rPr>
              <w:t>модель</w:t>
            </w:r>
          </w:p>
          <w:p w:rsidR="00FC6130" w:rsidRPr="008002D3" w:rsidRDefault="00712A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6130" w:rsidRPr="008002D3">
              <w:rPr>
                <w:sz w:val="24"/>
                <w:szCs w:val="24"/>
              </w:rPr>
              <w:t>-6 Числовые и алгебраические выражения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7 Входная контрольная работа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8,9 Что такое математический язык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10,11 Что такое математическая модель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12 Линейное уравнение с одной переменной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>13,14 Координатная прямая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15 Контрольная работа № 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712AC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11.09-7</w:t>
            </w:r>
            <w:r w:rsidR="00FC6130" w:rsidRPr="008002D3">
              <w:rPr>
                <w:sz w:val="24"/>
                <w:szCs w:val="24"/>
              </w:rPr>
              <w:t>.10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  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002D3">
              <w:rPr>
                <w:sz w:val="24"/>
                <w:szCs w:val="24"/>
              </w:rPr>
              <w:t>Входная</w:t>
            </w:r>
            <w:proofErr w:type="gramEnd"/>
            <w:r w:rsidRPr="008002D3">
              <w:rPr>
                <w:sz w:val="24"/>
                <w:szCs w:val="24"/>
              </w:rPr>
              <w:t xml:space="preserve"> к.р.</w:t>
            </w:r>
            <w:r w:rsidR="00712AC0">
              <w:rPr>
                <w:sz w:val="24"/>
                <w:szCs w:val="24"/>
              </w:rPr>
              <w:t>, конец сентября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 w:rsidP="00712AC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1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6130" w:rsidRPr="008002D3">
              <w:rPr>
                <w:sz w:val="24"/>
                <w:szCs w:val="24"/>
              </w:rPr>
              <w:t>.10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lastRenderedPageBreak/>
              <w:t>Числовые и алгебраические выражения. Первые представле</w:t>
            </w:r>
            <w:r w:rsidRPr="008002D3">
              <w:rPr>
                <w:color w:val="000000"/>
                <w:sz w:val="24"/>
                <w:szCs w:val="24"/>
              </w:rPr>
              <w:softHyphen/>
              <w:t>ния о математическом языке и о математической модели. Линейные уравнения как математические модели реальных ситуа</w:t>
            </w:r>
            <w:r w:rsidRPr="008002D3">
              <w:rPr>
                <w:color w:val="000000"/>
                <w:sz w:val="24"/>
                <w:szCs w:val="24"/>
              </w:rPr>
              <w:softHyphen/>
              <w:t>ций.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-понятие числового выражения;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-понятие алгебраического выражения, переменная, значения числового выражения, значения выражения с переменными;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-допустимые значения переменных;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-термины «математический язык», «математическая модель»;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-понятие о трех этапах математического моделирования.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 выполнять арифметические операции с обыкновенными и десятичными дробями, с </w:t>
            </w:r>
            <w:r w:rsidRPr="008002D3">
              <w:rPr>
                <w:sz w:val="24"/>
                <w:szCs w:val="24"/>
              </w:rPr>
              <w:lastRenderedPageBreak/>
              <w:t>положительными и отрицательными числами;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-находить числовые значения арифметических и алгебраических выражений;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-решать линейные уравнения;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-составлять математические модели реальных ситуаций (простейшие случаи);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-описывать реальные ситуации, соответствующие заданной математической моделью;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-реализовывать три этапа математического моделирования в простейших ситуациях.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Линейная функция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16,17 Координатная плоскость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18-20 Линейное уравнение с двумя переменными и его график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21,22 Линейная функция и ее график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23,24 Прямая пропорциональность  и ее график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 25,26 Взаимное расположение графиков линейных функций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 xml:space="preserve">27 Контрольная работа </w:t>
            </w:r>
            <w:r w:rsidRPr="008002D3">
              <w:rPr>
                <w:sz w:val="24"/>
                <w:szCs w:val="24"/>
              </w:rPr>
              <w:lastRenderedPageBreak/>
              <w:t>№ 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12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8.10-11</w:t>
            </w:r>
            <w:r w:rsidR="00FC6130" w:rsidRPr="008002D3">
              <w:rPr>
                <w:sz w:val="24"/>
                <w:szCs w:val="24"/>
              </w:rPr>
              <w:t>.1</w:t>
            </w:r>
            <w:r w:rsidR="00712AC0"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2</w:t>
            </w:r>
          </w:p>
          <w:p w:rsidR="00FC6130" w:rsidRPr="008002D3" w:rsidRDefault="00141038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C6130" w:rsidRPr="008002D3">
              <w:rPr>
                <w:sz w:val="24"/>
                <w:szCs w:val="24"/>
              </w:rPr>
              <w:t>.1</w:t>
            </w:r>
            <w:r w:rsidR="00712AC0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02D3">
              <w:rPr>
                <w:color w:val="000000"/>
                <w:sz w:val="24"/>
                <w:szCs w:val="24"/>
              </w:rPr>
              <w:lastRenderedPageBreak/>
              <w:t>Координатная</w:t>
            </w:r>
            <w:proofErr w:type="gramEnd"/>
            <w:r w:rsidRPr="008002D3">
              <w:rPr>
                <w:color w:val="000000"/>
                <w:sz w:val="24"/>
                <w:szCs w:val="24"/>
              </w:rPr>
              <w:t xml:space="preserve"> прямая, виды промежутков на ней.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Координатная плоскость.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Линейное уравнение с двумя переменными и его график.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Линейная функция и ее график.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Отыскание наибольших и наименьших значений линейной функции на заданном промежутке.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>Прямая пропорциональность и ее график. Взаимное расположение графиков линейных функций.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Возрастание и убывание линейной функции.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Системы двух линейных уравнений с двумя переменными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28 Основные понятия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29-31 Метод подстановки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32-34 Метод алгебраического сложения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35,36 Системы двух линейных уравнений с двумя переменными как математические модели реальных ситуаций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37 Контрольная работа № 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10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12.11 - 3</w:t>
            </w:r>
            <w:r w:rsidR="00FC6130" w:rsidRPr="008002D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3</w:t>
            </w:r>
          </w:p>
          <w:p w:rsidR="00FC6130" w:rsidRPr="008002D3" w:rsidRDefault="00141038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FC6130" w:rsidRPr="008002D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Основные  понятия,   связанные  с  системами  двух  линейных уравнений с двумя переменными.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Графическое решение систем, ход  подстановки,  метод  алгебраического  сложения.   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Системы  линейных уравнений с двумя переменными как математические модели реальных ситуаций (текстовые задачи).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tabs>
                <w:tab w:val="left" w:pos="1230"/>
              </w:tabs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  <w:r w:rsidRPr="008002D3">
              <w:rPr>
                <w:b/>
                <w:sz w:val="24"/>
                <w:szCs w:val="24"/>
              </w:rPr>
              <w:tab/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понятия системы двух линейных уравнений с двумя переменными и ее решения;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-описание словами графического метода решения системы, метода подстановки, метода алгебраического сложения.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определять, является ли заданная пара чисел решением заданной системы уравнений или нет;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-решать системы двух линейных уравнений с двумя переменными графическим методом, методом подстановки, методом алгебраического сложения;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-решать задачи, сводящиеся к системам указанного вида.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Степень с натуральным показателем и ее свойства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 38 Что такое степень с натуральным  показателем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39 Таблица основных степеней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40,41 Свойства степени с натуральным показателем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>42 Контрольная работа за 1 полугодие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43,44 Умножение и деление степеней с одинаковыми показателями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45 Степень с нулевым показателем</w:t>
            </w:r>
          </w:p>
          <w:p w:rsidR="00FC6130" w:rsidRPr="00FC014B" w:rsidRDefault="00FC6130" w:rsidP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46 Контрольная работа №</w:t>
            </w:r>
            <w:r w:rsidR="00FC014B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9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4.12-24</w:t>
            </w:r>
            <w:r w:rsidR="00FC6130" w:rsidRPr="008002D3">
              <w:rPr>
                <w:sz w:val="24"/>
                <w:szCs w:val="24"/>
              </w:rPr>
              <w:t>.12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>К.р. за 1 полугодие</w:t>
            </w:r>
          </w:p>
          <w:p w:rsidR="00FC6130" w:rsidRPr="008002D3" w:rsidRDefault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6130" w:rsidRPr="008002D3">
              <w:rPr>
                <w:sz w:val="24"/>
                <w:szCs w:val="24"/>
              </w:rPr>
              <w:t>.12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4</w:t>
            </w:r>
          </w:p>
          <w:p w:rsidR="00FC6130" w:rsidRPr="008002D3" w:rsidRDefault="00141038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6130" w:rsidRPr="008002D3">
              <w:rPr>
                <w:sz w:val="24"/>
                <w:szCs w:val="24"/>
              </w:rPr>
              <w:t>.12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lastRenderedPageBreak/>
              <w:t>Определение степени с натуральным показателем, таблицы ос</w:t>
            </w:r>
            <w:r w:rsidRPr="008002D3">
              <w:rPr>
                <w:color w:val="000000"/>
                <w:sz w:val="24"/>
                <w:szCs w:val="24"/>
              </w:rPr>
              <w:softHyphen/>
              <w:t xml:space="preserve">новных степеней, свойства степеней. 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Степень с нулевым показате</w:t>
            </w:r>
            <w:r w:rsidRPr="008002D3">
              <w:rPr>
                <w:color w:val="000000"/>
                <w:sz w:val="24"/>
                <w:szCs w:val="24"/>
              </w:rPr>
              <w:softHyphen/>
              <w:t>лем.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степени, основания степени, показателя степени;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-определение </w:t>
            </w:r>
            <w:r w:rsidRPr="008002D3">
              <w:rPr>
                <w:sz w:val="24"/>
                <w:szCs w:val="24"/>
                <w:lang w:val="en-US"/>
              </w:rPr>
              <w:t>a</w:t>
            </w:r>
            <w:r w:rsidRPr="008002D3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42875" cy="257175"/>
                  <wp:effectExtent l="19050" t="0" r="9525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 xml:space="preserve"> в случае, когда </w:t>
            </w:r>
            <w:r w:rsidRPr="008002D3">
              <w:rPr>
                <w:sz w:val="24"/>
                <w:szCs w:val="24"/>
                <w:lang w:val="en-US"/>
              </w:rPr>
              <w:t>n</w:t>
            </w:r>
            <w:r w:rsidRPr="008002D3">
              <w:rPr>
                <w:sz w:val="24"/>
                <w:szCs w:val="24"/>
              </w:rPr>
              <w:t xml:space="preserve">=1, и в случае, когда </w:t>
            </w:r>
            <w:r w:rsidRPr="008002D3">
              <w:rPr>
                <w:sz w:val="24"/>
                <w:szCs w:val="24"/>
                <w:lang w:val="en-US"/>
              </w:rPr>
              <w:t>n</w:t>
            </w:r>
            <w:r w:rsidRPr="008002D3">
              <w:rPr>
                <w:sz w:val="24"/>
                <w:szCs w:val="24"/>
              </w:rPr>
              <w:t xml:space="preserve"> –натуральное число, отличное от</w:t>
            </w:r>
            <w:proofErr w:type="gramStart"/>
            <w:r w:rsidRPr="008002D3">
              <w:rPr>
                <w:sz w:val="24"/>
                <w:szCs w:val="24"/>
              </w:rPr>
              <w:t>1</w:t>
            </w:r>
            <w:proofErr w:type="gramEnd"/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-свойства степеней.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-вычислять </w:t>
            </w:r>
            <w:r w:rsidRPr="008002D3">
              <w:rPr>
                <w:sz w:val="24"/>
                <w:szCs w:val="24"/>
                <w:lang w:val="en-US"/>
              </w:rPr>
              <w:t>a</w:t>
            </w:r>
            <w:r w:rsidRPr="008002D3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42875" cy="257175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 xml:space="preserve"> для любых значений а и любых целых неотрицательных значений </w:t>
            </w:r>
            <w:r w:rsidRPr="008002D3">
              <w:rPr>
                <w:sz w:val="24"/>
                <w:szCs w:val="24"/>
                <w:lang w:val="en-US"/>
              </w:rPr>
              <w:t>n</w:t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-пользоваться таблицей основных </w:t>
            </w:r>
            <w:r w:rsidRPr="008002D3">
              <w:rPr>
                <w:sz w:val="24"/>
                <w:szCs w:val="24"/>
              </w:rPr>
              <w:lastRenderedPageBreak/>
              <w:t>степеней;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-использовать свойства степени для вычисления значений арифметических и алгебраических выражений, для упрощения алгебраических выражений.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Одночлены. Арифметические операции над многочленами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47. </w:t>
            </w:r>
            <w:r w:rsidR="00FC6130" w:rsidRPr="008002D3">
              <w:rPr>
                <w:sz w:val="24"/>
                <w:szCs w:val="24"/>
              </w:rPr>
              <w:t xml:space="preserve"> Понятие одночлен. Стандартный вид одночлена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48,49</w:t>
            </w:r>
            <w:r w:rsidR="00FC6130" w:rsidRPr="008002D3">
              <w:rPr>
                <w:sz w:val="24"/>
                <w:szCs w:val="24"/>
              </w:rPr>
              <w:t xml:space="preserve"> Сложение и вычитание одночлена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  <w:r w:rsidR="00FC6130" w:rsidRPr="008002D3">
              <w:rPr>
                <w:sz w:val="24"/>
                <w:szCs w:val="24"/>
              </w:rPr>
              <w:t xml:space="preserve"> Умножение одночлена.  Возведение одночлена в натуральную степень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52,53</w:t>
            </w:r>
            <w:r w:rsidR="00FC6130" w:rsidRPr="008002D3">
              <w:rPr>
                <w:sz w:val="24"/>
                <w:szCs w:val="24"/>
              </w:rPr>
              <w:t xml:space="preserve"> Деление одночлена на одночлен</w:t>
            </w:r>
          </w:p>
          <w:p w:rsidR="00FC6130" w:rsidRPr="008002D3" w:rsidRDefault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014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25.12 -27</w:t>
            </w:r>
            <w:r w:rsidR="00FC6130" w:rsidRPr="008002D3">
              <w:rPr>
                <w:sz w:val="24"/>
                <w:szCs w:val="24"/>
              </w:rPr>
              <w:t>.01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5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C6130" w:rsidRPr="008002D3">
              <w:rPr>
                <w:sz w:val="24"/>
                <w:szCs w:val="24"/>
              </w:rPr>
              <w:t>.01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Понятие одночлена, его стандартный вид. Сложение и вычита</w:t>
            </w:r>
            <w:r w:rsidRPr="008002D3">
              <w:rPr>
                <w:color w:val="000000"/>
                <w:sz w:val="24"/>
                <w:szCs w:val="24"/>
              </w:rPr>
              <w:softHyphen/>
              <w:t>ние одночленов, умножение одночленов, возведение одночлена в натуральную степень.</w:t>
            </w:r>
          </w:p>
          <w:p w:rsidR="00FC6130" w:rsidRPr="008002D3" w:rsidRDefault="00FC6130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Деление одночлена на одночлен.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одночлена, стандартного вида одночлена, коэффициента одночлена;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подобных одночленов;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-термины «алгоритм», «корректные», и «некорректные» задания»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-описание словами правила арифметических операций над одночленами.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приводить одночлен к стандартному виду;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-складывать и вычитать подобные одночлены, умножать одночлены, возводить одночлены в натуральную степень;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-представлять заданный одночлен в виде суммы одночленов, в виде степени одночлена;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-делить одночлен на одночлен.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Многочлены. Арифметические операции над многочленами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</w:t>
            </w:r>
            <w:r w:rsidR="00FC6130" w:rsidRPr="008002D3">
              <w:rPr>
                <w:sz w:val="24"/>
                <w:szCs w:val="24"/>
              </w:rPr>
              <w:t xml:space="preserve"> Понятие многочлена. Стандартный вид многочлена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</w:t>
            </w:r>
            <w:r w:rsidR="00FC6130" w:rsidRPr="008002D3">
              <w:rPr>
                <w:sz w:val="24"/>
                <w:szCs w:val="24"/>
              </w:rPr>
              <w:t xml:space="preserve"> Сложение и вычитание многочленов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</w:t>
            </w:r>
            <w:r w:rsidR="00FC6130" w:rsidRPr="008002D3">
              <w:rPr>
                <w:sz w:val="24"/>
                <w:szCs w:val="24"/>
              </w:rPr>
              <w:t xml:space="preserve"> Умножение многочлена на одночлен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  <w:r w:rsidR="00FC6130" w:rsidRPr="008002D3">
              <w:rPr>
                <w:sz w:val="24"/>
                <w:szCs w:val="24"/>
              </w:rPr>
              <w:t xml:space="preserve"> Умножение многочлена на многочлен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6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  <w:r w:rsidR="00FC6130" w:rsidRPr="008002D3">
              <w:rPr>
                <w:sz w:val="24"/>
                <w:szCs w:val="24"/>
              </w:rPr>
              <w:t xml:space="preserve"> Формулы сокращенного умножения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70,71</w:t>
            </w:r>
            <w:r w:rsidR="00FC6130" w:rsidRPr="008002D3">
              <w:rPr>
                <w:sz w:val="24"/>
                <w:szCs w:val="24"/>
              </w:rPr>
              <w:t xml:space="preserve"> Деление многочлена на одночлен</w:t>
            </w:r>
          </w:p>
          <w:p w:rsidR="00FC6130" w:rsidRPr="008002D3" w:rsidRDefault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72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18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28.01-10</w:t>
            </w:r>
            <w:r w:rsidR="00FC6130" w:rsidRPr="008002D3">
              <w:rPr>
                <w:sz w:val="24"/>
                <w:szCs w:val="24"/>
              </w:rPr>
              <w:t>.03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6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6130" w:rsidRPr="008002D3">
              <w:rPr>
                <w:sz w:val="24"/>
                <w:szCs w:val="24"/>
              </w:rPr>
              <w:t>.02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7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  <w:r w:rsidR="00FC6130" w:rsidRPr="008002D3">
              <w:rPr>
                <w:sz w:val="24"/>
                <w:szCs w:val="24"/>
              </w:rPr>
              <w:t>.03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Понятие многочлена, его стандартный вид. Сложение и вычи</w:t>
            </w:r>
            <w:r w:rsidRPr="008002D3">
              <w:rPr>
                <w:color w:val="000000"/>
                <w:sz w:val="24"/>
                <w:szCs w:val="24"/>
              </w:rPr>
              <w:softHyphen/>
              <w:t>тание многочленов. Умножение многочлена на одночлен, умноже</w:t>
            </w:r>
            <w:r w:rsidRPr="008002D3">
              <w:rPr>
                <w:color w:val="000000"/>
                <w:sz w:val="24"/>
                <w:szCs w:val="24"/>
              </w:rPr>
              <w:softHyphen/>
              <w:t>ние многочлена на многочлен. Формулы сокращенного умноже</w:t>
            </w:r>
            <w:r w:rsidRPr="008002D3">
              <w:rPr>
                <w:color w:val="000000"/>
                <w:sz w:val="24"/>
                <w:szCs w:val="24"/>
              </w:rPr>
              <w:softHyphen/>
              <w:t>ния. Деление многочлена на одночлен.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понятия многочлена, стандартного вида многочлена;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-уметь описывать словами правила выполнения арифметических операций над многочленами (сложение, вычитание, умножение многочлена на одночлен, умножение многочлена на многочлен);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-формулы сокращенного умножения и их словесное описание.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-приводить многочлен к стандартному виду;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-складывать и вычитать многочлены, приводить подобные члены, взаимно уничтожать члены многочлена;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-умножать многочлен на одночлен и на многочлен;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-применять формулы сокращенного умножения;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-делить многочлен на одночлен;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-решать уравнения, сводящиеся после выполнения арифметических операций над входящими в их состав многочленами, к уравнению вида </w:t>
            </w:r>
            <w:r w:rsidRPr="008002D3">
              <w:rPr>
                <w:sz w:val="24"/>
                <w:szCs w:val="24"/>
                <w:lang w:val="en-US"/>
              </w:rPr>
              <w:t>ax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b</w:t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-решать соответствующие текстовые задачи.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Разложение многочлена на множители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C6130" w:rsidRPr="008002D3">
              <w:rPr>
                <w:sz w:val="24"/>
                <w:szCs w:val="24"/>
              </w:rPr>
              <w:t xml:space="preserve"> Что такое разложение многочлена на множители 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74-76</w:t>
            </w:r>
            <w:r w:rsidR="00FC6130" w:rsidRPr="008002D3">
              <w:rPr>
                <w:sz w:val="24"/>
                <w:szCs w:val="24"/>
              </w:rPr>
              <w:t xml:space="preserve"> Вынесение общего множителя за скобки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77-79</w:t>
            </w:r>
            <w:r w:rsidR="00FC6130" w:rsidRPr="008002D3">
              <w:rPr>
                <w:sz w:val="24"/>
                <w:szCs w:val="24"/>
              </w:rPr>
              <w:t xml:space="preserve"> Способ группировки 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80-83</w:t>
            </w:r>
            <w:r w:rsidR="00FC6130" w:rsidRPr="008002D3">
              <w:rPr>
                <w:sz w:val="24"/>
                <w:szCs w:val="24"/>
              </w:rPr>
              <w:t xml:space="preserve"> Разложение многочлена на множители с помощью формул сокращенного умножения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84-86</w:t>
            </w:r>
            <w:r w:rsidR="00FC6130" w:rsidRPr="008002D3">
              <w:rPr>
                <w:sz w:val="24"/>
                <w:szCs w:val="24"/>
              </w:rPr>
              <w:t xml:space="preserve"> Разложение многочлена на множители с помощью комбинации различных приемов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8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88,89</w:t>
            </w:r>
            <w:r w:rsidR="00FC6130" w:rsidRPr="008002D3">
              <w:rPr>
                <w:sz w:val="24"/>
                <w:szCs w:val="24"/>
              </w:rPr>
              <w:t xml:space="preserve"> Сокращение    алгебраических дробей</w:t>
            </w:r>
          </w:p>
          <w:p w:rsidR="00FC6130" w:rsidRPr="008002D3" w:rsidRDefault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90</w:t>
            </w:r>
            <w:r w:rsidR="00FC6130" w:rsidRPr="008002D3">
              <w:rPr>
                <w:sz w:val="24"/>
                <w:szCs w:val="24"/>
              </w:rPr>
              <w:t xml:space="preserve"> Тождества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18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11.03-28</w:t>
            </w:r>
            <w:r w:rsidR="00FC6130" w:rsidRPr="008002D3">
              <w:rPr>
                <w:sz w:val="24"/>
                <w:szCs w:val="24"/>
              </w:rPr>
              <w:t>.04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8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6130" w:rsidRPr="008002D3">
              <w:rPr>
                <w:sz w:val="24"/>
                <w:szCs w:val="24"/>
              </w:rPr>
              <w:t>.04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Понятие о разложении многочлена на множители.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Вынесение общего множителя за скобки. Способ группировки.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>Разложение многочлена на множители» с помощью формул сокращённого ум</w:t>
            </w:r>
            <w:r w:rsidRPr="008002D3">
              <w:rPr>
                <w:color w:val="000000"/>
                <w:sz w:val="24"/>
                <w:szCs w:val="24"/>
              </w:rPr>
              <w:softHyphen/>
              <w:t xml:space="preserve">ения. Комбинирование различных приемов. Понятие тождества,  тождественного преобразования алгебраического выражения. 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Первые представления об алгебраических дробях; сокращение алгебраических дробей.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разложения многочлена на множители, тождества, тождественно равных выражений, тождественного преобразования выражения;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-описание словами сути метода вынесения общего множителя за скобки, метода группировки;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-формулы разложения на множители, связанные с формулами сокращенного умножения.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-использовать для разложения многочлена на множители метод вынесения общего множителя за скобки, метод группировки, формулы сокращенного умножения, метод выделения полного квадрата;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-использовать разложение на множители для решения уравнений, для рационализации вычислений, для сокращения алгебраических дробей.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iCs/>
                <w:smallCaps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 xml:space="preserve">Функция у= </w:t>
            </w:r>
            <w:r w:rsidRPr="008002D3">
              <w:rPr>
                <w:b/>
                <w:bCs/>
                <w:iCs/>
                <w:smallCaps/>
                <w:color w:val="000000"/>
                <w:sz w:val="24"/>
                <w:szCs w:val="24"/>
              </w:rPr>
              <w:t>х</w:t>
            </w:r>
            <w:proofErr w:type="gramStart"/>
            <w:r w:rsidRPr="008002D3">
              <w:rPr>
                <w:b/>
                <w:bCs/>
                <w:iCs/>
                <w:smallCap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91,92</w:t>
            </w:r>
            <w:r w:rsidR="00FC6130" w:rsidRPr="008002D3">
              <w:rPr>
                <w:sz w:val="24"/>
                <w:szCs w:val="24"/>
              </w:rPr>
              <w:t xml:space="preserve"> Функция </w:t>
            </w:r>
            <w:r w:rsidR="00FC6130" w:rsidRPr="008002D3">
              <w:rPr>
                <w:b/>
                <w:sz w:val="24"/>
                <w:szCs w:val="24"/>
                <w:lang w:val="en-US"/>
              </w:rPr>
              <w:t>y</w:t>
            </w:r>
            <w:r w:rsidR="00FC6130" w:rsidRPr="008002D3">
              <w:rPr>
                <w:b/>
                <w:sz w:val="24"/>
                <w:szCs w:val="24"/>
              </w:rPr>
              <w:t>=</w:t>
            </w:r>
            <w:r w:rsidR="00FC6130" w:rsidRPr="008002D3">
              <w:rPr>
                <w:b/>
                <w:sz w:val="24"/>
                <w:szCs w:val="24"/>
                <w:lang w:val="en-US"/>
              </w:rPr>
              <w:t>x</w:t>
            </w:r>
            <w:r w:rsidR="00FC6130" w:rsidRPr="008002D3">
              <w:rPr>
                <w:b/>
                <w:sz w:val="24"/>
                <w:szCs w:val="24"/>
                <w:vertAlign w:val="superscript"/>
              </w:rPr>
              <w:t>2</w:t>
            </w:r>
            <w:r w:rsidR="00FC6130" w:rsidRPr="008002D3">
              <w:rPr>
                <w:b/>
                <w:sz w:val="24"/>
                <w:szCs w:val="24"/>
              </w:rPr>
              <w:t xml:space="preserve"> </w:t>
            </w:r>
            <w:r w:rsidR="00FC6130" w:rsidRPr="008002D3">
              <w:rPr>
                <w:sz w:val="24"/>
                <w:szCs w:val="24"/>
              </w:rPr>
              <w:t>и ее график</w:t>
            </w:r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93,94</w:t>
            </w:r>
            <w:r w:rsidR="00FC6130" w:rsidRPr="008002D3">
              <w:rPr>
                <w:sz w:val="24"/>
                <w:szCs w:val="24"/>
              </w:rPr>
              <w:t xml:space="preserve"> Графическое решение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уравнений</w:t>
            </w:r>
          </w:p>
          <w:p w:rsidR="00FC6130" w:rsidRPr="008002D3" w:rsidRDefault="00DD29D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95,96</w:t>
            </w:r>
            <w:r w:rsidR="00FC6130" w:rsidRPr="008002D3">
              <w:rPr>
                <w:sz w:val="24"/>
                <w:szCs w:val="24"/>
              </w:rPr>
              <w:t xml:space="preserve"> Что означает в математике запись </w:t>
            </w:r>
            <w:r w:rsidR="00FC6130" w:rsidRPr="008002D3">
              <w:rPr>
                <w:color w:val="000000"/>
                <w:sz w:val="24"/>
                <w:szCs w:val="24"/>
              </w:rPr>
              <w:t>у=</w:t>
            </w:r>
            <w:r w:rsidR="00FC6130" w:rsidRPr="008002D3">
              <w:rPr>
                <w:color w:val="000000"/>
                <w:sz w:val="24"/>
                <w:szCs w:val="24"/>
                <w:lang w:val="en-US"/>
              </w:rPr>
              <w:t>f</w:t>
            </w:r>
            <w:r w:rsidR="00FC6130" w:rsidRPr="008002D3">
              <w:rPr>
                <w:color w:val="000000"/>
                <w:sz w:val="24"/>
                <w:szCs w:val="24"/>
              </w:rPr>
              <w:t>(</w:t>
            </w:r>
            <w:r w:rsidR="00FC6130" w:rsidRPr="008002D3">
              <w:rPr>
                <w:color w:val="000000"/>
                <w:sz w:val="24"/>
                <w:szCs w:val="24"/>
                <w:lang w:val="en-US"/>
              </w:rPr>
              <w:t>x</w:t>
            </w:r>
            <w:r w:rsidR="00FC6130" w:rsidRPr="008002D3">
              <w:rPr>
                <w:color w:val="000000"/>
                <w:sz w:val="24"/>
                <w:szCs w:val="24"/>
              </w:rPr>
              <w:t>)</w:t>
            </w:r>
          </w:p>
          <w:p w:rsidR="00FC6130" w:rsidRPr="008002D3" w:rsidRDefault="00DD29D8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FC6130" w:rsidRPr="008002D3">
              <w:rPr>
                <w:color w:val="000000"/>
                <w:sz w:val="24"/>
                <w:szCs w:val="24"/>
              </w:rPr>
              <w:t xml:space="preserve"> Контрольная работа № 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7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29.04 -13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К. р. № 9</w:t>
            </w:r>
          </w:p>
          <w:p w:rsidR="00FC6130" w:rsidRPr="008002D3" w:rsidRDefault="00141038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lastRenderedPageBreak/>
              <w:t xml:space="preserve">Функция </w:t>
            </w:r>
            <w:r w:rsidRPr="008002D3">
              <w:rPr>
                <w:iCs/>
                <w:color w:val="000000"/>
                <w:sz w:val="24"/>
                <w:szCs w:val="24"/>
              </w:rPr>
              <w:t xml:space="preserve">у </w:t>
            </w:r>
            <w:r w:rsidRPr="008002D3">
              <w:rPr>
                <w:color w:val="000000"/>
                <w:sz w:val="24"/>
                <w:szCs w:val="24"/>
              </w:rPr>
              <w:t>= х</w:t>
            </w:r>
            <w:proofErr w:type="gramStart"/>
            <w:r w:rsidRPr="008002D3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002D3">
              <w:rPr>
                <w:color w:val="000000"/>
                <w:sz w:val="24"/>
                <w:szCs w:val="24"/>
              </w:rPr>
              <w:t>, ее свойства и график. Отыскание наибольших и наименьших значений функции на заданных промежутках.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Графическое решение уравнений. Функции заданные разными формулами на </w:t>
            </w:r>
            <w:r w:rsidRPr="008002D3">
              <w:rPr>
                <w:color w:val="000000"/>
                <w:sz w:val="24"/>
                <w:szCs w:val="24"/>
              </w:rPr>
              <w:lastRenderedPageBreak/>
              <w:t>различных промежутках («</w:t>
            </w:r>
            <w:proofErr w:type="spellStart"/>
            <w:r w:rsidRPr="008002D3">
              <w:rPr>
                <w:color w:val="000000"/>
                <w:sz w:val="24"/>
                <w:szCs w:val="24"/>
              </w:rPr>
              <w:t>кусочные</w:t>
            </w:r>
            <w:proofErr w:type="spellEnd"/>
            <w:r w:rsidRPr="008002D3">
              <w:rPr>
                <w:color w:val="000000"/>
                <w:sz w:val="24"/>
                <w:szCs w:val="24"/>
              </w:rPr>
              <w:t xml:space="preserve">» функции).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Понятие непрерывных и разрывных </w:t>
            </w:r>
            <w:proofErr w:type="gramStart"/>
            <w:r w:rsidRPr="008002D3">
              <w:rPr>
                <w:color w:val="000000"/>
                <w:sz w:val="24"/>
                <w:szCs w:val="24"/>
              </w:rPr>
              <w:t>функциях</w:t>
            </w:r>
            <w:proofErr w:type="gramEnd"/>
            <w:r w:rsidRPr="008002D3">
              <w:rPr>
                <w:color w:val="000000"/>
                <w:sz w:val="24"/>
                <w:szCs w:val="24"/>
              </w:rPr>
              <w:t>.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 Разъяснение смысла записи у=</w:t>
            </w:r>
            <w:r w:rsidRPr="008002D3">
              <w:rPr>
                <w:color w:val="000000"/>
                <w:sz w:val="24"/>
                <w:szCs w:val="24"/>
                <w:lang w:val="en-US"/>
              </w:rPr>
              <w:t>f</w:t>
            </w:r>
            <w:r w:rsidRPr="008002D3">
              <w:rPr>
                <w:color w:val="000000"/>
                <w:sz w:val="24"/>
                <w:szCs w:val="24"/>
              </w:rPr>
              <w:t>(</w:t>
            </w:r>
            <w:r w:rsidRPr="008002D3">
              <w:rPr>
                <w:color w:val="000000"/>
                <w:sz w:val="24"/>
                <w:szCs w:val="24"/>
                <w:lang w:val="en-US"/>
              </w:rPr>
              <w:t>x</w:t>
            </w:r>
            <w:r w:rsidRPr="008002D3">
              <w:rPr>
                <w:color w:val="000000"/>
                <w:sz w:val="24"/>
                <w:szCs w:val="24"/>
              </w:rPr>
              <w:t>) Функциональная символика.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-</w:t>
            </w:r>
            <w:r w:rsidRPr="008002D3">
              <w:rPr>
                <w:sz w:val="24"/>
                <w:szCs w:val="24"/>
              </w:rPr>
              <w:t xml:space="preserve">график функции </w:t>
            </w: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47625" cy="2286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-описание словами процесса графического ре6шения уравнений и процесс построения графика </w:t>
            </w:r>
            <w:proofErr w:type="spellStart"/>
            <w:r w:rsidRPr="008002D3">
              <w:rPr>
                <w:sz w:val="24"/>
                <w:szCs w:val="24"/>
              </w:rPr>
              <w:t>кусочной</w:t>
            </w:r>
            <w:proofErr w:type="spellEnd"/>
            <w:r w:rsidRPr="008002D3">
              <w:rPr>
                <w:sz w:val="24"/>
                <w:szCs w:val="24"/>
              </w:rPr>
              <w:t xml:space="preserve"> функции;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 xml:space="preserve">-смысл записи </w:t>
            </w: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f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>).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DD29D8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-вычислять конкретные значения и построение графика функции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-строить графики функций, заданных различными формулами на различных промежутках;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-графически решать уравнения вида</w:t>
            </w:r>
            <w:proofErr w:type="gramStart"/>
            <w:r w:rsidRPr="008002D3">
              <w:rPr>
                <w:sz w:val="24"/>
                <w:szCs w:val="24"/>
                <w:lang w:val="en-US"/>
              </w:rPr>
              <w:t>f</w:t>
            </w:r>
            <w:proofErr w:type="gramEnd"/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>)=</w:t>
            </w:r>
            <w:r w:rsidRPr="008002D3">
              <w:rPr>
                <w:sz w:val="24"/>
                <w:szCs w:val="24"/>
                <w:lang w:val="en-US"/>
              </w:rPr>
              <w:t>g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 xml:space="preserve">), где </w:t>
            </w: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f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 xml:space="preserve">) и у= </w:t>
            </w:r>
            <w:r w:rsidRPr="008002D3">
              <w:rPr>
                <w:sz w:val="24"/>
                <w:szCs w:val="24"/>
                <w:lang w:val="en-US"/>
              </w:rPr>
              <w:t>g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>)-известные функции;</w:t>
            </w:r>
          </w:p>
          <w:p w:rsidR="00DD29D8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-находить наибольшие и наименьшие значения функции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47625" cy="228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 xml:space="preserve"> на заданном промежутке;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-читать графики;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-решать примеры на функциональную символику.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Повторение курса 7 класса</w:t>
            </w:r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C6130" w:rsidRPr="008002D3">
              <w:rPr>
                <w:sz w:val="24"/>
                <w:szCs w:val="24"/>
              </w:rPr>
              <w:t xml:space="preserve"> Одночлены и многочлены</w:t>
            </w:r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C6130" w:rsidRPr="008002D3">
              <w:rPr>
                <w:sz w:val="24"/>
                <w:szCs w:val="24"/>
              </w:rPr>
              <w:t xml:space="preserve"> Функции и графики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10</w:t>
            </w:r>
            <w:r w:rsidR="00DD29D8">
              <w:rPr>
                <w:sz w:val="24"/>
                <w:szCs w:val="24"/>
              </w:rPr>
              <w:t>0</w:t>
            </w:r>
            <w:r w:rsidRPr="008002D3">
              <w:rPr>
                <w:sz w:val="24"/>
                <w:szCs w:val="24"/>
              </w:rPr>
              <w:t xml:space="preserve"> Итоговая контрольная работа</w:t>
            </w:r>
          </w:p>
          <w:p w:rsidR="00FC6130" w:rsidRPr="008002D3" w:rsidRDefault="00DD29D8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101,</w:t>
            </w:r>
            <w:r w:rsidR="00FC6130" w:rsidRPr="008002D3">
              <w:rPr>
                <w:sz w:val="24"/>
                <w:szCs w:val="24"/>
              </w:rPr>
              <w:t>102 Итоговое повторение курса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  <w:p w:rsidR="00FC6130" w:rsidRPr="008002D3" w:rsidRDefault="00A83EB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14.05 -26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 xml:space="preserve">Итоговая к. р. </w:t>
            </w:r>
          </w:p>
          <w:p w:rsidR="00FC6130" w:rsidRPr="008002D3" w:rsidRDefault="00A83EBC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 xml:space="preserve">Степень с натуральным показателем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Одночлены и многочлены и операции над ними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Многочлены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Формулы сокращенного умножения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Системы линейны уравнений с двумя переменными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FD31D2" w:rsidRDefault="00FC6130" w:rsidP="00DD29D8">
      <w:pPr>
        <w:jc w:val="both"/>
      </w:pPr>
      <w:r>
        <w:t xml:space="preserve">                                                                                         </w:t>
      </w:r>
    </w:p>
    <w:sectPr w:rsidR="00FD31D2" w:rsidSect="00683E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DF03FE"/>
    <w:multiLevelType w:val="hybridMultilevel"/>
    <w:tmpl w:val="D8083422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EB2A41"/>
    <w:multiLevelType w:val="hybridMultilevel"/>
    <w:tmpl w:val="0B82D32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3">
    <w:nsid w:val="40804077"/>
    <w:multiLevelType w:val="hybridMultilevel"/>
    <w:tmpl w:val="F7F40CB2"/>
    <w:lvl w:ilvl="0" w:tplc="B3B0FDE0">
      <w:start w:val="1"/>
      <w:numFmt w:val="bullet"/>
      <w:lvlText w:val=""/>
      <w:lvlJc w:val="left"/>
      <w:pPr>
        <w:tabs>
          <w:tab w:val="num" w:pos="1920"/>
        </w:tabs>
        <w:ind w:left="19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81A50"/>
    <w:multiLevelType w:val="hybridMultilevel"/>
    <w:tmpl w:val="ED0EF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73"/>
    <w:rsid w:val="00113B38"/>
    <w:rsid w:val="0012783D"/>
    <w:rsid w:val="00141038"/>
    <w:rsid w:val="002440E1"/>
    <w:rsid w:val="00315819"/>
    <w:rsid w:val="00573E82"/>
    <w:rsid w:val="005F5CB2"/>
    <w:rsid w:val="00683E73"/>
    <w:rsid w:val="00712AC0"/>
    <w:rsid w:val="0075537C"/>
    <w:rsid w:val="0078409E"/>
    <w:rsid w:val="008002D3"/>
    <w:rsid w:val="00854E76"/>
    <w:rsid w:val="009C0895"/>
    <w:rsid w:val="00A83EBC"/>
    <w:rsid w:val="00B436AA"/>
    <w:rsid w:val="00DD29D8"/>
    <w:rsid w:val="00FC014B"/>
    <w:rsid w:val="00FC6130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83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278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78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2783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27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DELL</cp:lastModifiedBy>
  <cp:revision>10</cp:revision>
  <dcterms:created xsi:type="dcterms:W3CDTF">2013-08-22T08:25:00Z</dcterms:created>
  <dcterms:modified xsi:type="dcterms:W3CDTF">2013-08-27T16:08:00Z</dcterms:modified>
</cp:coreProperties>
</file>