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8" w:rsidRDefault="009F2188" w:rsidP="009F2188">
      <w:pPr>
        <w:jc w:val="center"/>
        <w:rPr>
          <w:b/>
          <w:color w:val="0070C0"/>
        </w:rPr>
      </w:pPr>
      <w:r w:rsidRPr="00A16FB9">
        <w:rPr>
          <w:b/>
          <w:color w:val="0070C0"/>
        </w:rPr>
        <w:t xml:space="preserve">Анализ </w:t>
      </w:r>
      <w:r>
        <w:rPr>
          <w:b/>
          <w:color w:val="0070C0"/>
        </w:rPr>
        <w:t xml:space="preserve"> </w:t>
      </w:r>
      <w:r w:rsidRPr="00A16FB9">
        <w:rPr>
          <w:b/>
          <w:color w:val="0070C0"/>
        </w:rPr>
        <w:t xml:space="preserve"> работы </w:t>
      </w:r>
      <w:r>
        <w:rPr>
          <w:b/>
          <w:color w:val="0070C0"/>
        </w:rPr>
        <w:t xml:space="preserve"> МО классных руководителей</w:t>
      </w:r>
      <w:r w:rsidRPr="00A16FB9">
        <w:rPr>
          <w:b/>
          <w:color w:val="0070C0"/>
        </w:rPr>
        <w:t xml:space="preserve"> за 2012-2013 учебный год.</w:t>
      </w:r>
      <w:bookmarkStart w:id="0" w:name="_GoBack"/>
      <w:bookmarkEnd w:id="0"/>
    </w:p>
    <w:p w:rsidR="000350DB" w:rsidRPr="00A16FB9" w:rsidRDefault="000350DB" w:rsidP="000350DB">
      <w:pPr>
        <w:jc w:val="right"/>
        <w:rPr>
          <w:b/>
          <w:color w:val="0070C0"/>
        </w:rPr>
      </w:pPr>
      <w:r>
        <w:rPr>
          <w:b/>
          <w:color w:val="0070C0"/>
        </w:rPr>
        <w:t>Руководитель МО: Меньшикова М.В.</w:t>
      </w:r>
    </w:p>
    <w:p w:rsidR="009F2188" w:rsidRPr="00A16FB9" w:rsidRDefault="009F2188" w:rsidP="009F2188">
      <w:pPr>
        <w:spacing w:before="100" w:beforeAutospacing="1" w:after="100" w:afterAutospacing="1"/>
        <w:jc w:val="both"/>
        <w:textAlignment w:val="top"/>
        <w:rPr>
          <w:color w:val="000000"/>
        </w:rPr>
      </w:pPr>
      <w:r>
        <w:t xml:space="preserve">        В </w:t>
      </w:r>
      <w:r w:rsidRPr="00A16FB9">
        <w:t>2012-2013  учебном году воспитательная работа</w:t>
      </w:r>
      <w:r>
        <w:t xml:space="preserve"> в гимназии</w:t>
      </w:r>
      <w:r w:rsidRPr="00A16FB9">
        <w:t xml:space="preserve"> была на</w:t>
      </w:r>
      <w:r>
        <w:t xml:space="preserve">правлена на  </w:t>
      </w:r>
      <w:r w:rsidR="0057201A">
        <w:t xml:space="preserve">воспитание гражданской позиции </w:t>
      </w:r>
      <w:r>
        <w:t xml:space="preserve"> учащихся на основе традиций русского </w:t>
      </w:r>
      <w:r w:rsidR="007D5811">
        <w:t>народа</w:t>
      </w:r>
      <w:r w:rsidR="009A30AC">
        <w:t>.</w:t>
      </w:r>
      <w:r w:rsidR="007D5811">
        <w:t xml:space="preserve"> </w:t>
      </w:r>
      <w:r w:rsidR="009A30AC">
        <w:t xml:space="preserve"> </w:t>
      </w:r>
    </w:p>
    <w:p w:rsidR="009F2188" w:rsidRPr="00A16FB9" w:rsidRDefault="009F2188" w:rsidP="009F2188">
      <w:pPr>
        <w:tabs>
          <w:tab w:val="left" w:pos="280"/>
        </w:tabs>
        <w:jc w:val="both"/>
        <w:rPr>
          <w:b/>
          <w:i/>
          <w:color w:val="000000"/>
        </w:rPr>
      </w:pPr>
      <w:r w:rsidRPr="00A16FB9">
        <w:rPr>
          <w:color w:val="000000"/>
        </w:rPr>
        <w:tab/>
      </w:r>
      <w:r>
        <w:rPr>
          <w:color w:val="000000"/>
        </w:rPr>
        <w:t xml:space="preserve"> Задачи воспитательной работы   на 2012- 2013 учебный год решались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9F2188" w:rsidRPr="00A16FB9" w:rsidRDefault="009F2188" w:rsidP="009F2188">
      <w:pPr>
        <w:numPr>
          <w:ilvl w:val="0"/>
          <w:numId w:val="1"/>
        </w:numPr>
        <w:tabs>
          <w:tab w:val="left" w:pos="280"/>
          <w:tab w:val="num" w:pos="420"/>
        </w:tabs>
        <w:spacing w:after="0" w:line="240" w:lineRule="auto"/>
        <w:ind w:left="420" w:firstLine="0"/>
        <w:jc w:val="both"/>
        <w:rPr>
          <w:color w:val="000000"/>
        </w:rPr>
      </w:pPr>
      <w:r>
        <w:rPr>
          <w:color w:val="000000"/>
        </w:rPr>
        <w:t>организацию</w:t>
      </w:r>
      <w:r w:rsidRPr="00A16FB9">
        <w:rPr>
          <w:color w:val="000000"/>
        </w:rPr>
        <w:t xml:space="preserve"> всех ви</w:t>
      </w:r>
      <w:r>
        <w:rPr>
          <w:color w:val="000000"/>
        </w:rPr>
        <w:t xml:space="preserve">дов деятельности, способствующих </w:t>
      </w:r>
      <w:r w:rsidR="0004241A">
        <w:rPr>
          <w:color w:val="000000"/>
        </w:rPr>
        <w:t xml:space="preserve"> развитию высоконравственного, творческого, компетентного гражданина России</w:t>
      </w:r>
      <w:r>
        <w:rPr>
          <w:color w:val="000000"/>
        </w:rPr>
        <w:t>;</w:t>
      </w:r>
    </w:p>
    <w:p w:rsidR="009F2188" w:rsidRPr="00A16FB9" w:rsidRDefault="0057201A" w:rsidP="009F2188">
      <w:pPr>
        <w:numPr>
          <w:ilvl w:val="0"/>
          <w:numId w:val="1"/>
        </w:numPr>
        <w:tabs>
          <w:tab w:val="left" w:pos="280"/>
          <w:tab w:val="num" w:pos="420"/>
        </w:tabs>
        <w:spacing w:after="0" w:line="240" w:lineRule="auto"/>
        <w:ind w:left="420" w:firstLine="0"/>
        <w:jc w:val="both"/>
        <w:rPr>
          <w:color w:val="000000"/>
        </w:rPr>
      </w:pPr>
      <w:r>
        <w:rPr>
          <w:color w:val="000000"/>
        </w:rPr>
        <w:t xml:space="preserve"> совершенствование теоретического и научно-</w:t>
      </w:r>
      <w:r w:rsidR="00021375">
        <w:rPr>
          <w:color w:val="000000"/>
        </w:rPr>
        <w:t>методического уровня классных руководителей</w:t>
      </w:r>
      <w:r w:rsidR="009F2188">
        <w:rPr>
          <w:color w:val="000000"/>
        </w:rPr>
        <w:t>;</w:t>
      </w:r>
    </w:p>
    <w:p w:rsidR="00176438" w:rsidRDefault="0057201A" w:rsidP="0057201A">
      <w:pPr>
        <w:numPr>
          <w:ilvl w:val="0"/>
          <w:numId w:val="1"/>
        </w:numPr>
        <w:tabs>
          <w:tab w:val="left" w:pos="280"/>
          <w:tab w:val="num" w:pos="420"/>
        </w:tabs>
        <w:spacing w:after="0" w:line="240" w:lineRule="auto"/>
        <w:ind w:left="420" w:firstLine="0"/>
        <w:jc w:val="both"/>
        <w:rPr>
          <w:color w:val="000000"/>
        </w:rPr>
      </w:pPr>
      <w:r>
        <w:rPr>
          <w:color w:val="000000"/>
        </w:rPr>
        <w:t>Изучение, обобщение и применение педагогического опыта классных руководителей по формированию основ нравственности и гражданственности учащихся</w:t>
      </w:r>
      <w:r w:rsidR="009F2188">
        <w:rPr>
          <w:color w:val="000000"/>
        </w:rPr>
        <w:t>;</w:t>
      </w:r>
    </w:p>
    <w:p w:rsidR="0057201A" w:rsidRDefault="0057201A" w:rsidP="0057201A">
      <w:pPr>
        <w:numPr>
          <w:ilvl w:val="0"/>
          <w:numId w:val="1"/>
        </w:numPr>
        <w:tabs>
          <w:tab w:val="left" w:pos="280"/>
          <w:tab w:val="num" w:pos="420"/>
        </w:tabs>
        <w:spacing w:after="0" w:line="240" w:lineRule="auto"/>
        <w:ind w:left="420" w:firstLine="0"/>
        <w:jc w:val="both"/>
        <w:rPr>
          <w:color w:val="000000"/>
        </w:rPr>
      </w:pPr>
      <w:r>
        <w:rPr>
          <w:color w:val="000000"/>
        </w:rPr>
        <w:t>Развитие системы воспитательной работы в классных коллективах.</w:t>
      </w:r>
    </w:p>
    <w:p w:rsidR="00214DE4" w:rsidRDefault="00214DE4" w:rsidP="00214DE4">
      <w:pPr>
        <w:tabs>
          <w:tab w:val="left" w:pos="2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С целью развития высоконравственного, творческого, компетентного гражданина России классными руководителями была проведена работа:</w:t>
      </w:r>
    </w:p>
    <w:p w:rsidR="00214DE4" w:rsidRDefault="00627413" w:rsidP="00C62B54">
      <w:pPr>
        <w:pStyle w:val="a3"/>
        <w:numPr>
          <w:ilvl w:val="0"/>
          <w:numId w:val="3"/>
        </w:numPr>
        <w:tabs>
          <w:tab w:val="left" w:pos="280"/>
        </w:tabs>
        <w:jc w:val="both"/>
        <w:rPr>
          <w:color w:val="000000"/>
        </w:rPr>
      </w:pPr>
      <w:r w:rsidRPr="00C62B54">
        <w:rPr>
          <w:color w:val="000000"/>
        </w:rPr>
        <w:t>Классные часы на темы: «Символика Белгородской области», «Конституция РФ», «Всеобщая декларация прав человека», «День народного единства», «Сталинградская битва», «</w:t>
      </w:r>
      <w:r w:rsidR="00C62B54" w:rsidRPr="00C62B54">
        <w:rPr>
          <w:color w:val="000000"/>
        </w:rPr>
        <w:t>Административная</w:t>
      </w:r>
      <w:r w:rsidRPr="00C62B54">
        <w:rPr>
          <w:color w:val="000000"/>
        </w:rPr>
        <w:t xml:space="preserve"> и уголовная ответственность несовершеннолетних»</w:t>
      </w:r>
      <w:r w:rsidR="00C62B54">
        <w:rPr>
          <w:color w:val="000000"/>
        </w:rPr>
        <w:t xml:space="preserve">, «Посвященный памяти капитана Ф.С. </w:t>
      </w:r>
      <w:proofErr w:type="spellStart"/>
      <w:r w:rsidR="00C62B54">
        <w:rPr>
          <w:color w:val="000000"/>
        </w:rPr>
        <w:t>Хихлушки</w:t>
      </w:r>
      <w:proofErr w:type="spellEnd"/>
      <w:r w:rsidR="00C62B54">
        <w:rPr>
          <w:color w:val="000000"/>
        </w:rPr>
        <w:t>»</w:t>
      </w:r>
      <w:r w:rsidR="00B56755">
        <w:rPr>
          <w:color w:val="000000"/>
        </w:rPr>
        <w:t>, «Защитникам Отечества посвящается», «Ветераны, вы всегда в памяти народа!»</w:t>
      </w:r>
      <w:r w:rsidR="00C62B54" w:rsidRPr="00C62B54">
        <w:rPr>
          <w:color w:val="000000"/>
        </w:rPr>
        <w:t>;</w:t>
      </w:r>
    </w:p>
    <w:p w:rsidR="0048234F" w:rsidRPr="0048234F" w:rsidRDefault="00C62B54" w:rsidP="0048234F">
      <w:pPr>
        <w:pStyle w:val="a3"/>
        <w:numPr>
          <w:ilvl w:val="0"/>
          <w:numId w:val="3"/>
        </w:numPr>
        <w:tabs>
          <w:tab w:val="left" w:pos="280"/>
        </w:tabs>
        <w:jc w:val="both"/>
        <w:rPr>
          <w:color w:val="000000"/>
        </w:rPr>
      </w:pPr>
      <w:r>
        <w:rPr>
          <w:color w:val="000000"/>
        </w:rPr>
        <w:t>Посетили музеи «Музей-диорама»(5Б, 10Б, 7В, 9А), «Художественный музей»</w:t>
      </w:r>
      <w:r w:rsidR="00B56755">
        <w:rPr>
          <w:color w:val="000000"/>
        </w:rPr>
        <w:t xml:space="preserve"> (9А, 7В, 5Б, 8А, 10Б, 9В, 7А, 8В)</w:t>
      </w:r>
      <w:r>
        <w:rPr>
          <w:color w:val="000000"/>
        </w:rPr>
        <w:t>, «Музей народного творчества»,</w:t>
      </w:r>
      <w:r w:rsidR="00B56755">
        <w:rPr>
          <w:color w:val="000000"/>
        </w:rPr>
        <w:t xml:space="preserve">(7А, 5Б, 10Б, 9А, 9В, </w:t>
      </w:r>
      <w:r w:rsidR="001A708D">
        <w:rPr>
          <w:color w:val="000000"/>
        </w:rPr>
        <w:t>8В</w:t>
      </w:r>
      <w:r w:rsidR="0048234F">
        <w:rPr>
          <w:color w:val="000000"/>
        </w:rPr>
        <w:t>, 8Б</w:t>
      </w:r>
      <w:r w:rsidR="001A708D">
        <w:rPr>
          <w:color w:val="000000"/>
        </w:rPr>
        <w:t>),</w:t>
      </w:r>
      <w:r>
        <w:rPr>
          <w:color w:val="000000"/>
        </w:rPr>
        <w:t xml:space="preserve">  «Музей Щепкина»</w:t>
      </w:r>
      <w:r w:rsidR="001A708D">
        <w:rPr>
          <w:color w:val="000000"/>
        </w:rPr>
        <w:t xml:space="preserve"> (7А, 8А)</w:t>
      </w:r>
      <w:r>
        <w:rPr>
          <w:color w:val="000000"/>
        </w:rPr>
        <w:t>, «Литературный музей»</w:t>
      </w:r>
      <w:r w:rsidR="0048234F">
        <w:rPr>
          <w:color w:val="000000"/>
        </w:rPr>
        <w:t>(7А</w:t>
      </w:r>
      <w:r w:rsidR="001A708D">
        <w:rPr>
          <w:color w:val="000000"/>
        </w:rPr>
        <w:t>, 8А, 7В</w:t>
      </w:r>
      <w:r w:rsidR="0048234F">
        <w:rPr>
          <w:color w:val="000000"/>
        </w:rPr>
        <w:t>), фотовыставки (8В);</w:t>
      </w:r>
    </w:p>
    <w:p w:rsidR="0048234F" w:rsidRDefault="0048234F" w:rsidP="0048234F">
      <w:pPr>
        <w:pStyle w:val="a3"/>
        <w:numPr>
          <w:ilvl w:val="0"/>
          <w:numId w:val="3"/>
        </w:numPr>
        <w:spacing w:after="200" w:line="276" w:lineRule="auto"/>
      </w:pPr>
      <w:r w:rsidRPr="0048234F">
        <w:t>Создание условий для общения и совместной деятельности старшего поколения и подрастающего поколения</w:t>
      </w:r>
      <w:r>
        <w:t>:</w:t>
      </w:r>
      <w:r w:rsidRPr="0048234F">
        <w:t xml:space="preserve"> </w:t>
      </w:r>
      <w:r>
        <w:t xml:space="preserve"> у</w:t>
      </w:r>
      <w:r w:rsidRPr="0048234F">
        <w:t>частие в трад</w:t>
      </w:r>
      <w:r>
        <w:t>иционных праздниках микрорайона; поздравление ветеранов с 23 февраля и Днем победы; с Днем учителя; Международным женским днем; празднование Пасхи и Масленицы;</w:t>
      </w:r>
      <w:r w:rsidR="00AB7B63">
        <w:t xml:space="preserve"> парад юнармейцев; </w:t>
      </w:r>
      <w:r w:rsidRPr="0048234F">
        <w:t xml:space="preserve"> </w:t>
      </w:r>
      <w:r w:rsidR="00AB7B63">
        <w:t>Президентские игры (все классы);</w:t>
      </w:r>
    </w:p>
    <w:p w:rsidR="0048234F" w:rsidRDefault="00AB7B63" w:rsidP="0048234F">
      <w:pPr>
        <w:pStyle w:val="a3"/>
        <w:numPr>
          <w:ilvl w:val="0"/>
          <w:numId w:val="3"/>
        </w:numPr>
        <w:spacing w:after="200" w:line="276" w:lineRule="auto"/>
      </w:pPr>
      <w:r>
        <w:t xml:space="preserve">Помощь окружающим людям: акция «Дети </w:t>
      </w:r>
      <w:proofErr w:type="gramStart"/>
      <w:r>
        <w:t>–д</w:t>
      </w:r>
      <w:proofErr w:type="gramEnd"/>
      <w:r>
        <w:t xml:space="preserve">етям», «Ветеран живет рядом», </w:t>
      </w:r>
      <w:r w:rsidR="0048234F" w:rsidRPr="00AB7B63">
        <w:rPr>
          <w:b/>
        </w:rPr>
        <w:t xml:space="preserve"> </w:t>
      </w:r>
      <w:r w:rsidR="0048234F" w:rsidRPr="00AB7B63">
        <w:t>«Новогодняя игрушка</w:t>
      </w:r>
      <w:r w:rsidRPr="00AB7B63">
        <w:t>»</w:t>
      </w:r>
      <w:r>
        <w:rPr>
          <w:b/>
        </w:rPr>
        <w:t>,</w:t>
      </w:r>
      <w:r w:rsidRPr="00AB7B63">
        <w:t xml:space="preserve"> </w:t>
      </w:r>
      <w:r w:rsidR="0048234F" w:rsidRPr="00AB7B63">
        <w:t>«Доброе Сердце»</w:t>
      </w:r>
      <w:r>
        <w:t>,</w:t>
      </w:r>
      <w:r>
        <w:rPr>
          <w:b/>
        </w:rPr>
        <w:t xml:space="preserve"> </w:t>
      </w:r>
      <w:r w:rsidR="0048234F" w:rsidRPr="00AB7B63">
        <w:t xml:space="preserve"> «Красный крест»</w:t>
      </w:r>
      <w:r>
        <w:t xml:space="preserve"> (все классы);</w:t>
      </w:r>
    </w:p>
    <w:p w:rsidR="00AB7B63" w:rsidRDefault="00AB7B63" w:rsidP="0048234F">
      <w:pPr>
        <w:pStyle w:val="a3"/>
        <w:numPr>
          <w:ilvl w:val="0"/>
          <w:numId w:val="3"/>
        </w:numPr>
        <w:spacing w:after="200" w:line="276" w:lineRule="auto"/>
      </w:pPr>
      <w:r>
        <w:t>Конкурс песен «Сердце помнит, не забудет некогда…»; чтецов стихотворение и проза «Живая классика»</w:t>
      </w:r>
      <w:r w:rsidR="00EE499B">
        <w:t xml:space="preserve"> на русском языке (все</w:t>
      </w:r>
      <w:r>
        <w:t xml:space="preserve"> классы);</w:t>
      </w:r>
    </w:p>
    <w:p w:rsidR="00EE499B" w:rsidRPr="00AB7B63" w:rsidRDefault="00EE499B" w:rsidP="0048234F">
      <w:pPr>
        <w:pStyle w:val="a3"/>
        <w:numPr>
          <w:ilvl w:val="0"/>
          <w:numId w:val="3"/>
        </w:numPr>
        <w:spacing w:after="200" w:line="276" w:lineRule="auto"/>
      </w:pPr>
      <w:r>
        <w:t>Пасхальная ярмарка, выставка «Осенний букет» (все классы)</w:t>
      </w:r>
    </w:p>
    <w:p w:rsidR="00C62B54" w:rsidRDefault="00EE499B" w:rsidP="00214DE4">
      <w:pPr>
        <w:tabs>
          <w:tab w:val="left" w:pos="2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С целью совершенствования теоретического и научно-методического уровня классных руководителей на заседаниях МО классных руководителей были рассмотрены следующие темы:</w:t>
      </w:r>
    </w:p>
    <w:p w:rsidR="00EE499B" w:rsidRPr="00EE499B" w:rsidRDefault="00EE499B" w:rsidP="00EE499B">
      <w:pPr>
        <w:pStyle w:val="a3"/>
        <w:numPr>
          <w:ilvl w:val="0"/>
          <w:numId w:val="5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EE499B">
        <w:rPr>
          <w:color w:val="000000"/>
        </w:rPr>
        <w:t>Анализ методик  уровня воспитанности учащихся (руководитель ШМО Меньшикова М.В.);</w:t>
      </w:r>
    </w:p>
    <w:p w:rsidR="00EE499B" w:rsidRPr="00EE499B" w:rsidRDefault="00EE499B" w:rsidP="00EE499B">
      <w:pPr>
        <w:pStyle w:val="a3"/>
        <w:numPr>
          <w:ilvl w:val="0"/>
          <w:numId w:val="5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 xml:space="preserve">Самообразование и самовоспитание, как основа успешности педагога. Управление самообразованием ученика (зам. </w:t>
      </w:r>
      <w:proofErr w:type="spellStart"/>
      <w:r>
        <w:rPr>
          <w:color w:val="000000"/>
        </w:rPr>
        <w:t>дир</w:t>
      </w:r>
      <w:proofErr w:type="spellEnd"/>
      <w:r>
        <w:rPr>
          <w:color w:val="000000"/>
        </w:rPr>
        <w:t>. по УВР Метелкина Н.В.);</w:t>
      </w:r>
    </w:p>
    <w:p w:rsidR="00EE499B" w:rsidRPr="00EE499B" w:rsidRDefault="00EE499B" w:rsidP="00EE499B">
      <w:pPr>
        <w:pStyle w:val="a3"/>
        <w:numPr>
          <w:ilvl w:val="0"/>
          <w:numId w:val="5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>Современные воспитательные технологии в воспитательном процессе (</w:t>
      </w:r>
      <w:r w:rsidRPr="00EE499B">
        <w:rPr>
          <w:color w:val="000000"/>
        </w:rPr>
        <w:t>руководитель ШМО Меньшикова М.В.);</w:t>
      </w:r>
    </w:p>
    <w:p w:rsidR="007A35CC" w:rsidRPr="007A35CC" w:rsidRDefault="00EE499B" w:rsidP="007A35CC">
      <w:pPr>
        <w:pStyle w:val="a3"/>
        <w:numPr>
          <w:ilvl w:val="0"/>
          <w:numId w:val="5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>Формы работы с родителями. Помощь классным руководителям при подготовке классного родительского собрания</w:t>
      </w:r>
      <w:r w:rsidR="007A35CC">
        <w:rPr>
          <w:color w:val="000000"/>
        </w:rPr>
        <w:t xml:space="preserve"> (зам. </w:t>
      </w:r>
      <w:proofErr w:type="spellStart"/>
      <w:r w:rsidR="007A35CC">
        <w:rPr>
          <w:color w:val="000000"/>
        </w:rPr>
        <w:t>дир</w:t>
      </w:r>
      <w:proofErr w:type="spellEnd"/>
      <w:r w:rsidR="007A35CC">
        <w:rPr>
          <w:color w:val="000000"/>
        </w:rPr>
        <w:t>. по УВР Метелкина Н.В.).</w:t>
      </w:r>
    </w:p>
    <w:p w:rsidR="007A35CC" w:rsidRPr="007A35CC" w:rsidRDefault="007A35CC" w:rsidP="007A35CC">
      <w:pPr>
        <w:pStyle w:val="a3"/>
        <w:tabs>
          <w:tab w:val="left" w:pos="280"/>
        </w:tabs>
        <w:ind w:left="644"/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:rsidR="007A35CC" w:rsidRPr="007A35CC" w:rsidRDefault="007A35CC" w:rsidP="007A35CC">
      <w:pPr>
        <w:tabs>
          <w:tab w:val="left" w:pos="280"/>
        </w:tabs>
        <w:jc w:val="both"/>
        <w:rPr>
          <w:color w:val="000000"/>
        </w:rPr>
      </w:pPr>
      <w:r w:rsidRPr="007A35CC">
        <w:rPr>
          <w:color w:val="000000"/>
        </w:rPr>
        <w:lastRenderedPageBreak/>
        <w:t>На заседаниях ШМО классных руководителей был изучен педагогический опыт классных руководителей по формированию основ нравственности и гражданственности учащихся по следующим направлениям:</w:t>
      </w:r>
    </w:p>
    <w:p w:rsidR="007A35CC" w:rsidRPr="007A35CC" w:rsidRDefault="007A35CC" w:rsidP="00EE499B">
      <w:pPr>
        <w:pStyle w:val="a3"/>
        <w:numPr>
          <w:ilvl w:val="0"/>
          <w:numId w:val="5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 xml:space="preserve">Профилактика вредных привычек школьников (классный руководитель 7А класса, </w:t>
      </w:r>
      <w:proofErr w:type="spellStart"/>
      <w:r>
        <w:rPr>
          <w:color w:val="000000"/>
        </w:rPr>
        <w:t>Колодченко</w:t>
      </w:r>
      <w:proofErr w:type="spellEnd"/>
      <w:r>
        <w:rPr>
          <w:color w:val="000000"/>
        </w:rPr>
        <w:t xml:space="preserve"> В.В.);</w:t>
      </w:r>
    </w:p>
    <w:p w:rsidR="007A35CC" w:rsidRPr="007A35CC" w:rsidRDefault="007A35CC" w:rsidP="00EE499B">
      <w:pPr>
        <w:pStyle w:val="a3"/>
        <w:numPr>
          <w:ilvl w:val="0"/>
          <w:numId w:val="5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>Физическое развитие. Как показатель здоровья детей и подростков. Мето</w:t>
      </w:r>
      <w:r w:rsidR="00D417F6">
        <w:rPr>
          <w:color w:val="000000"/>
        </w:rPr>
        <w:t xml:space="preserve">ды оценки физического развития </w:t>
      </w:r>
      <w:r>
        <w:rPr>
          <w:color w:val="000000"/>
        </w:rPr>
        <w:t>(классный руководитель 11Б класса, Пономарева Е.В.);</w:t>
      </w:r>
    </w:p>
    <w:p w:rsidR="007A35CC" w:rsidRPr="00D417F6" w:rsidRDefault="007A35CC" w:rsidP="00EE499B">
      <w:pPr>
        <w:pStyle w:val="a3"/>
        <w:numPr>
          <w:ilvl w:val="0"/>
          <w:numId w:val="5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 xml:space="preserve">Формы проведения познавательных мероприятий с учащимися (классный руководитель 10А класса, </w:t>
      </w:r>
      <w:proofErr w:type="spellStart"/>
      <w:r>
        <w:rPr>
          <w:color w:val="000000"/>
        </w:rPr>
        <w:t>Костыркина</w:t>
      </w:r>
      <w:proofErr w:type="spellEnd"/>
      <w:r>
        <w:rPr>
          <w:color w:val="000000"/>
        </w:rPr>
        <w:t xml:space="preserve"> Е.В.).</w:t>
      </w:r>
    </w:p>
    <w:p w:rsidR="00D417F6" w:rsidRDefault="00D417F6" w:rsidP="00D417F6">
      <w:pPr>
        <w:pStyle w:val="a3"/>
        <w:tabs>
          <w:tab w:val="left" w:pos="280"/>
        </w:tabs>
        <w:ind w:left="644"/>
        <w:jc w:val="both"/>
        <w:rPr>
          <w:color w:val="000000"/>
        </w:rPr>
      </w:pPr>
    </w:p>
    <w:p w:rsidR="00D417F6" w:rsidRPr="00D417F6" w:rsidRDefault="00D417F6" w:rsidP="00D417F6">
      <w:pPr>
        <w:tabs>
          <w:tab w:val="left" w:pos="280"/>
        </w:tabs>
        <w:jc w:val="both"/>
        <w:rPr>
          <w:color w:val="000000"/>
        </w:rPr>
      </w:pPr>
      <w:r w:rsidRPr="00D417F6">
        <w:rPr>
          <w:color w:val="000000"/>
        </w:rPr>
        <w:t>Для развития системы воспитательной работы в классных коллективах классными руководителями проводились:</w:t>
      </w:r>
    </w:p>
    <w:p w:rsidR="00D417F6" w:rsidRPr="00D417F6" w:rsidRDefault="00D417F6" w:rsidP="00D417F6">
      <w:pPr>
        <w:pStyle w:val="a3"/>
        <w:numPr>
          <w:ilvl w:val="0"/>
          <w:numId w:val="6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 xml:space="preserve">Тематические классные часы в форме беседы, викторины, дискуссии; </w:t>
      </w:r>
    </w:p>
    <w:p w:rsidR="00D417F6" w:rsidRPr="00D417F6" w:rsidRDefault="00D417F6" w:rsidP="00D417F6">
      <w:pPr>
        <w:pStyle w:val="a3"/>
        <w:numPr>
          <w:ilvl w:val="0"/>
          <w:numId w:val="6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>Учащиеся принимали участие в дежурстве по школе; благоустройстве школьной территории; субботниках;</w:t>
      </w:r>
    </w:p>
    <w:p w:rsidR="00D417F6" w:rsidRDefault="00D417F6" w:rsidP="00D417F6">
      <w:pPr>
        <w:pStyle w:val="a3"/>
        <w:numPr>
          <w:ilvl w:val="0"/>
          <w:numId w:val="6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 xml:space="preserve">Принимали участие в конкурсах рисунков; </w:t>
      </w:r>
    </w:p>
    <w:p w:rsidR="00A6206C" w:rsidRDefault="00A6206C" w:rsidP="00D417F6">
      <w:pPr>
        <w:pStyle w:val="a3"/>
        <w:numPr>
          <w:ilvl w:val="0"/>
          <w:numId w:val="6"/>
        </w:numPr>
        <w:tabs>
          <w:tab w:val="left" w:pos="280"/>
        </w:tabs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 xml:space="preserve">Проводилась беседы </w:t>
      </w:r>
      <w:r w:rsidR="00734E49">
        <w:rPr>
          <w:rFonts w:asciiTheme="minorHAnsi" w:hAnsiTheme="minorHAnsi" w:cstheme="minorBidi"/>
          <w:color w:val="000000"/>
          <w:sz w:val="22"/>
          <w:szCs w:val="22"/>
        </w:rPr>
        <w:t xml:space="preserve"> по эстетическому </w:t>
      </w:r>
      <w:r w:rsidR="00734514">
        <w:rPr>
          <w:rFonts w:asciiTheme="minorHAnsi" w:hAnsiTheme="minorHAnsi" w:cstheme="minorBidi"/>
          <w:color w:val="000000"/>
          <w:sz w:val="22"/>
          <w:szCs w:val="22"/>
        </w:rPr>
        <w:t xml:space="preserve">и экологическому </w:t>
      </w:r>
      <w:r w:rsidR="00734E49">
        <w:rPr>
          <w:rFonts w:asciiTheme="minorHAnsi" w:hAnsiTheme="minorHAnsi" w:cstheme="minorBidi"/>
          <w:color w:val="000000"/>
          <w:sz w:val="22"/>
          <w:szCs w:val="22"/>
        </w:rPr>
        <w:t>воспитанию учащихся;</w:t>
      </w:r>
    </w:p>
    <w:p w:rsidR="00734E49" w:rsidRDefault="00734E49" w:rsidP="00734514">
      <w:pPr>
        <w:pStyle w:val="a3"/>
        <w:tabs>
          <w:tab w:val="left" w:pos="280"/>
        </w:tabs>
        <w:ind w:left="1364"/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:rsidR="00734514" w:rsidRPr="00734514" w:rsidRDefault="00734514" w:rsidP="00734514">
      <w:pPr>
        <w:tabs>
          <w:tab w:val="left" w:pos="280"/>
        </w:tabs>
        <w:jc w:val="both"/>
        <w:rPr>
          <w:color w:val="000000"/>
        </w:rPr>
      </w:pPr>
      <w:r w:rsidRPr="00734514">
        <w:rPr>
          <w:color w:val="000000"/>
        </w:rPr>
        <w:t>Вывод:</w:t>
      </w:r>
      <w:r>
        <w:rPr>
          <w:color w:val="000000"/>
        </w:rPr>
        <w:t xml:space="preserve">  Цель, по совершенствованию форм и методов работы, способствующих духовно-нравственному развитию и воспитанию учащихся, на 2012-13 учебный год была достигнута в результате системной работы классных руководителей и администрации гимназии. </w:t>
      </w:r>
    </w:p>
    <w:sectPr w:rsidR="00734514" w:rsidRPr="00734514" w:rsidSect="0017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925"/>
    <w:multiLevelType w:val="hybridMultilevel"/>
    <w:tmpl w:val="0602D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9BE"/>
    <w:multiLevelType w:val="hybridMultilevel"/>
    <w:tmpl w:val="E2A44F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5E53"/>
    <w:multiLevelType w:val="hybridMultilevel"/>
    <w:tmpl w:val="E376E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A7D7D"/>
    <w:multiLevelType w:val="hybridMultilevel"/>
    <w:tmpl w:val="D78E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63801"/>
    <w:multiLevelType w:val="hybridMultilevel"/>
    <w:tmpl w:val="8AAC68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188"/>
    <w:rsid w:val="00021375"/>
    <w:rsid w:val="000350DB"/>
    <w:rsid w:val="0004241A"/>
    <w:rsid w:val="00176438"/>
    <w:rsid w:val="001A708D"/>
    <w:rsid w:val="00214DE4"/>
    <w:rsid w:val="0048234F"/>
    <w:rsid w:val="0057201A"/>
    <w:rsid w:val="00627413"/>
    <w:rsid w:val="00734514"/>
    <w:rsid w:val="00734E49"/>
    <w:rsid w:val="007A35CC"/>
    <w:rsid w:val="007D5811"/>
    <w:rsid w:val="009A30AC"/>
    <w:rsid w:val="009F2188"/>
    <w:rsid w:val="00A6206C"/>
    <w:rsid w:val="00AB7B63"/>
    <w:rsid w:val="00B56755"/>
    <w:rsid w:val="00C62B54"/>
    <w:rsid w:val="00D417F6"/>
    <w:rsid w:val="00E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1</cp:lastModifiedBy>
  <cp:revision>10</cp:revision>
  <dcterms:created xsi:type="dcterms:W3CDTF">2010-10-16T22:04:00Z</dcterms:created>
  <dcterms:modified xsi:type="dcterms:W3CDTF">2013-06-25T12:14:00Z</dcterms:modified>
</cp:coreProperties>
</file>