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1E" w:rsidRDefault="00CA281E" w:rsidP="00CA281E">
      <w:pPr>
        <w:rPr>
          <w:sz w:val="32"/>
          <w:szCs w:val="32"/>
        </w:rPr>
      </w:pPr>
    </w:p>
    <w:p w:rsidR="00CA281E" w:rsidRDefault="00CA281E" w:rsidP="00CA281E">
      <w:pPr>
        <w:ind w:left="-851"/>
        <w:jc w:val="center"/>
        <w:rPr>
          <w:b/>
          <w:sz w:val="56"/>
          <w:szCs w:val="56"/>
        </w:rPr>
      </w:pPr>
      <w:r>
        <w:rPr>
          <w:sz w:val="56"/>
          <w:szCs w:val="56"/>
        </w:rPr>
        <w:t xml:space="preserve">Неопределенный артикль </w:t>
      </w:r>
      <w:r>
        <w:rPr>
          <w:b/>
          <w:sz w:val="56"/>
          <w:szCs w:val="56"/>
          <w:lang w:val="en-US"/>
        </w:rPr>
        <w:t>a</w:t>
      </w:r>
      <w:r>
        <w:rPr>
          <w:b/>
          <w:sz w:val="56"/>
          <w:szCs w:val="56"/>
        </w:rPr>
        <w:t>/</w:t>
      </w:r>
      <w:r>
        <w:rPr>
          <w:b/>
          <w:sz w:val="56"/>
          <w:szCs w:val="56"/>
          <w:lang w:val="en-US"/>
        </w:rPr>
        <w:t>an</w:t>
      </w:r>
      <w:r>
        <w:rPr>
          <w:b/>
          <w:sz w:val="56"/>
          <w:szCs w:val="56"/>
        </w:rPr>
        <w:t>.</w:t>
      </w:r>
    </w:p>
    <w:p w:rsidR="00CA281E" w:rsidRDefault="00CA281E" w:rsidP="00CA281E">
      <w:pPr>
        <w:ind w:left="-851"/>
        <w:rPr>
          <w:sz w:val="32"/>
          <w:szCs w:val="32"/>
        </w:rPr>
      </w:pPr>
      <w:r>
        <w:rPr>
          <w:sz w:val="32"/>
          <w:szCs w:val="32"/>
        </w:rPr>
        <w:t>Для того чтобы поставить неопределенный артикль, следует:</w:t>
      </w:r>
    </w:p>
    <w:p w:rsidR="00CA281E" w:rsidRDefault="00CA281E" w:rsidP="00CA281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Убедиться, что  слово-существительное (предмет)</w:t>
      </w:r>
      <w:r w:rsidRPr="00CA281E">
        <w:rPr>
          <w:sz w:val="32"/>
          <w:szCs w:val="32"/>
        </w:rPr>
        <w:t xml:space="preserve"> </w:t>
      </w:r>
      <w:r>
        <w:rPr>
          <w:sz w:val="32"/>
          <w:szCs w:val="32"/>
        </w:rPr>
        <w:t>Кто?</w:t>
      </w:r>
      <w:proofErr w:type="gramStart"/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Что?</w:t>
      </w:r>
    </w:p>
    <w:p w:rsidR="00CA281E" w:rsidRDefault="00CA281E" w:rsidP="00CA281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Убедиться, что существительное стоит в единственном числе (отсутствует окончание  </w:t>
      </w:r>
      <w:r>
        <w:rPr>
          <w:b/>
          <w:sz w:val="32"/>
          <w:szCs w:val="32"/>
        </w:rPr>
        <w:t>-</w:t>
      </w:r>
      <w:r>
        <w:rPr>
          <w:b/>
          <w:sz w:val="32"/>
          <w:szCs w:val="32"/>
          <w:lang w:val="en-US"/>
        </w:rPr>
        <w:t>s</w:t>
      </w:r>
      <w:r w:rsidRPr="00CA281E">
        <w:rPr>
          <w:b/>
          <w:sz w:val="32"/>
          <w:szCs w:val="32"/>
        </w:rPr>
        <w:t>/</w:t>
      </w:r>
      <w:proofErr w:type="spellStart"/>
      <w:r>
        <w:rPr>
          <w:b/>
          <w:sz w:val="32"/>
          <w:szCs w:val="32"/>
          <w:lang w:val="en-US"/>
        </w:rPr>
        <w:t>es</w:t>
      </w:r>
      <w:proofErr w:type="spellEnd"/>
      <w:r>
        <w:rPr>
          <w:sz w:val="32"/>
          <w:szCs w:val="32"/>
        </w:rPr>
        <w:t>).</w:t>
      </w:r>
    </w:p>
    <w:p w:rsidR="00CA281E" w:rsidRDefault="00CA281E" w:rsidP="00CA281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Убедиться, что существительное является исчисляемым (можно сосчитать).</w:t>
      </w:r>
    </w:p>
    <w:p w:rsidR="00CA281E" w:rsidRPr="00CA281E" w:rsidRDefault="00CA281E" w:rsidP="00CA281E">
      <w:pPr>
        <w:pStyle w:val="a3"/>
        <w:ind w:left="-491"/>
        <w:jc w:val="center"/>
        <w:rPr>
          <w:b/>
          <w:sz w:val="32"/>
          <w:szCs w:val="32"/>
        </w:rPr>
      </w:pPr>
      <w:r w:rsidRPr="00CA281E">
        <w:rPr>
          <w:b/>
          <w:sz w:val="32"/>
          <w:szCs w:val="32"/>
        </w:rPr>
        <w:t>Все что сыпется и льётся, исчисленью не даётся,</w:t>
      </w:r>
    </w:p>
    <w:p w:rsidR="00CA281E" w:rsidRDefault="00CA281E" w:rsidP="00CA281E">
      <w:pPr>
        <w:pStyle w:val="a3"/>
        <w:ind w:left="-49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95.45pt;margin-top:22.05pt;width:21.75pt;height:42.75pt;z-index:251658240">
            <v:textbox style="layout-flow:vertical-ideographic"/>
          </v:shape>
        </w:pict>
      </w:r>
      <w:r w:rsidRPr="00CA281E">
        <w:rPr>
          <w:b/>
          <w:sz w:val="32"/>
          <w:szCs w:val="32"/>
        </w:rPr>
        <w:t>Все что сыпется и льется без артикля остается!</w:t>
      </w:r>
    </w:p>
    <w:p w:rsidR="00CA281E" w:rsidRDefault="00CA281E" w:rsidP="00CA281E">
      <w:pPr>
        <w:pStyle w:val="a3"/>
        <w:ind w:left="-491"/>
        <w:jc w:val="center"/>
        <w:rPr>
          <w:b/>
          <w:sz w:val="32"/>
          <w:szCs w:val="32"/>
        </w:rPr>
      </w:pPr>
    </w:p>
    <w:p w:rsidR="00CA281E" w:rsidRPr="00CA281E" w:rsidRDefault="00CA281E" w:rsidP="00CA281E">
      <w:pPr>
        <w:pStyle w:val="a3"/>
        <w:ind w:left="-491"/>
        <w:jc w:val="center"/>
        <w:rPr>
          <w:b/>
          <w:sz w:val="32"/>
          <w:szCs w:val="32"/>
        </w:rPr>
      </w:pPr>
    </w:p>
    <w:p w:rsidR="00CA281E" w:rsidRDefault="00CA281E" w:rsidP="00CA281E">
      <w:pPr>
        <w:pStyle w:val="a3"/>
        <w:ind w:left="-851" w:firstLine="360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  <w:u w:val="single"/>
        </w:rPr>
        <w:t>Если все три пункта верны, то нужно ставить артикль!</w:t>
      </w:r>
    </w:p>
    <w:p w:rsidR="00CA281E" w:rsidRDefault="00CA281E" w:rsidP="00CA281E">
      <w:pPr>
        <w:pStyle w:val="a3"/>
        <w:ind w:left="-851" w:firstLine="360"/>
        <w:rPr>
          <w:sz w:val="32"/>
          <w:szCs w:val="32"/>
        </w:rPr>
      </w:pPr>
      <w:r>
        <w:rPr>
          <w:sz w:val="32"/>
          <w:szCs w:val="32"/>
        </w:rPr>
        <w:t xml:space="preserve">Теперь выбираем артикль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>/</w:t>
      </w:r>
      <w:r>
        <w:rPr>
          <w:sz w:val="32"/>
          <w:szCs w:val="32"/>
          <w:lang w:val="en-US"/>
        </w:rPr>
        <w:t>an</w:t>
      </w:r>
      <w:r>
        <w:rPr>
          <w:sz w:val="32"/>
          <w:szCs w:val="32"/>
        </w:rPr>
        <w:t>.</w:t>
      </w:r>
    </w:p>
    <w:p w:rsidR="00CA281E" w:rsidRDefault="00CA281E" w:rsidP="00CA281E">
      <w:pPr>
        <w:pStyle w:val="a3"/>
        <w:ind w:left="-851" w:firstLine="360"/>
        <w:rPr>
          <w:b/>
          <w:sz w:val="48"/>
          <w:szCs w:val="48"/>
        </w:rPr>
      </w:pPr>
      <w:r>
        <w:rPr>
          <w:sz w:val="32"/>
          <w:szCs w:val="32"/>
        </w:rPr>
        <w:t xml:space="preserve">Если слово начинается </w:t>
      </w:r>
      <w:r>
        <w:rPr>
          <w:color w:val="0070C0"/>
          <w:sz w:val="32"/>
          <w:szCs w:val="32"/>
        </w:rPr>
        <w:t>на согласную</w:t>
      </w:r>
      <w:r>
        <w:rPr>
          <w:sz w:val="32"/>
          <w:szCs w:val="32"/>
        </w:rPr>
        <w:t>, то выбираем артикль</w:t>
      </w:r>
      <w:r>
        <w:rPr>
          <w:sz w:val="28"/>
          <w:szCs w:val="28"/>
        </w:rPr>
        <w:t xml:space="preserve"> </w:t>
      </w:r>
      <w:r>
        <w:rPr>
          <w:b/>
          <w:sz w:val="48"/>
          <w:szCs w:val="48"/>
          <w:lang w:val="en-US"/>
        </w:rPr>
        <w:t>a</w:t>
      </w:r>
    </w:p>
    <w:p w:rsidR="00CA281E" w:rsidRDefault="00CA281E" w:rsidP="00CA281E">
      <w:pPr>
        <w:pStyle w:val="a3"/>
        <w:ind w:left="-851" w:firstLine="360"/>
        <w:jc w:val="center"/>
        <w:rPr>
          <w:sz w:val="40"/>
          <w:szCs w:val="40"/>
        </w:rPr>
      </w:pPr>
      <w:proofErr w:type="gramStart"/>
      <w:r>
        <w:rPr>
          <w:sz w:val="40"/>
          <w:szCs w:val="40"/>
          <w:lang w:val="en-US"/>
        </w:rPr>
        <w:t>a</w:t>
      </w:r>
      <w:proofErr w:type="gramEnd"/>
      <w:r w:rsidRPr="00CA281E">
        <w:rPr>
          <w:sz w:val="40"/>
          <w:szCs w:val="40"/>
        </w:rPr>
        <w:t xml:space="preserve"> </w:t>
      </w:r>
      <w:r>
        <w:rPr>
          <w:color w:val="0070C0"/>
          <w:sz w:val="40"/>
          <w:szCs w:val="40"/>
          <w:u w:val="single"/>
          <w:lang w:val="en-US"/>
        </w:rPr>
        <w:t>c</w:t>
      </w:r>
      <w:r>
        <w:rPr>
          <w:sz w:val="40"/>
          <w:szCs w:val="40"/>
          <w:lang w:val="en-US"/>
        </w:rPr>
        <w:t>at</w:t>
      </w:r>
    </w:p>
    <w:p w:rsidR="00CA281E" w:rsidRDefault="00CA281E" w:rsidP="00CA281E">
      <w:pPr>
        <w:pStyle w:val="a3"/>
        <w:ind w:left="-851" w:firstLine="360"/>
        <w:rPr>
          <w:sz w:val="40"/>
          <w:szCs w:val="40"/>
        </w:rPr>
      </w:pPr>
      <w:r>
        <w:rPr>
          <w:sz w:val="32"/>
          <w:szCs w:val="32"/>
        </w:rPr>
        <w:t xml:space="preserve">Если слово начинается </w:t>
      </w:r>
      <w:r>
        <w:rPr>
          <w:color w:val="FF0000"/>
          <w:sz w:val="32"/>
          <w:szCs w:val="32"/>
        </w:rPr>
        <w:t>на гласную</w:t>
      </w:r>
      <w:r>
        <w:rPr>
          <w:sz w:val="32"/>
          <w:szCs w:val="32"/>
        </w:rPr>
        <w:t>, то выбираем артикль</w:t>
      </w:r>
      <w:r>
        <w:rPr>
          <w:sz w:val="28"/>
          <w:szCs w:val="28"/>
        </w:rPr>
        <w:t xml:space="preserve"> </w:t>
      </w:r>
      <w:r>
        <w:rPr>
          <w:b/>
          <w:sz w:val="48"/>
          <w:szCs w:val="48"/>
          <w:lang w:val="en-US"/>
        </w:rPr>
        <w:t>an</w:t>
      </w:r>
    </w:p>
    <w:p w:rsidR="00CA281E" w:rsidRDefault="00CA281E" w:rsidP="00CA281E">
      <w:pPr>
        <w:pStyle w:val="a3"/>
        <w:ind w:left="-851" w:firstLine="360"/>
        <w:jc w:val="center"/>
        <w:rPr>
          <w:sz w:val="40"/>
          <w:szCs w:val="40"/>
        </w:rPr>
      </w:pPr>
      <w:proofErr w:type="gramStart"/>
      <w:r>
        <w:rPr>
          <w:sz w:val="40"/>
          <w:szCs w:val="40"/>
          <w:lang w:val="en-US"/>
        </w:rPr>
        <w:t>an</w:t>
      </w:r>
      <w:proofErr w:type="gramEnd"/>
      <w:r w:rsidRPr="00CA281E">
        <w:rPr>
          <w:sz w:val="40"/>
          <w:szCs w:val="40"/>
        </w:rPr>
        <w:t xml:space="preserve"> </w:t>
      </w:r>
      <w:r>
        <w:rPr>
          <w:color w:val="FF0000"/>
          <w:sz w:val="40"/>
          <w:szCs w:val="40"/>
          <w:u w:val="single"/>
          <w:lang w:val="en-US"/>
        </w:rPr>
        <w:t>e</w:t>
      </w:r>
      <w:r>
        <w:rPr>
          <w:sz w:val="40"/>
          <w:szCs w:val="40"/>
          <w:lang w:val="en-US"/>
        </w:rPr>
        <w:t>gg</w:t>
      </w:r>
    </w:p>
    <w:p w:rsidR="00CA281E" w:rsidRPr="00CA281E" w:rsidRDefault="00CA281E" w:rsidP="00CA281E">
      <w:pPr>
        <w:pStyle w:val="a3"/>
        <w:ind w:left="-851" w:firstLine="360"/>
        <w:jc w:val="center"/>
        <w:rPr>
          <w:sz w:val="28"/>
          <w:szCs w:val="28"/>
        </w:rPr>
      </w:pPr>
    </w:p>
    <w:p w:rsidR="00CA281E" w:rsidRDefault="00CA281E" w:rsidP="00CA281E">
      <w:pPr>
        <w:pStyle w:val="a3"/>
        <w:ind w:left="-49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Артикль </w:t>
      </w:r>
      <w:r>
        <w:rPr>
          <w:b/>
          <w:sz w:val="32"/>
          <w:szCs w:val="32"/>
          <w:u w:val="single"/>
          <w:lang w:val="en-US"/>
        </w:rPr>
        <w:t>a</w:t>
      </w:r>
      <w:r>
        <w:rPr>
          <w:b/>
          <w:sz w:val="32"/>
          <w:szCs w:val="32"/>
          <w:u w:val="single"/>
        </w:rPr>
        <w:t>/</w:t>
      </w:r>
      <w:r>
        <w:rPr>
          <w:b/>
          <w:sz w:val="32"/>
          <w:szCs w:val="32"/>
          <w:u w:val="single"/>
          <w:lang w:val="en-US"/>
        </w:rPr>
        <w:t>an</w:t>
      </w:r>
      <w:r>
        <w:rPr>
          <w:b/>
          <w:sz w:val="32"/>
          <w:szCs w:val="32"/>
          <w:u w:val="single"/>
        </w:rPr>
        <w:t xml:space="preserve"> не ставят перед именами людей, кличками животных, названиями городов, рек и т.д.</w:t>
      </w:r>
    </w:p>
    <w:p w:rsidR="00CA281E" w:rsidRDefault="00CA281E" w:rsidP="00CA281E">
      <w:pPr>
        <w:pStyle w:val="a3"/>
        <w:ind w:left="-491"/>
        <w:jc w:val="center"/>
        <w:rPr>
          <w:b/>
          <w:sz w:val="32"/>
          <w:szCs w:val="32"/>
          <w:u w:val="single"/>
        </w:rPr>
      </w:pPr>
    </w:p>
    <w:p w:rsidR="00CA281E" w:rsidRDefault="00CA281E" w:rsidP="00CA281E">
      <w:pPr>
        <w:pStyle w:val="a3"/>
        <w:ind w:left="-491"/>
        <w:jc w:val="center"/>
        <w:rPr>
          <w:b/>
          <w:sz w:val="32"/>
          <w:szCs w:val="32"/>
          <w:u w:val="single"/>
        </w:rPr>
      </w:pPr>
    </w:p>
    <w:p w:rsidR="00CA281E" w:rsidRDefault="00CA281E" w:rsidP="00CA281E">
      <w:pPr>
        <w:pStyle w:val="a3"/>
        <w:ind w:left="-491"/>
        <w:jc w:val="center"/>
        <w:rPr>
          <w:b/>
          <w:sz w:val="32"/>
          <w:szCs w:val="32"/>
          <w:u w:val="single"/>
        </w:rPr>
      </w:pPr>
    </w:p>
    <w:p w:rsidR="00CA281E" w:rsidRDefault="00CA281E" w:rsidP="00CA281E">
      <w:pPr>
        <w:pStyle w:val="a3"/>
        <w:ind w:left="-491"/>
        <w:jc w:val="center"/>
        <w:rPr>
          <w:b/>
          <w:sz w:val="32"/>
          <w:szCs w:val="32"/>
          <w:u w:val="single"/>
        </w:rPr>
      </w:pPr>
    </w:p>
    <w:p w:rsidR="00CA281E" w:rsidRDefault="00CA281E" w:rsidP="00CA281E">
      <w:pPr>
        <w:pStyle w:val="a3"/>
        <w:ind w:left="-491"/>
        <w:jc w:val="center"/>
        <w:rPr>
          <w:b/>
          <w:sz w:val="32"/>
          <w:szCs w:val="32"/>
          <w:u w:val="single"/>
        </w:rPr>
      </w:pPr>
    </w:p>
    <w:p w:rsidR="00CA281E" w:rsidRDefault="00CA281E" w:rsidP="00CA281E">
      <w:pPr>
        <w:pStyle w:val="a3"/>
        <w:ind w:left="-491"/>
        <w:jc w:val="center"/>
        <w:rPr>
          <w:b/>
          <w:sz w:val="32"/>
          <w:szCs w:val="32"/>
          <w:u w:val="single"/>
        </w:rPr>
      </w:pPr>
    </w:p>
    <w:p w:rsidR="00CA281E" w:rsidRDefault="00CA281E" w:rsidP="00CA281E">
      <w:pPr>
        <w:pStyle w:val="a3"/>
        <w:ind w:left="-491"/>
        <w:jc w:val="center"/>
        <w:rPr>
          <w:b/>
          <w:sz w:val="32"/>
          <w:szCs w:val="32"/>
          <w:u w:val="single"/>
        </w:rPr>
      </w:pPr>
    </w:p>
    <w:p w:rsidR="00CA281E" w:rsidRDefault="00CA281E" w:rsidP="00CA281E">
      <w:pPr>
        <w:pStyle w:val="a3"/>
        <w:ind w:left="-491"/>
        <w:jc w:val="center"/>
        <w:rPr>
          <w:b/>
          <w:sz w:val="32"/>
          <w:szCs w:val="32"/>
          <w:u w:val="single"/>
        </w:rPr>
      </w:pPr>
    </w:p>
    <w:p w:rsidR="00CA281E" w:rsidRDefault="00CA281E" w:rsidP="00CA281E">
      <w:pPr>
        <w:pStyle w:val="a3"/>
        <w:ind w:left="-491"/>
        <w:jc w:val="center"/>
        <w:rPr>
          <w:b/>
          <w:sz w:val="32"/>
          <w:szCs w:val="32"/>
          <w:u w:val="single"/>
        </w:rPr>
      </w:pPr>
    </w:p>
    <w:p w:rsidR="00CA281E" w:rsidRDefault="00CA281E" w:rsidP="00CA281E">
      <w:pPr>
        <w:pStyle w:val="a3"/>
        <w:ind w:left="-491"/>
        <w:jc w:val="center"/>
        <w:rPr>
          <w:b/>
          <w:sz w:val="32"/>
          <w:szCs w:val="32"/>
          <w:u w:val="single"/>
        </w:rPr>
      </w:pPr>
    </w:p>
    <w:p w:rsidR="00CA281E" w:rsidRDefault="00CA281E" w:rsidP="00CA281E">
      <w:pPr>
        <w:pStyle w:val="a3"/>
        <w:ind w:left="-491"/>
        <w:jc w:val="center"/>
        <w:rPr>
          <w:b/>
          <w:sz w:val="32"/>
          <w:szCs w:val="32"/>
          <w:u w:val="single"/>
        </w:rPr>
      </w:pPr>
    </w:p>
    <w:p w:rsidR="00CA281E" w:rsidRDefault="00CA281E" w:rsidP="00CA281E">
      <w:pPr>
        <w:pStyle w:val="a3"/>
        <w:ind w:left="-491"/>
        <w:jc w:val="center"/>
        <w:rPr>
          <w:b/>
          <w:sz w:val="32"/>
          <w:szCs w:val="32"/>
          <w:u w:val="single"/>
        </w:rPr>
      </w:pPr>
    </w:p>
    <w:p w:rsidR="00CA281E" w:rsidRDefault="00CA281E" w:rsidP="00CA281E">
      <w:pPr>
        <w:pStyle w:val="a3"/>
        <w:ind w:left="-491"/>
        <w:jc w:val="center"/>
        <w:rPr>
          <w:b/>
          <w:sz w:val="32"/>
          <w:szCs w:val="32"/>
          <w:u w:val="single"/>
        </w:rPr>
      </w:pPr>
    </w:p>
    <w:p w:rsidR="00BD3288" w:rsidRDefault="00BD3288"/>
    <w:sectPr w:rsidR="00BD3288" w:rsidSect="00BD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E24FC"/>
    <w:multiLevelType w:val="hybridMultilevel"/>
    <w:tmpl w:val="634A9736"/>
    <w:lvl w:ilvl="0" w:tplc="3A7C1498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81E"/>
    <w:rsid w:val="00BD3288"/>
    <w:rsid w:val="00CA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635</Characters>
  <Application>Microsoft Office Word</Application>
  <DocSecurity>0</DocSecurity>
  <Lines>5</Lines>
  <Paragraphs>1</Paragraphs>
  <ScaleCrop>false</ScaleCrop>
  <Company>Hewlett-Packard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Глызовы</dc:creator>
  <cp:lastModifiedBy>Глызовы</cp:lastModifiedBy>
  <cp:revision>1</cp:revision>
  <dcterms:created xsi:type="dcterms:W3CDTF">2013-01-20T18:45:00Z</dcterms:created>
  <dcterms:modified xsi:type="dcterms:W3CDTF">2013-01-20T18:49:00Z</dcterms:modified>
</cp:coreProperties>
</file>