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C8" w:rsidRDefault="00DC1F59" w:rsidP="008C0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</w:t>
      </w:r>
      <w:r w:rsidR="001124C8">
        <w:rPr>
          <w:b/>
          <w:sz w:val="28"/>
          <w:szCs w:val="28"/>
        </w:rPr>
        <w:t>Я</w:t>
      </w:r>
    </w:p>
    <w:p w:rsidR="008C01D6" w:rsidRPr="001124C8" w:rsidRDefault="001124C8" w:rsidP="001124C8">
      <w:pPr>
        <w:jc w:val="right"/>
        <w:rPr>
          <w:sz w:val="28"/>
          <w:szCs w:val="28"/>
        </w:rPr>
      </w:pPr>
      <w:r w:rsidRPr="001124C8">
        <w:rPr>
          <w:sz w:val="28"/>
          <w:szCs w:val="28"/>
        </w:rPr>
        <w:t>Приложение 1</w:t>
      </w:r>
      <w:r w:rsidR="008C01D6" w:rsidRPr="001124C8">
        <w:rPr>
          <w:sz w:val="28"/>
          <w:szCs w:val="28"/>
        </w:rPr>
        <w:t xml:space="preserve"> </w:t>
      </w:r>
    </w:p>
    <w:p w:rsidR="001C6E61" w:rsidRPr="00583523" w:rsidRDefault="001C6E61" w:rsidP="001124C8">
      <w:pPr>
        <w:pStyle w:val="a7"/>
        <w:ind w:left="720"/>
        <w:jc w:val="center"/>
        <w:rPr>
          <w:b/>
          <w:sz w:val="28"/>
          <w:szCs w:val="28"/>
        </w:rPr>
      </w:pPr>
      <w:r w:rsidRPr="00583523">
        <w:rPr>
          <w:b/>
          <w:sz w:val="28"/>
          <w:szCs w:val="28"/>
        </w:rPr>
        <w:t>Результаты участия учащихся в предметных очных олимпиадах, официальных конкурсах по профилю профессиональной деятельности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4870"/>
        <w:gridCol w:w="3402"/>
      </w:tblGrid>
      <w:tr w:rsidR="001C6E61" w:rsidRPr="002F5CF0" w:rsidTr="00AD40B9">
        <w:trPr>
          <w:trHeight w:val="300"/>
        </w:trPr>
        <w:tc>
          <w:tcPr>
            <w:tcW w:w="1617" w:type="dxa"/>
            <w:noWrap/>
          </w:tcPr>
          <w:p w:rsidR="001C6E61" w:rsidRPr="005705A6" w:rsidRDefault="001C6E61" w:rsidP="00AD40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870" w:type="dxa"/>
            <w:noWrap/>
          </w:tcPr>
          <w:p w:rsidR="001C6E61" w:rsidRPr="005705A6" w:rsidRDefault="001C6E61" w:rsidP="00AD40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Название, уровень</w:t>
            </w:r>
          </w:p>
        </w:tc>
        <w:tc>
          <w:tcPr>
            <w:tcW w:w="3402" w:type="dxa"/>
            <w:noWrap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Кол-во участников, место</w:t>
            </w:r>
          </w:p>
        </w:tc>
      </w:tr>
      <w:tr w:rsidR="001C6E61" w:rsidRPr="002F5CF0" w:rsidTr="00AD40B9">
        <w:trPr>
          <w:trHeight w:val="643"/>
        </w:trPr>
        <w:tc>
          <w:tcPr>
            <w:tcW w:w="1617" w:type="dxa"/>
            <w:noWrap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2010</w:t>
            </w:r>
          </w:p>
        </w:tc>
        <w:tc>
          <w:tcPr>
            <w:tcW w:w="4870" w:type="dxa"/>
            <w:noWrap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5705A6">
              <w:rPr>
                <w:sz w:val="28"/>
                <w:szCs w:val="28"/>
              </w:rPr>
              <w:t>сероссийская уральская олимпиада (очный этап)</w:t>
            </w:r>
          </w:p>
        </w:tc>
        <w:tc>
          <w:tcPr>
            <w:tcW w:w="3402" w:type="dxa"/>
            <w:noWrap/>
          </w:tcPr>
          <w:p w:rsidR="001C6E61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3 чел, диплом 3 степени </w:t>
            </w:r>
          </w:p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RPr="002F5CF0" w:rsidTr="00AD40B9">
        <w:trPr>
          <w:trHeight w:val="300"/>
        </w:trPr>
        <w:tc>
          <w:tcPr>
            <w:tcW w:w="1617" w:type="dxa"/>
            <w:noWrap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2010-2011</w:t>
            </w:r>
          </w:p>
        </w:tc>
        <w:tc>
          <w:tcPr>
            <w:tcW w:w="4870" w:type="dxa"/>
            <w:noWrap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муниципальный этап Всероссийской олимпиады по литературе </w:t>
            </w:r>
          </w:p>
        </w:tc>
        <w:tc>
          <w:tcPr>
            <w:tcW w:w="3402" w:type="dxa"/>
            <w:noWrap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чел, 2 место</w:t>
            </w:r>
            <w:r w:rsidRPr="005705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5705A6">
              <w:rPr>
                <w:sz w:val="28"/>
                <w:szCs w:val="28"/>
              </w:rPr>
              <w:t xml:space="preserve">11 </w:t>
            </w:r>
            <w:proofErr w:type="spellStart"/>
            <w:r w:rsidRPr="005705A6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RPr="002F5CF0" w:rsidTr="00AD40B9">
        <w:tc>
          <w:tcPr>
            <w:tcW w:w="161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2011-2012</w:t>
            </w:r>
          </w:p>
        </w:tc>
        <w:tc>
          <w:tcPr>
            <w:tcW w:w="487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05A6">
              <w:rPr>
                <w:sz w:val="28"/>
                <w:szCs w:val="28"/>
              </w:rPr>
              <w:t xml:space="preserve">униципальный этап Всероссийской олимпиады </w:t>
            </w:r>
            <w:r>
              <w:rPr>
                <w:sz w:val="28"/>
                <w:szCs w:val="28"/>
              </w:rPr>
              <w:t xml:space="preserve">по русскому языку </w:t>
            </w:r>
          </w:p>
        </w:tc>
        <w:tc>
          <w:tcPr>
            <w:tcW w:w="3402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чел,1 место</w:t>
            </w:r>
            <w:r w:rsidRPr="005705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5705A6">
              <w:rPr>
                <w:sz w:val="28"/>
                <w:szCs w:val="28"/>
              </w:rPr>
              <w:t xml:space="preserve">8 </w:t>
            </w:r>
            <w:proofErr w:type="spellStart"/>
            <w:r w:rsidRPr="005705A6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RPr="002F5CF0" w:rsidTr="00AD40B9">
        <w:tc>
          <w:tcPr>
            <w:tcW w:w="161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2012-2013</w:t>
            </w:r>
          </w:p>
        </w:tc>
        <w:tc>
          <w:tcPr>
            <w:tcW w:w="487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муниципальный этап Всероссийской олимпиады по русскому языку </w:t>
            </w:r>
          </w:p>
        </w:tc>
        <w:tc>
          <w:tcPr>
            <w:tcW w:w="3402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3чел, 1</w:t>
            </w:r>
            <w:r>
              <w:rPr>
                <w:sz w:val="28"/>
                <w:szCs w:val="28"/>
              </w:rPr>
              <w:t>- победитель,</w:t>
            </w:r>
            <w:r w:rsidRPr="005705A6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- призёра</w:t>
            </w:r>
            <w:r w:rsidRPr="005705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(9кл.)</w:t>
            </w:r>
          </w:p>
        </w:tc>
      </w:tr>
      <w:tr w:rsidR="001C6E61" w:rsidRPr="002F5CF0" w:rsidTr="00AD40B9">
        <w:tc>
          <w:tcPr>
            <w:tcW w:w="161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2012-2013</w:t>
            </w:r>
          </w:p>
        </w:tc>
        <w:tc>
          <w:tcPr>
            <w:tcW w:w="487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муниципальный этап Всероссийской олимпиады по литературе </w:t>
            </w:r>
          </w:p>
        </w:tc>
        <w:tc>
          <w:tcPr>
            <w:tcW w:w="3402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3 чел, </w:t>
            </w:r>
            <w:r>
              <w:rPr>
                <w:sz w:val="28"/>
                <w:szCs w:val="28"/>
              </w:rPr>
              <w:t>3-</w:t>
            </w:r>
            <w:r w:rsidRPr="005705A6">
              <w:rPr>
                <w:sz w:val="28"/>
                <w:szCs w:val="28"/>
              </w:rPr>
              <w:t xml:space="preserve"> призёр</w:t>
            </w:r>
            <w:r>
              <w:rPr>
                <w:sz w:val="28"/>
                <w:szCs w:val="28"/>
              </w:rPr>
              <w:t>а (9кл.)</w:t>
            </w:r>
          </w:p>
        </w:tc>
      </w:tr>
      <w:tr w:rsidR="001C6E61" w:rsidRPr="00664881" w:rsidTr="00AD40B9">
        <w:tc>
          <w:tcPr>
            <w:tcW w:w="161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2012-2013</w:t>
            </w:r>
          </w:p>
        </w:tc>
        <w:tc>
          <w:tcPr>
            <w:tcW w:w="487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05A6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 xml:space="preserve">ый этап </w:t>
            </w:r>
            <w:r w:rsidRPr="005705A6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 xml:space="preserve">ой </w:t>
            </w:r>
            <w:r w:rsidRPr="005705A6">
              <w:rPr>
                <w:sz w:val="28"/>
                <w:szCs w:val="28"/>
              </w:rPr>
              <w:t>олимпиад</w:t>
            </w:r>
            <w:r>
              <w:rPr>
                <w:sz w:val="28"/>
                <w:szCs w:val="28"/>
              </w:rPr>
              <w:t xml:space="preserve">ы </w:t>
            </w:r>
            <w:r w:rsidRPr="005705A6">
              <w:rPr>
                <w:sz w:val="28"/>
                <w:szCs w:val="28"/>
              </w:rPr>
              <w:t xml:space="preserve">по русскому языку </w:t>
            </w:r>
          </w:p>
        </w:tc>
        <w:tc>
          <w:tcPr>
            <w:tcW w:w="3402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 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Tr="00AD40B9">
        <w:tc>
          <w:tcPr>
            <w:tcW w:w="161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2013-2014</w:t>
            </w:r>
          </w:p>
        </w:tc>
        <w:tc>
          <w:tcPr>
            <w:tcW w:w="487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муниципальный этап Всероссийской олимпиады по русскому языку </w:t>
            </w:r>
          </w:p>
        </w:tc>
        <w:tc>
          <w:tcPr>
            <w:tcW w:w="3402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3 чел, 1</w:t>
            </w:r>
            <w:r>
              <w:rPr>
                <w:sz w:val="28"/>
                <w:szCs w:val="28"/>
              </w:rPr>
              <w:t>- победитель</w:t>
            </w:r>
            <w:r w:rsidRPr="005705A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1- призёр (10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Tr="00AD40B9">
        <w:tc>
          <w:tcPr>
            <w:tcW w:w="161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январь, 2014</w:t>
            </w:r>
          </w:p>
        </w:tc>
        <w:tc>
          <w:tcPr>
            <w:tcW w:w="487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5705A6">
              <w:rPr>
                <w:sz w:val="28"/>
                <w:szCs w:val="28"/>
              </w:rPr>
              <w:t>егиональн</w:t>
            </w:r>
            <w:r>
              <w:rPr>
                <w:sz w:val="28"/>
                <w:szCs w:val="28"/>
              </w:rPr>
              <w:t xml:space="preserve">ый этап </w:t>
            </w:r>
            <w:r w:rsidRPr="005705A6">
              <w:rPr>
                <w:sz w:val="28"/>
                <w:szCs w:val="28"/>
              </w:rPr>
              <w:t>Всероссийск</w:t>
            </w:r>
            <w:r>
              <w:rPr>
                <w:sz w:val="28"/>
                <w:szCs w:val="28"/>
              </w:rPr>
              <w:t>ой</w:t>
            </w:r>
            <w:r w:rsidRPr="005705A6">
              <w:rPr>
                <w:sz w:val="28"/>
                <w:szCs w:val="28"/>
              </w:rPr>
              <w:t xml:space="preserve"> олимпиад</w:t>
            </w:r>
            <w:r>
              <w:rPr>
                <w:sz w:val="28"/>
                <w:szCs w:val="28"/>
              </w:rPr>
              <w:t>ы</w:t>
            </w:r>
            <w:r w:rsidRPr="005705A6">
              <w:rPr>
                <w:sz w:val="28"/>
                <w:szCs w:val="28"/>
              </w:rPr>
              <w:t xml:space="preserve"> по русскому языку </w:t>
            </w:r>
          </w:p>
        </w:tc>
        <w:tc>
          <w:tcPr>
            <w:tcW w:w="3402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чел (10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Tr="00AD40B9">
        <w:tc>
          <w:tcPr>
            <w:tcW w:w="1617" w:type="dxa"/>
          </w:tcPr>
          <w:p w:rsidR="001C6E61" w:rsidRPr="002E33EF" w:rsidRDefault="001C6E61" w:rsidP="00AD40B9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5705A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4</w:t>
            </w:r>
            <w:r w:rsidRPr="005705A6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87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муниципальный этап Всероссийской олимпиады по литературе </w:t>
            </w:r>
          </w:p>
        </w:tc>
        <w:tc>
          <w:tcPr>
            <w:tcW w:w="3402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E33EF">
              <w:rPr>
                <w:sz w:val="28"/>
                <w:szCs w:val="28"/>
              </w:rPr>
              <w:t>4</w:t>
            </w:r>
            <w:r w:rsidRPr="005705A6">
              <w:rPr>
                <w:sz w:val="28"/>
                <w:szCs w:val="28"/>
              </w:rPr>
              <w:t xml:space="preserve"> чел, </w:t>
            </w:r>
            <w:r>
              <w:rPr>
                <w:sz w:val="28"/>
                <w:szCs w:val="28"/>
              </w:rPr>
              <w:t xml:space="preserve">2- победителя (7, 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), 1-</w:t>
            </w:r>
            <w:r w:rsidRPr="005705A6">
              <w:rPr>
                <w:sz w:val="28"/>
                <w:szCs w:val="28"/>
              </w:rPr>
              <w:t xml:space="preserve"> призёр</w:t>
            </w:r>
            <w:r>
              <w:rPr>
                <w:sz w:val="28"/>
                <w:szCs w:val="28"/>
              </w:rPr>
              <w:t xml:space="preserve"> (11кл.)</w:t>
            </w:r>
          </w:p>
        </w:tc>
      </w:tr>
    </w:tbl>
    <w:p w:rsidR="001C6E61" w:rsidRDefault="001C6E61" w:rsidP="001124C8">
      <w:pPr>
        <w:spacing w:after="0" w:line="240" w:lineRule="auto"/>
        <w:contextualSpacing/>
        <w:jc w:val="right"/>
        <w:rPr>
          <w:color w:val="FF0000"/>
          <w:sz w:val="28"/>
          <w:szCs w:val="28"/>
          <w:lang w:eastAsia="ru-RU"/>
        </w:rPr>
      </w:pPr>
    </w:p>
    <w:p w:rsidR="001124C8" w:rsidRPr="001124C8" w:rsidRDefault="001124C8" w:rsidP="001124C8">
      <w:pPr>
        <w:jc w:val="right"/>
        <w:rPr>
          <w:sz w:val="28"/>
          <w:szCs w:val="28"/>
        </w:rPr>
      </w:pPr>
      <w:r w:rsidRPr="001124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  <w:r w:rsidRPr="001124C8">
        <w:rPr>
          <w:sz w:val="28"/>
          <w:szCs w:val="28"/>
        </w:rPr>
        <w:t xml:space="preserve"> </w:t>
      </w:r>
    </w:p>
    <w:p w:rsidR="001C6E61" w:rsidRPr="00583523" w:rsidRDefault="001C6E61" w:rsidP="001124C8">
      <w:pPr>
        <w:pStyle w:val="a7"/>
        <w:ind w:left="720"/>
        <w:contextualSpacing/>
        <w:jc w:val="center"/>
        <w:rPr>
          <w:sz w:val="28"/>
          <w:szCs w:val="28"/>
        </w:rPr>
      </w:pPr>
      <w:r w:rsidRPr="00583523">
        <w:rPr>
          <w:b/>
          <w:sz w:val="28"/>
          <w:szCs w:val="28"/>
        </w:rPr>
        <w:t>Результаты внеурочной деятельности учащихся по профилю профессиональной деятельности</w:t>
      </w:r>
    </w:p>
    <w:p w:rsidR="00592369" w:rsidRDefault="00592369" w:rsidP="001C6E61">
      <w:pPr>
        <w:spacing w:line="240" w:lineRule="auto"/>
        <w:contextualSpacing/>
        <w:jc w:val="center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387"/>
        <w:gridCol w:w="3118"/>
      </w:tblGrid>
      <w:tr w:rsidR="001C6E61" w:rsidRPr="005705A6" w:rsidTr="0076741C">
        <w:trPr>
          <w:trHeight w:val="300"/>
        </w:trPr>
        <w:tc>
          <w:tcPr>
            <w:tcW w:w="1560" w:type="dxa"/>
            <w:noWrap/>
          </w:tcPr>
          <w:p w:rsidR="001C6E61" w:rsidRPr="005705A6" w:rsidRDefault="001C6E61" w:rsidP="00AD40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5387" w:type="dxa"/>
            <w:noWrap/>
          </w:tcPr>
          <w:p w:rsidR="001C6E61" w:rsidRPr="005705A6" w:rsidRDefault="001C6E61" w:rsidP="00AD40B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Название, уровень</w:t>
            </w:r>
          </w:p>
        </w:tc>
        <w:tc>
          <w:tcPr>
            <w:tcW w:w="3118" w:type="dxa"/>
            <w:noWrap/>
          </w:tcPr>
          <w:p w:rsidR="001C6E61" w:rsidRPr="005705A6" w:rsidRDefault="001C6E61" w:rsidP="0076741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Кол-во участников</w:t>
            </w:r>
            <w:r w:rsidR="00DC1F59">
              <w:rPr>
                <w:sz w:val="28"/>
                <w:szCs w:val="28"/>
              </w:rPr>
              <w:t>/ результат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2012-2013</w:t>
            </w:r>
          </w:p>
        </w:tc>
        <w:tc>
          <w:tcPr>
            <w:tcW w:w="5387" w:type="dxa"/>
          </w:tcPr>
          <w:p w:rsidR="001C6E61" w:rsidRPr="005705A6" w:rsidRDefault="001C6E61" w:rsidP="00AD40B9">
            <w:pPr>
              <w:spacing w:after="0" w:line="240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05A6">
              <w:rPr>
                <w:sz w:val="28"/>
                <w:szCs w:val="28"/>
              </w:rPr>
              <w:t>еждународн</w:t>
            </w:r>
            <w:r>
              <w:rPr>
                <w:sz w:val="28"/>
                <w:szCs w:val="28"/>
              </w:rPr>
              <w:t>ый</w:t>
            </w:r>
            <w:r w:rsidRPr="005705A6">
              <w:rPr>
                <w:sz w:val="28"/>
                <w:szCs w:val="28"/>
              </w:rPr>
              <w:t xml:space="preserve"> конкурс </w:t>
            </w:r>
            <w:r>
              <w:rPr>
                <w:sz w:val="28"/>
                <w:szCs w:val="28"/>
              </w:rPr>
              <w:t>–</w:t>
            </w:r>
            <w:r w:rsidRPr="000D14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 w:rsidRPr="000D143B">
              <w:rPr>
                <w:sz w:val="28"/>
                <w:szCs w:val="28"/>
              </w:rPr>
              <w:t xml:space="preserve"> </w:t>
            </w:r>
            <w:r w:rsidRPr="005705A6">
              <w:rPr>
                <w:sz w:val="28"/>
                <w:szCs w:val="28"/>
              </w:rPr>
              <w:t>«Русский медвежоно</w:t>
            </w:r>
            <w:proofErr w:type="gramStart"/>
            <w:r w:rsidRPr="005705A6">
              <w:rPr>
                <w:sz w:val="28"/>
                <w:szCs w:val="28"/>
              </w:rPr>
              <w:t>к-</w:t>
            </w:r>
            <w:proofErr w:type="gramEnd"/>
            <w:r w:rsidRPr="005705A6">
              <w:rPr>
                <w:sz w:val="28"/>
                <w:szCs w:val="28"/>
              </w:rPr>
              <w:t xml:space="preserve"> языкознание для всех»- 2012</w:t>
            </w:r>
          </w:p>
        </w:tc>
        <w:tc>
          <w:tcPr>
            <w:tcW w:w="3118" w:type="dxa"/>
          </w:tcPr>
          <w:p w:rsidR="001C6E61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5А, 5В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- 14 чел.</w:t>
            </w:r>
          </w:p>
          <w:p w:rsidR="001C6E61" w:rsidRPr="006C1F6F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.- 10 чел.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2012-2013</w:t>
            </w:r>
          </w:p>
        </w:tc>
        <w:tc>
          <w:tcPr>
            <w:tcW w:w="538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общероссийская предметная олимпиада </w:t>
            </w:r>
            <w:r w:rsidRPr="00B30638">
              <w:rPr>
                <w:sz w:val="28"/>
                <w:szCs w:val="28"/>
              </w:rPr>
              <w:t xml:space="preserve"> «</w:t>
            </w:r>
            <w:proofErr w:type="spellStart"/>
            <w:r w:rsidRPr="00B30638">
              <w:rPr>
                <w:sz w:val="28"/>
                <w:szCs w:val="28"/>
              </w:rPr>
              <w:t>Олимпус</w:t>
            </w:r>
            <w:proofErr w:type="spellEnd"/>
            <w:r w:rsidRPr="00B30638">
              <w:rPr>
                <w:sz w:val="28"/>
                <w:szCs w:val="28"/>
              </w:rPr>
              <w:t>» (зимняя сессия) русский язык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18 чел</w:t>
            </w:r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5А, 5В, 9Акл.)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2012-2013</w:t>
            </w:r>
          </w:p>
        </w:tc>
        <w:tc>
          <w:tcPr>
            <w:tcW w:w="5387" w:type="dxa"/>
          </w:tcPr>
          <w:p w:rsidR="001C6E61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общероссийская предметная олимпиада </w:t>
            </w:r>
            <w:r w:rsidRPr="00B30638">
              <w:rPr>
                <w:sz w:val="28"/>
                <w:szCs w:val="28"/>
              </w:rPr>
              <w:t xml:space="preserve"> «</w:t>
            </w:r>
            <w:proofErr w:type="spellStart"/>
            <w:r w:rsidRPr="00B30638">
              <w:rPr>
                <w:sz w:val="28"/>
                <w:szCs w:val="28"/>
              </w:rPr>
              <w:t>Олимпус</w:t>
            </w:r>
            <w:proofErr w:type="spellEnd"/>
            <w:r w:rsidRPr="00B30638">
              <w:rPr>
                <w:sz w:val="28"/>
                <w:szCs w:val="28"/>
              </w:rPr>
              <w:t xml:space="preserve">» (зимняя сессия) </w:t>
            </w: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18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13 чел</w:t>
            </w:r>
            <w:r>
              <w:rPr>
                <w:sz w:val="28"/>
                <w:szCs w:val="28"/>
              </w:rPr>
              <w:t>.   (5А, 5В, 9Акл.)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2013-2014</w:t>
            </w:r>
          </w:p>
        </w:tc>
        <w:tc>
          <w:tcPr>
            <w:tcW w:w="538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705A6">
              <w:rPr>
                <w:sz w:val="28"/>
                <w:szCs w:val="28"/>
              </w:rPr>
              <w:t>еждународн</w:t>
            </w:r>
            <w:r>
              <w:rPr>
                <w:sz w:val="28"/>
                <w:szCs w:val="28"/>
              </w:rPr>
              <w:t xml:space="preserve">ый </w:t>
            </w:r>
            <w:r w:rsidRPr="005705A6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>–</w:t>
            </w:r>
            <w:r w:rsidRPr="000D14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игра</w:t>
            </w:r>
            <w:r w:rsidRPr="000D143B">
              <w:rPr>
                <w:sz w:val="28"/>
                <w:szCs w:val="28"/>
              </w:rPr>
              <w:t xml:space="preserve"> </w:t>
            </w:r>
            <w:r w:rsidRPr="005705A6">
              <w:rPr>
                <w:sz w:val="28"/>
                <w:szCs w:val="28"/>
              </w:rPr>
              <w:t>«Русский медвежоно</w:t>
            </w:r>
            <w:proofErr w:type="gramStart"/>
            <w:r w:rsidRPr="005705A6">
              <w:rPr>
                <w:sz w:val="28"/>
                <w:szCs w:val="28"/>
              </w:rPr>
              <w:t>к-</w:t>
            </w:r>
            <w:proofErr w:type="gramEnd"/>
            <w:r w:rsidRPr="005705A6">
              <w:rPr>
                <w:sz w:val="28"/>
                <w:szCs w:val="28"/>
              </w:rPr>
              <w:t xml:space="preserve"> языкознание для всех»- 2013-2014</w:t>
            </w:r>
          </w:p>
        </w:tc>
        <w:tc>
          <w:tcPr>
            <w:tcW w:w="3118" w:type="dxa"/>
          </w:tcPr>
          <w:p w:rsidR="001C6E61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6А, 6В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-27 чел.</w:t>
            </w:r>
          </w:p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.- 7 чел.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2013-2014</w:t>
            </w:r>
          </w:p>
        </w:tc>
        <w:tc>
          <w:tcPr>
            <w:tcW w:w="538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общероссийская предметная олимпиада </w:t>
            </w:r>
            <w:r w:rsidRPr="00B30638">
              <w:rPr>
                <w:sz w:val="28"/>
                <w:szCs w:val="28"/>
              </w:rPr>
              <w:t xml:space="preserve"> «</w:t>
            </w:r>
            <w:proofErr w:type="spellStart"/>
            <w:r w:rsidRPr="00B30638">
              <w:rPr>
                <w:sz w:val="28"/>
                <w:szCs w:val="28"/>
              </w:rPr>
              <w:t>Олимпус</w:t>
            </w:r>
            <w:proofErr w:type="spellEnd"/>
            <w:r w:rsidRPr="00B30638">
              <w:rPr>
                <w:sz w:val="28"/>
                <w:szCs w:val="28"/>
              </w:rPr>
              <w:t>» (зимняя сессия) русский язык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1C6E61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5705A6">
              <w:rPr>
                <w:sz w:val="28"/>
                <w:szCs w:val="28"/>
              </w:rPr>
              <w:t xml:space="preserve"> чел</w:t>
            </w:r>
            <w:r>
              <w:rPr>
                <w:sz w:val="28"/>
                <w:szCs w:val="28"/>
              </w:rPr>
              <w:t xml:space="preserve">. (6А, 6В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чел.- диплом лауреата</w:t>
            </w:r>
          </w:p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6E61" w:rsidRPr="005705A6" w:rsidTr="0076741C">
        <w:tc>
          <w:tcPr>
            <w:tcW w:w="156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2013-2014</w:t>
            </w:r>
          </w:p>
        </w:tc>
        <w:tc>
          <w:tcPr>
            <w:tcW w:w="5387" w:type="dxa"/>
          </w:tcPr>
          <w:p w:rsidR="001C6E61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общероссийская предметная олимпиада </w:t>
            </w:r>
            <w:r w:rsidRPr="00B30638">
              <w:rPr>
                <w:sz w:val="28"/>
                <w:szCs w:val="28"/>
              </w:rPr>
              <w:t xml:space="preserve"> «</w:t>
            </w:r>
            <w:proofErr w:type="spellStart"/>
            <w:r w:rsidRPr="00B30638">
              <w:rPr>
                <w:sz w:val="28"/>
                <w:szCs w:val="28"/>
              </w:rPr>
              <w:t>Олимпус</w:t>
            </w:r>
            <w:proofErr w:type="spellEnd"/>
            <w:r w:rsidRPr="00B30638">
              <w:rPr>
                <w:sz w:val="28"/>
                <w:szCs w:val="28"/>
              </w:rPr>
              <w:t xml:space="preserve">» (зимняя сессия) </w:t>
            </w:r>
            <w:r>
              <w:rPr>
                <w:sz w:val="28"/>
                <w:szCs w:val="28"/>
              </w:rPr>
              <w:t>литература</w:t>
            </w:r>
          </w:p>
          <w:p w:rsidR="0076741C" w:rsidRDefault="0076741C" w:rsidP="00AD40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10 чел</w:t>
            </w:r>
            <w:r>
              <w:rPr>
                <w:sz w:val="28"/>
                <w:szCs w:val="28"/>
              </w:rPr>
              <w:t xml:space="preserve">. (6А, 6В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C6E61" w:rsidRPr="005705A6" w:rsidTr="0076741C">
        <w:tc>
          <w:tcPr>
            <w:tcW w:w="1560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lastRenderedPageBreak/>
              <w:t>Апрель 2013г</w:t>
            </w:r>
          </w:p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Городской детский конкурс творческих работ «Предпринимательство сегодня», номинация «Литературное </w:t>
            </w:r>
            <w:r>
              <w:rPr>
                <w:sz w:val="28"/>
                <w:szCs w:val="28"/>
              </w:rPr>
              <w:t xml:space="preserve"> </w:t>
            </w:r>
            <w:r w:rsidRPr="00226F97">
              <w:rPr>
                <w:sz w:val="28"/>
                <w:szCs w:val="28"/>
              </w:rPr>
              <w:t>творчество»</w:t>
            </w:r>
          </w:p>
        </w:tc>
        <w:tc>
          <w:tcPr>
            <w:tcW w:w="3118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чел</w:t>
            </w:r>
            <w:r w:rsidRPr="00226F9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2-</w:t>
            </w:r>
            <w:r w:rsidRPr="00226F97">
              <w:rPr>
                <w:sz w:val="28"/>
                <w:szCs w:val="28"/>
              </w:rPr>
              <w:t>победител</w:t>
            </w:r>
            <w:r>
              <w:rPr>
                <w:sz w:val="28"/>
                <w:szCs w:val="28"/>
              </w:rPr>
              <w:t>я (10кл.)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Апрель 2013г</w:t>
            </w:r>
          </w:p>
        </w:tc>
        <w:tc>
          <w:tcPr>
            <w:tcW w:w="5387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Окружной конкурс «Предпринимательство сегодня»</w:t>
            </w:r>
          </w:p>
        </w:tc>
        <w:tc>
          <w:tcPr>
            <w:tcW w:w="3118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2 чел</w:t>
            </w:r>
            <w:r>
              <w:rPr>
                <w:sz w:val="28"/>
                <w:szCs w:val="28"/>
              </w:rPr>
              <w:t>. (10кл.)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Март 2014</w:t>
            </w:r>
          </w:p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Всероссийский конкурс «Живое слово», городской этап</w:t>
            </w:r>
          </w:p>
        </w:tc>
        <w:tc>
          <w:tcPr>
            <w:tcW w:w="3118" w:type="dxa"/>
          </w:tcPr>
          <w:p w:rsidR="001C6E61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2 чел, 1 </w:t>
            </w:r>
            <w:r>
              <w:rPr>
                <w:sz w:val="28"/>
                <w:szCs w:val="28"/>
              </w:rPr>
              <w:t>- победитель</w:t>
            </w:r>
            <w:r w:rsidRPr="00226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Апрель 2014</w:t>
            </w:r>
          </w:p>
        </w:tc>
        <w:tc>
          <w:tcPr>
            <w:tcW w:w="5387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Городской фестиваль  детского и юношеского творчества «Планета творчества»</w:t>
            </w:r>
            <w:r w:rsidR="0076741C">
              <w:rPr>
                <w:sz w:val="28"/>
                <w:szCs w:val="28"/>
              </w:rPr>
              <w:t>,</w:t>
            </w:r>
            <w:r w:rsidRPr="00226F97">
              <w:rPr>
                <w:sz w:val="28"/>
                <w:szCs w:val="28"/>
              </w:rPr>
              <w:t xml:space="preserve"> номинация «Художественное слово»</w:t>
            </w:r>
          </w:p>
        </w:tc>
        <w:tc>
          <w:tcPr>
            <w:tcW w:w="3118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1 чел, </w:t>
            </w:r>
            <w:r>
              <w:rPr>
                <w:sz w:val="28"/>
                <w:szCs w:val="28"/>
              </w:rPr>
              <w:t xml:space="preserve">1- призёр (6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2014</w:t>
            </w:r>
          </w:p>
        </w:tc>
        <w:tc>
          <w:tcPr>
            <w:tcW w:w="5387" w:type="dxa"/>
            <w:shd w:val="clear" w:color="auto" w:fill="auto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A12F5E">
              <w:rPr>
                <w:sz w:val="28"/>
                <w:szCs w:val="28"/>
              </w:rPr>
              <w:t xml:space="preserve">Всероссийский массовый конкурс домашних работ-сочинений </w:t>
            </w:r>
            <w:r>
              <w:rPr>
                <w:sz w:val="28"/>
                <w:szCs w:val="28"/>
              </w:rPr>
              <w:t>«</w:t>
            </w:r>
            <w:proofErr w:type="gramStart"/>
            <w:r w:rsidRPr="00A12F5E">
              <w:rPr>
                <w:sz w:val="28"/>
                <w:szCs w:val="28"/>
              </w:rPr>
              <w:t>Экономическая–культура</w:t>
            </w:r>
            <w:proofErr w:type="gramEnd"/>
            <w:r w:rsidRPr="00A12F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12F5E">
              <w:rPr>
                <w:sz w:val="28"/>
                <w:szCs w:val="28"/>
              </w:rPr>
              <w:t>РФ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1C6E61" w:rsidRPr="00226F97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4 чел</w:t>
            </w:r>
            <w:r>
              <w:rPr>
                <w:sz w:val="28"/>
                <w:szCs w:val="28"/>
              </w:rPr>
              <w:t>.</w:t>
            </w:r>
            <w:r w:rsidRPr="00226F9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(6,10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</w:tr>
      <w:tr w:rsidR="001C6E61" w:rsidRPr="005705A6" w:rsidTr="0076741C">
        <w:tc>
          <w:tcPr>
            <w:tcW w:w="1560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2014-2015</w:t>
            </w:r>
          </w:p>
        </w:tc>
        <w:tc>
          <w:tcPr>
            <w:tcW w:w="5387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705A6">
              <w:rPr>
                <w:sz w:val="28"/>
                <w:szCs w:val="28"/>
              </w:rPr>
              <w:t>кружной   конкурс «Возраст счастья» в рамках проекта «Лучшие люди России».</w:t>
            </w:r>
          </w:p>
        </w:tc>
        <w:tc>
          <w:tcPr>
            <w:tcW w:w="3118" w:type="dxa"/>
          </w:tcPr>
          <w:p w:rsidR="001C6E61" w:rsidRPr="005705A6" w:rsidRDefault="001C6E61" w:rsidP="00AD40B9">
            <w:pPr>
              <w:spacing w:after="0" w:line="240" w:lineRule="auto"/>
              <w:rPr>
                <w:sz w:val="28"/>
                <w:szCs w:val="28"/>
              </w:rPr>
            </w:pPr>
            <w:r w:rsidRPr="005705A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5705A6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,</w:t>
            </w:r>
            <w:r w:rsidRPr="005705A6">
              <w:rPr>
                <w:sz w:val="28"/>
                <w:szCs w:val="28"/>
              </w:rPr>
              <w:t xml:space="preserve"> 1 </w:t>
            </w:r>
            <w:r>
              <w:rPr>
                <w:sz w:val="28"/>
                <w:szCs w:val="28"/>
              </w:rPr>
              <w:t>-</w:t>
            </w:r>
            <w:r w:rsidRPr="005705A6">
              <w:rPr>
                <w:sz w:val="28"/>
                <w:szCs w:val="28"/>
              </w:rPr>
              <w:t xml:space="preserve">победитель </w:t>
            </w:r>
            <w:r>
              <w:rPr>
                <w:sz w:val="28"/>
                <w:szCs w:val="28"/>
              </w:rPr>
              <w:t>(7,11кл.)</w:t>
            </w:r>
          </w:p>
        </w:tc>
      </w:tr>
    </w:tbl>
    <w:p w:rsidR="00E72407" w:rsidRDefault="00E72407" w:rsidP="00E72407">
      <w:pPr>
        <w:spacing w:after="0"/>
        <w:jc w:val="right"/>
        <w:rPr>
          <w:sz w:val="28"/>
          <w:szCs w:val="28"/>
        </w:rPr>
      </w:pPr>
    </w:p>
    <w:p w:rsidR="001124C8" w:rsidRPr="001124C8" w:rsidRDefault="001124C8" w:rsidP="00E72407">
      <w:pPr>
        <w:spacing w:after="0"/>
        <w:jc w:val="right"/>
        <w:rPr>
          <w:sz w:val="28"/>
          <w:szCs w:val="28"/>
        </w:rPr>
      </w:pPr>
      <w:r w:rsidRPr="001124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1124C8">
        <w:rPr>
          <w:sz w:val="28"/>
          <w:szCs w:val="28"/>
        </w:rPr>
        <w:t xml:space="preserve"> </w:t>
      </w:r>
    </w:p>
    <w:p w:rsidR="00BB5F4D" w:rsidRPr="00583523" w:rsidRDefault="00BB5F4D" w:rsidP="001124C8">
      <w:pPr>
        <w:pStyle w:val="a7"/>
        <w:ind w:left="720"/>
        <w:jc w:val="center"/>
        <w:rPr>
          <w:b/>
          <w:sz w:val="28"/>
          <w:szCs w:val="28"/>
        </w:rPr>
      </w:pPr>
      <w:r w:rsidRPr="00583523">
        <w:rPr>
          <w:b/>
          <w:sz w:val="28"/>
          <w:szCs w:val="28"/>
        </w:rPr>
        <w:t>Результаты освоения уча</w:t>
      </w:r>
      <w:r w:rsidR="008C01D6" w:rsidRPr="00583523">
        <w:rPr>
          <w:b/>
          <w:sz w:val="28"/>
          <w:szCs w:val="28"/>
        </w:rPr>
        <w:t>щимися образовательных программ</w:t>
      </w:r>
    </w:p>
    <w:p w:rsidR="008C01D6" w:rsidRDefault="008C01D6" w:rsidP="001124C8">
      <w:pPr>
        <w:jc w:val="center"/>
        <w:rPr>
          <w:sz w:val="28"/>
          <w:szCs w:val="28"/>
        </w:rPr>
      </w:pPr>
      <w:r>
        <w:rPr>
          <w:sz w:val="28"/>
          <w:szCs w:val="28"/>
        </w:rPr>
        <w:t>Русский язык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2835"/>
        <w:gridCol w:w="2659"/>
      </w:tblGrid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общая </w:t>
            </w:r>
            <w:r w:rsidRPr="00074D89">
              <w:rPr>
                <w:rFonts w:eastAsia="Times New Roman"/>
                <w:b/>
                <w:sz w:val="28"/>
                <w:szCs w:val="28"/>
              </w:rPr>
              <w:t xml:space="preserve"> успеваемост</w:t>
            </w:r>
            <w:r>
              <w:rPr>
                <w:rFonts w:eastAsia="Times New Roman"/>
                <w:b/>
                <w:sz w:val="28"/>
                <w:szCs w:val="28"/>
              </w:rPr>
              <w:t>ь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 (</w:t>
            </w:r>
            <w:r w:rsidRPr="00074D89">
              <w:rPr>
                <w:rFonts w:eastAsia="Times New Roman"/>
                <w:b/>
                <w:sz w:val="28"/>
                <w:szCs w:val="28"/>
              </w:rPr>
              <w:t>%</w:t>
            </w:r>
            <w:r>
              <w:rPr>
                <w:rFonts w:eastAsia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качеств</w:t>
            </w:r>
            <w:r>
              <w:rPr>
                <w:rFonts w:eastAsia="Times New Roman"/>
                <w:b/>
                <w:sz w:val="28"/>
                <w:szCs w:val="28"/>
              </w:rPr>
              <w:t>енная успеваемость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 (</w:t>
            </w:r>
            <w:r w:rsidRPr="00074D89">
              <w:rPr>
                <w:rFonts w:eastAsia="Times New Roman"/>
                <w:b/>
                <w:sz w:val="28"/>
                <w:szCs w:val="28"/>
              </w:rPr>
              <w:t>%</w:t>
            </w:r>
            <w:r>
              <w:rPr>
                <w:rFonts w:eastAsia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2012-2013</w:t>
            </w:r>
            <w:r w:rsidRPr="00074D89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835" w:type="dxa"/>
          </w:tcPr>
          <w:p w:rsidR="008C01D6" w:rsidRPr="001124C8" w:rsidRDefault="00592369" w:rsidP="001804AC">
            <w:pPr>
              <w:jc w:val="center"/>
              <w:rPr>
                <w:sz w:val="28"/>
                <w:szCs w:val="28"/>
              </w:rPr>
            </w:pPr>
            <w:r w:rsidRPr="001124C8"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835" w:type="dxa"/>
          </w:tcPr>
          <w:p w:rsidR="008C01D6" w:rsidRPr="008D20C9" w:rsidRDefault="008C01D6" w:rsidP="001804AC">
            <w:pPr>
              <w:jc w:val="center"/>
              <w:rPr>
                <w:sz w:val="28"/>
                <w:szCs w:val="28"/>
              </w:rPr>
            </w:pPr>
            <w:r w:rsidRPr="008D20C9">
              <w:rPr>
                <w:sz w:val="28"/>
                <w:szCs w:val="28"/>
              </w:rPr>
              <w:t>97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</w:tbl>
    <w:p w:rsidR="008C01D6" w:rsidRDefault="008C01D6" w:rsidP="008C01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Литература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685"/>
        <w:gridCol w:w="2835"/>
        <w:gridCol w:w="2659"/>
      </w:tblGrid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общая </w:t>
            </w:r>
            <w:r w:rsidRPr="00074D89">
              <w:rPr>
                <w:rFonts w:eastAsia="Times New Roman"/>
                <w:b/>
                <w:sz w:val="28"/>
                <w:szCs w:val="28"/>
              </w:rPr>
              <w:t xml:space="preserve"> успеваемост</w:t>
            </w:r>
            <w:r>
              <w:rPr>
                <w:rFonts w:eastAsia="Times New Roman"/>
                <w:b/>
                <w:sz w:val="28"/>
                <w:szCs w:val="28"/>
              </w:rPr>
              <w:t>ь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 (</w:t>
            </w:r>
            <w:r w:rsidRPr="00074D89">
              <w:rPr>
                <w:rFonts w:eastAsia="Times New Roman"/>
                <w:b/>
                <w:sz w:val="28"/>
                <w:szCs w:val="28"/>
              </w:rPr>
              <w:t>%</w:t>
            </w:r>
            <w:bookmarkStart w:id="0" w:name="_GoBack"/>
            <w:bookmarkEnd w:id="0"/>
            <w:r>
              <w:rPr>
                <w:rFonts w:eastAsia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качеств</w:t>
            </w:r>
            <w:r>
              <w:rPr>
                <w:rFonts w:eastAsia="Times New Roman"/>
                <w:b/>
                <w:sz w:val="28"/>
                <w:szCs w:val="28"/>
              </w:rPr>
              <w:t>енная успеваемость</w:t>
            </w:r>
            <w:proofErr w:type="gramStart"/>
            <w:r>
              <w:rPr>
                <w:rFonts w:eastAsia="Times New Roman"/>
                <w:b/>
                <w:sz w:val="28"/>
                <w:szCs w:val="28"/>
              </w:rPr>
              <w:t xml:space="preserve"> (</w:t>
            </w:r>
            <w:r w:rsidRPr="00074D89">
              <w:rPr>
                <w:rFonts w:eastAsia="Times New Roman"/>
                <w:b/>
                <w:sz w:val="28"/>
                <w:szCs w:val="28"/>
              </w:rPr>
              <w:t>%</w:t>
            </w:r>
            <w:r>
              <w:rPr>
                <w:rFonts w:eastAsia="Times New Roman"/>
                <w:b/>
                <w:sz w:val="28"/>
                <w:szCs w:val="28"/>
              </w:rPr>
              <w:t>)</w:t>
            </w:r>
            <w:proofErr w:type="gramEnd"/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2010-2011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7Г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11В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2011-2012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2012-2013</w:t>
            </w:r>
            <w:r w:rsidRPr="00074D89">
              <w:rPr>
                <w:rFonts w:eastAsia="Times New Roman"/>
                <w:sz w:val="28"/>
                <w:szCs w:val="28"/>
              </w:rPr>
              <w:t xml:space="preserve">  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5В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8C01D6" w:rsidTr="001804AC">
        <w:tc>
          <w:tcPr>
            <w:tcW w:w="2392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 w:rsidRPr="00074D89">
              <w:rPr>
                <w:rFonts w:eastAsia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283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2835" w:type="dxa"/>
          </w:tcPr>
          <w:p w:rsidR="008C01D6" w:rsidRPr="001124C8" w:rsidRDefault="00592369" w:rsidP="001804AC">
            <w:pPr>
              <w:jc w:val="center"/>
              <w:rPr>
                <w:sz w:val="28"/>
                <w:szCs w:val="28"/>
              </w:rPr>
            </w:pPr>
            <w:r w:rsidRPr="001124C8">
              <w:rPr>
                <w:sz w:val="28"/>
                <w:szCs w:val="28"/>
              </w:rPr>
              <w:t>100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  <w:tr w:rsidR="008C01D6" w:rsidTr="001804AC">
        <w:tc>
          <w:tcPr>
            <w:tcW w:w="2392" w:type="dxa"/>
          </w:tcPr>
          <w:p w:rsidR="008C01D6" w:rsidRPr="00074D89" w:rsidRDefault="008C01D6" w:rsidP="001804AC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2835" w:type="dxa"/>
          </w:tcPr>
          <w:p w:rsidR="008C01D6" w:rsidRPr="008D20C9" w:rsidRDefault="008C01D6" w:rsidP="001804AC">
            <w:pPr>
              <w:jc w:val="center"/>
              <w:rPr>
                <w:sz w:val="28"/>
                <w:szCs w:val="28"/>
              </w:rPr>
            </w:pPr>
            <w:r w:rsidRPr="008D20C9">
              <w:rPr>
                <w:sz w:val="28"/>
                <w:szCs w:val="28"/>
              </w:rPr>
              <w:t>97</w:t>
            </w:r>
          </w:p>
        </w:tc>
        <w:tc>
          <w:tcPr>
            <w:tcW w:w="2659" w:type="dxa"/>
          </w:tcPr>
          <w:p w:rsidR="008C01D6" w:rsidRDefault="008C01D6" w:rsidP="00180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</w:tbl>
    <w:p w:rsidR="001124C8" w:rsidRDefault="008C01D6" w:rsidP="001124C8">
      <w:pPr>
        <w:jc w:val="right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124C8" w:rsidRPr="001124C8" w:rsidRDefault="001124C8" w:rsidP="001124C8">
      <w:pPr>
        <w:jc w:val="right"/>
        <w:rPr>
          <w:sz w:val="28"/>
          <w:szCs w:val="28"/>
        </w:rPr>
      </w:pPr>
      <w:r w:rsidRPr="001124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1124C8">
        <w:rPr>
          <w:sz w:val="28"/>
          <w:szCs w:val="28"/>
        </w:rPr>
        <w:t xml:space="preserve"> </w:t>
      </w:r>
    </w:p>
    <w:p w:rsidR="00962A2A" w:rsidRPr="00583523" w:rsidRDefault="00962A2A" w:rsidP="001124C8">
      <w:pPr>
        <w:pStyle w:val="a7"/>
        <w:ind w:left="720" w:right="-457"/>
        <w:jc w:val="center"/>
        <w:rPr>
          <w:sz w:val="28"/>
        </w:rPr>
      </w:pPr>
      <w:r w:rsidRPr="00583523">
        <w:rPr>
          <w:b/>
          <w:sz w:val="28"/>
        </w:rPr>
        <w:lastRenderedPageBreak/>
        <w:t>Результаты промежуточной аттестации учащихся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1277"/>
        <w:gridCol w:w="1273"/>
        <w:gridCol w:w="848"/>
        <w:gridCol w:w="844"/>
        <w:gridCol w:w="858"/>
        <w:gridCol w:w="863"/>
        <w:gridCol w:w="840"/>
        <w:gridCol w:w="771"/>
      </w:tblGrid>
      <w:tr w:rsidR="006D33E7" w:rsidRPr="00907F09" w:rsidTr="006D33E7">
        <w:tc>
          <w:tcPr>
            <w:tcW w:w="1043" w:type="pct"/>
            <w:vMerge w:val="restart"/>
          </w:tcPr>
          <w:p w:rsidR="00962A2A" w:rsidRPr="00B831FF" w:rsidRDefault="00962A2A" w:rsidP="001804AC">
            <w:pPr>
              <w:widowControl w:val="0"/>
              <w:snapToGrid w:val="0"/>
              <w:spacing w:after="0" w:line="240" w:lineRule="auto"/>
              <w:ind w:left="348" w:hanging="348"/>
              <w:jc w:val="both"/>
            </w:pPr>
            <w:r w:rsidRPr="00B831FF">
              <w:t xml:space="preserve">Предмет </w:t>
            </w:r>
          </w:p>
        </w:tc>
        <w:tc>
          <w:tcPr>
            <w:tcW w:w="667" w:type="pct"/>
          </w:tcPr>
          <w:p w:rsidR="00962A2A" w:rsidRPr="006D33E7" w:rsidRDefault="00962A2A" w:rsidP="006D33E7">
            <w:pPr>
              <w:widowControl w:val="0"/>
              <w:snapToGrid w:val="0"/>
              <w:spacing w:after="0" w:line="240" w:lineRule="auto"/>
              <w:jc w:val="center"/>
              <w:rPr>
                <w:noProof/>
              </w:rPr>
            </w:pPr>
            <w:r w:rsidRPr="006D33E7">
              <w:rPr>
                <w:rFonts w:eastAsia="Times New Roman"/>
              </w:rPr>
              <w:t>2010-2011</w:t>
            </w:r>
          </w:p>
        </w:tc>
        <w:tc>
          <w:tcPr>
            <w:tcW w:w="665" w:type="pct"/>
          </w:tcPr>
          <w:p w:rsidR="00962A2A" w:rsidRPr="006D33E7" w:rsidRDefault="00962A2A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rPr>
                <w:rFonts w:eastAsia="Times New Roman"/>
              </w:rPr>
              <w:t>2011-2012</w:t>
            </w:r>
          </w:p>
        </w:tc>
        <w:tc>
          <w:tcPr>
            <w:tcW w:w="1332" w:type="pct"/>
            <w:gridSpan w:val="3"/>
          </w:tcPr>
          <w:p w:rsidR="00962A2A" w:rsidRPr="006D33E7" w:rsidRDefault="00962A2A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rPr>
                <w:rFonts w:eastAsia="Times New Roman"/>
              </w:rPr>
              <w:t>201</w:t>
            </w:r>
            <w:r w:rsidR="00C8155B" w:rsidRPr="006D33E7">
              <w:rPr>
                <w:rFonts w:eastAsia="Times New Roman"/>
              </w:rPr>
              <w:t>2</w:t>
            </w:r>
            <w:r w:rsidRPr="006D33E7">
              <w:rPr>
                <w:rFonts w:eastAsia="Times New Roman"/>
              </w:rPr>
              <w:t>-201</w:t>
            </w:r>
            <w:r w:rsidR="00C8155B" w:rsidRPr="006D33E7">
              <w:rPr>
                <w:rFonts w:eastAsia="Times New Roman"/>
              </w:rPr>
              <w:t>3</w:t>
            </w:r>
          </w:p>
        </w:tc>
        <w:tc>
          <w:tcPr>
            <w:tcW w:w="1293" w:type="pct"/>
            <w:gridSpan w:val="3"/>
          </w:tcPr>
          <w:p w:rsidR="00962A2A" w:rsidRPr="006D33E7" w:rsidRDefault="00962A2A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rPr>
                <w:rFonts w:eastAsia="Times New Roman"/>
              </w:rPr>
              <w:t>2013-2014</w:t>
            </w:r>
          </w:p>
        </w:tc>
      </w:tr>
      <w:tr w:rsidR="00BF76B4" w:rsidRPr="00907F09" w:rsidTr="006D33E7">
        <w:tc>
          <w:tcPr>
            <w:tcW w:w="1043" w:type="pct"/>
            <w:vMerge/>
          </w:tcPr>
          <w:p w:rsidR="00BF76B4" w:rsidRPr="000A1146" w:rsidRDefault="00BF76B4" w:rsidP="001804AC">
            <w:pPr>
              <w:widowControl w:val="0"/>
              <w:snapToGrid w:val="0"/>
              <w:spacing w:after="0" w:line="240" w:lineRule="auto"/>
              <w:jc w:val="both"/>
            </w:pPr>
          </w:p>
        </w:tc>
        <w:tc>
          <w:tcPr>
            <w:tcW w:w="667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rPr>
                <w:noProof/>
              </w:rPr>
              <w:t>7Г</w:t>
            </w:r>
          </w:p>
        </w:tc>
        <w:tc>
          <w:tcPr>
            <w:tcW w:w="665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rPr>
                <w:noProof/>
              </w:rPr>
              <w:t>8А</w:t>
            </w:r>
          </w:p>
        </w:tc>
        <w:tc>
          <w:tcPr>
            <w:tcW w:w="443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5А</w:t>
            </w:r>
          </w:p>
        </w:tc>
        <w:tc>
          <w:tcPr>
            <w:tcW w:w="441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rPr>
                <w:noProof/>
              </w:rPr>
              <w:t>5В</w:t>
            </w:r>
          </w:p>
        </w:tc>
        <w:tc>
          <w:tcPr>
            <w:tcW w:w="448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9А</w:t>
            </w:r>
          </w:p>
        </w:tc>
        <w:tc>
          <w:tcPr>
            <w:tcW w:w="451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6А</w:t>
            </w:r>
          </w:p>
        </w:tc>
        <w:tc>
          <w:tcPr>
            <w:tcW w:w="439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6В</w:t>
            </w:r>
          </w:p>
        </w:tc>
        <w:tc>
          <w:tcPr>
            <w:tcW w:w="404" w:type="pct"/>
          </w:tcPr>
          <w:p w:rsidR="00BF76B4" w:rsidRPr="006D33E7" w:rsidRDefault="00BF76B4" w:rsidP="006D33E7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10А</w:t>
            </w:r>
          </w:p>
        </w:tc>
      </w:tr>
      <w:tr w:rsidR="00BF76B4" w:rsidRPr="00907F09" w:rsidTr="006D33E7">
        <w:trPr>
          <w:trHeight w:val="319"/>
        </w:trPr>
        <w:tc>
          <w:tcPr>
            <w:tcW w:w="1043" w:type="pct"/>
          </w:tcPr>
          <w:p w:rsidR="00BF76B4" w:rsidRPr="003E4D21" w:rsidRDefault="00BF76B4" w:rsidP="00BF76B4">
            <w:pPr>
              <w:widowControl w:val="0"/>
              <w:snapToGrid w:val="0"/>
              <w:spacing w:after="0" w:line="240" w:lineRule="auto"/>
            </w:pPr>
            <w:r w:rsidRPr="003E4D21">
              <w:t>Русский язык</w:t>
            </w:r>
            <w:r w:rsidRPr="00074D89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(</w:t>
            </w:r>
            <w:r w:rsidRPr="00962A2A">
              <w:rPr>
                <w:rFonts w:eastAsia="Times New Roman"/>
                <w:sz w:val="28"/>
                <w:szCs w:val="28"/>
              </w:rPr>
              <w:t>качественная успеваемость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667" w:type="pct"/>
          </w:tcPr>
          <w:p w:rsidR="00BF76B4" w:rsidRPr="006D33E7" w:rsidRDefault="00BF76B4" w:rsidP="001804AC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61%</w:t>
            </w:r>
          </w:p>
        </w:tc>
        <w:tc>
          <w:tcPr>
            <w:tcW w:w="665" w:type="pct"/>
          </w:tcPr>
          <w:p w:rsidR="00BF76B4" w:rsidRPr="006D33E7" w:rsidRDefault="00BF76B4" w:rsidP="001804AC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68%</w:t>
            </w:r>
          </w:p>
          <w:p w:rsidR="00BF76B4" w:rsidRPr="006D33E7" w:rsidRDefault="00BF76B4" w:rsidP="001804A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443" w:type="pct"/>
          </w:tcPr>
          <w:p w:rsidR="00BF76B4" w:rsidRPr="006D33E7" w:rsidRDefault="006D33E7" w:rsidP="001804AC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78%</w:t>
            </w:r>
          </w:p>
          <w:p w:rsidR="00BF76B4" w:rsidRPr="006D33E7" w:rsidRDefault="00BF76B4" w:rsidP="00BF76B4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441" w:type="pct"/>
          </w:tcPr>
          <w:p w:rsidR="00BF76B4" w:rsidRPr="006D33E7" w:rsidRDefault="006D33E7" w:rsidP="001804AC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50</w:t>
            </w:r>
            <w:r w:rsidR="00BF76B4" w:rsidRPr="006D33E7">
              <w:t>%</w:t>
            </w:r>
          </w:p>
          <w:p w:rsidR="00BF76B4" w:rsidRPr="006D33E7" w:rsidRDefault="00BF76B4" w:rsidP="001804AC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448" w:type="pct"/>
          </w:tcPr>
          <w:p w:rsidR="00BF76B4" w:rsidRPr="006D33E7" w:rsidRDefault="006D33E7" w:rsidP="001804AC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83%</w:t>
            </w:r>
          </w:p>
        </w:tc>
        <w:tc>
          <w:tcPr>
            <w:tcW w:w="451" w:type="pct"/>
          </w:tcPr>
          <w:p w:rsidR="00BF76B4" w:rsidRPr="006D33E7" w:rsidRDefault="006D33E7" w:rsidP="00BF76B4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68%</w:t>
            </w:r>
          </w:p>
        </w:tc>
        <w:tc>
          <w:tcPr>
            <w:tcW w:w="439" w:type="pct"/>
          </w:tcPr>
          <w:p w:rsidR="00BF76B4" w:rsidRPr="006D33E7" w:rsidRDefault="006D33E7" w:rsidP="001804AC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68</w:t>
            </w:r>
            <w:r w:rsidR="00BF76B4" w:rsidRPr="006D33E7">
              <w:t>%</w:t>
            </w:r>
          </w:p>
        </w:tc>
        <w:tc>
          <w:tcPr>
            <w:tcW w:w="404" w:type="pct"/>
          </w:tcPr>
          <w:p w:rsidR="00BF76B4" w:rsidRPr="006D33E7" w:rsidRDefault="006D33E7" w:rsidP="001804AC">
            <w:pPr>
              <w:widowControl w:val="0"/>
              <w:snapToGrid w:val="0"/>
              <w:spacing w:after="0" w:line="240" w:lineRule="auto"/>
              <w:jc w:val="center"/>
            </w:pPr>
            <w:r w:rsidRPr="006D33E7">
              <w:t>81%</w:t>
            </w:r>
          </w:p>
        </w:tc>
      </w:tr>
    </w:tbl>
    <w:p w:rsidR="002076AD" w:rsidRDefault="002076AD" w:rsidP="002076AD">
      <w:pPr>
        <w:widowControl w:val="0"/>
        <w:snapToGrid w:val="0"/>
        <w:spacing w:after="0" w:line="240" w:lineRule="auto"/>
        <w:ind w:firstLine="244"/>
        <w:jc w:val="both"/>
      </w:pPr>
      <w:r w:rsidRPr="00BA77A3">
        <w:t xml:space="preserve"> </w:t>
      </w:r>
    </w:p>
    <w:p w:rsidR="002076AD" w:rsidRPr="00E20106" w:rsidRDefault="002076AD" w:rsidP="002076AD">
      <w:pPr>
        <w:widowControl w:val="0"/>
        <w:snapToGrid w:val="0"/>
        <w:spacing w:after="0" w:line="240" w:lineRule="auto"/>
        <w:ind w:firstLine="244"/>
        <w:jc w:val="both"/>
        <w:rPr>
          <w:sz w:val="28"/>
          <w:szCs w:val="28"/>
        </w:rPr>
      </w:pPr>
      <w:r w:rsidRPr="00E20106">
        <w:rPr>
          <w:sz w:val="28"/>
          <w:szCs w:val="28"/>
        </w:rPr>
        <w:t xml:space="preserve">  Средний балл по результатам ЕГЭ 2011 года по русскому языку выпускников 11В класса является выше</w:t>
      </w:r>
      <w:r w:rsidR="008A17EE">
        <w:rPr>
          <w:sz w:val="28"/>
          <w:szCs w:val="28"/>
        </w:rPr>
        <w:t xml:space="preserve"> (</w:t>
      </w:r>
      <w:r w:rsidR="00682847" w:rsidRPr="00255F35">
        <w:rPr>
          <w:sz w:val="28"/>
          <w:szCs w:val="28"/>
        </w:rPr>
        <w:t>71,9</w:t>
      </w:r>
      <w:r w:rsidRPr="00255F35">
        <w:rPr>
          <w:sz w:val="28"/>
          <w:szCs w:val="28"/>
        </w:rPr>
        <w:t xml:space="preserve"> </w:t>
      </w:r>
      <w:r w:rsidRPr="00E20106">
        <w:rPr>
          <w:sz w:val="28"/>
          <w:szCs w:val="28"/>
        </w:rPr>
        <w:t xml:space="preserve">балла) относительно среднего показателя по городу и региону. </w:t>
      </w:r>
    </w:p>
    <w:p w:rsidR="002076AD" w:rsidRPr="00E20106" w:rsidRDefault="002076AD" w:rsidP="002076AD">
      <w:pPr>
        <w:widowControl w:val="0"/>
        <w:snapToGrid w:val="0"/>
        <w:spacing w:after="0" w:line="240" w:lineRule="auto"/>
        <w:ind w:firstLine="244"/>
        <w:jc w:val="both"/>
        <w:rPr>
          <w:sz w:val="28"/>
          <w:szCs w:val="28"/>
        </w:rPr>
      </w:pPr>
      <w:r w:rsidRPr="00E20106">
        <w:rPr>
          <w:sz w:val="28"/>
          <w:szCs w:val="28"/>
        </w:rPr>
        <w:t xml:space="preserve">    По результатам ЕГЭ </w:t>
      </w:r>
      <w:r w:rsidR="006A6064">
        <w:rPr>
          <w:sz w:val="28"/>
          <w:szCs w:val="28"/>
        </w:rPr>
        <w:t xml:space="preserve">по русскому языку </w:t>
      </w:r>
      <w:r w:rsidRPr="00E20106">
        <w:rPr>
          <w:sz w:val="28"/>
          <w:szCs w:val="28"/>
        </w:rPr>
        <w:t xml:space="preserve">в 2011 году </w:t>
      </w:r>
      <w:r w:rsidR="00E72407">
        <w:rPr>
          <w:sz w:val="28"/>
          <w:szCs w:val="28"/>
        </w:rPr>
        <w:t xml:space="preserve">один </w:t>
      </w:r>
      <w:r w:rsidR="00682847" w:rsidRPr="00E20106">
        <w:rPr>
          <w:sz w:val="28"/>
          <w:szCs w:val="28"/>
        </w:rPr>
        <w:t xml:space="preserve"> ученик</w:t>
      </w:r>
      <w:r w:rsidRPr="00E20106">
        <w:rPr>
          <w:sz w:val="28"/>
          <w:szCs w:val="28"/>
        </w:rPr>
        <w:t xml:space="preserve">  набрал 100 баллов,</w:t>
      </w:r>
      <w:r w:rsidR="00682847" w:rsidRPr="00E20106">
        <w:rPr>
          <w:sz w:val="28"/>
          <w:szCs w:val="28"/>
        </w:rPr>
        <w:t xml:space="preserve"> другой - </w:t>
      </w:r>
      <w:r w:rsidRPr="00E20106">
        <w:rPr>
          <w:sz w:val="28"/>
          <w:szCs w:val="28"/>
        </w:rPr>
        <w:t xml:space="preserve">98 баллов, </w:t>
      </w:r>
      <w:r w:rsidR="006A6064">
        <w:rPr>
          <w:sz w:val="28"/>
          <w:szCs w:val="28"/>
        </w:rPr>
        <w:t xml:space="preserve">по литературе </w:t>
      </w:r>
      <w:r w:rsidR="00E72407">
        <w:rPr>
          <w:sz w:val="28"/>
          <w:szCs w:val="28"/>
        </w:rPr>
        <w:t>одна</w:t>
      </w:r>
      <w:r w:rsidR="006A6064">
        <w:rPr>
          <w:sz w:val="28"/>
          <w:szCs w:val="28"/>
        </w:rPr>
        <w:t xml:space="preserve"> ученица </w:t>
      </w:r>
      <w:r w:rsidR="00255F35">
        <w:rPr>
          <w:sz w:val="28"/>
          <w:szCs w:val="28"/>
        </w:rPr>
        <w:t>-</w:t>
      </w:r>
      <w:r w:rsidR="006A6064">
        <w:rPr>
          <w:sz w:val="28"/>
          <w:szCs w:val="28"/>
        </w:rPr>
        <w:t xml:space="preserve"> 91 балл, </w:t>
      </w:r>
      <w:r w:rsidRPr="00E20106">
        <w:rPr>
          <w:sz w:val="28"/>
          <w:szCs w:val="28"/>
        </w:rPr>
        <w:t xml:space="preserve">что является лучшим показателем по городу </w:t>
      </w:r>
      <w:proofErr w:type="spellStart"/>
      <w:r w:rsidRPr="00E20106">
        <w:rPr>
          <w:sz w:val="28"/>
          <w:szCs w:val="28"/>
        </w:rPr>
        <w:t>Покачи</w:t>
      </w:r>
      <w:proofErr w:type="spellEnd"/>
      <w:r w:rsidRPr="00E20106">
        <w:rPr>
          <w:sz w:val="28"/>
          <w:szCs w:val="28"/>
        </w:rPr>
        <w:t xml:space="preserve">. </w:t>
      </w:r>
    </w:p>
    <w:p w:rsidR="00962A2A" w:rsidRDefault="002076AD" w:rsidP="002076AD">
      <w:pPr>
        <w:ind w:right="-457"/>
        <w:rPr>
          <w:sz w:val="28"/>
          <w:szCs w:val="28"/>
        </w:rPr>
      </w:pPr>
      <w:r w:rsidRPr="00E20106">
        <w:rPr>
          <w:sz w:val="28"/>
          <w:szCs w:val="28"/>
        </w:rPr>
        <w:t xml:space="preserve">    По итогам 2010-2011 учебного года </w:t>
      </w:r>
      <w:r w:rsidR="00E72407">
        <w:rPr>
          <w:sz w:val="28"/>
          <w:szCs w:val="28"/>
        </w:rPr>
        <w:t xml:space="preserve">два </w:t>
      </w:r>
      <w:r w:rsidRPr="00E20106">
        <w:rPr>
          <w:sz w:val="28"/>
          <w:szCs w:val="28"/>
        </w:rPr>
        <w:t xml:space="preserve"> выпускника окончили школу с </w:t>
      </w:r>
      <w:r w:rsidR="00682847" w:rsidRPr="00E20106">
        <w:rPr>
          <w:sz w:val="28"/>
          <w:szCs w:val="28"/>
        </w:rPr>
        <w:t xml:space="preserve">золотой и </w:t>
      </w:r>
      <w:r w:rsidR="00E72407">
        <w:rPr>
          <w:sz w:val="28"/>
          <w:szCs w:val="28"/>
        </w:rPr>
        <w:t>один с</w:t>
      </w:r>
      <w:r w:rsidR="00682847" w:rsidRPr="00E20106">
        <w:rPr>
          <w:sz w:val="28"/>
          <w:szCs w:val="28"/>
        </w:rPr>
        <w:t xml:space="preserve"> </w:t>
      </w:r>
      <w:proofErr w:type="gramStart"/>
      <w:r w:rsidR="00682847" w:rsidRPr="00E20106">
        <w:rPr>
          <w:sz w:val="28"/>
          <w:szCs w:val="28"/>
        </w:rPr>
        <w:t>серебрян</w:t>
      </w:r>
      <w:r w:rsidR="00E20106">
        <w:rPr>
          <w:sz w:val="28"/>
          <w:szCs w:val="28"/>
        </w:rPr>
        <w:t>ой</w:t>
      </w:r>
      <w:proofErr w:type="gramEnd"/>
      <w:r w:rsidR="00682847" w:rsidRPr="00E20106">
        <w:rPr>
          <w:sz w:val="28"/>
          <w:szCs w:val="28"/>
        </w:rPr>
        <w:t xml:space="preserve"> медалями.</w:t>
      </w:r>
    </w:p>
    <w:p w:rsidR="001124C8" w:rsidRPr="001124C8" w:rsidRDefault="001124C8" w:rsidP="001124C8">
      <w:pPr>
        <w:jc w:val="right"/>
        <w:rPr>
          <w:sz w:val="28"/>
          <w:szCs w:val="28"/>
        </w:rPr>
      </w:pPr>
      <w:r w:rsidRPr="001124C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1124C8">
        <w:rPr>
          <w:sz w:val="28"/>
          <w:szCs w:val="28"/>
        </w:rPr>
        <w:t xml:space="preserve"> </w:t>
      </w:r>
    </w:p>
    <w:p w:rsidR="00ED096B" w:rsidRPr="000B4D0C" w:rsidRDefault="00ED096B" w:rsidP="001124C8">
      <w:pPr>
        <w:pStyle w:val="a7"/>
        <w:ind w:left="720"/>
        <w:contextualSpacing/>
        <w:jc w:val="center"/>
        <w:rPr>
          <w:b/>
          <w:sz w:val="28"/>
          <w:szCs w:val="28"/>
        </w:rPr>
      </w:pPr>
      <w:r w:rsidRPr="000B4D0C">
        <w:rPr>
          <w:b/>
          <w:sz w:val="28"/>
          <w:szCs w:val="28"/>
        </w:rPr>
        <w:t>Результаты взаимодействия с социальными партнёрами</w:t>
      </w:r>
    </w:p>
    <w:p w:rsidR="00592369" w:rsidRPr="003E549F" w:rsidRDefault="00592369" w:rsidP="00ED096B">
      <w:pPr>
        <w:spacing w:line="240" w:lineRule="auto"/>
        <w:contextualSpacing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5244"/>
        <w:gridCol w:w="2552"/>
        <w:gridCol w:w="1559"/>
      </w:tblGrid>
      <w:tr w:rsidR="00ED096B" w:rsidRPr="00F227FF" w:rsidTr="008C5AAD">
        <w:tc>
          <w:tcPr>
            <w:tcW w:w="710" w:type="dxa"/>
          </w:tcPr>
          <w:p w:rsidR="00ED096B" w:rsidRPr="00F227FF" w:rsidRDefault="00ED096B" w:rsidP="00E72407">
            <w:pPr>
              <w:jc w:val="center"/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 xml:space="preserve">№ </w:t>
            </w:r>
            <w:proofErr w:type="gramStart"/>
            <w:r w:rsidRPr="00F227FF">
              <w:rPr>
                <w:sz w:val="28"/>
                <w:szCs w:val="28"/>
              </w:rPr>
              <w:t>п</w:t>
            </w:r>
            <w:proofErr w:type="gramEnd"/>
            <w:r w:rsidRPr="00592369">
              <w:rPr>
                <w:sz w:val="28"/>
                <w:szCs w:val="28"/>
              </w:rPr>
              <w:t>/</w:t>
            </w:r>
            <w:r w:rsidRPr="00F227FF">
              <w:rPr>
                <w:sz w:val="28"/>
                <w:szCs w:val="28"/>
              </w:rPr>
              <w:t>п</w:t>
            </w:r>
          </w:p>
        </w:tc>
        <w:tc>
          <w:tcPr>
            <w:tcW w:w="5244" w:type="dxa"/>
          </w:tcPr>
          <w:p w:rsidR="00ED096B" w:rsidRPr="00F227FF" w:rsidRDefault="00ED096B" w:rsidP="00AD40B9">
            <w:pPr>
              <w:jc w:val="center"/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>Награды</w:t>
            </w:r>
          </w:p>
        </w:tc>
        <w:tc>
          <w:tcPr>
            <w:tcW w:w="2552" w:type="dxa"/>
          </w:tcPr>
          <w:p w:rsidR="00ED096B" w:rsidRPr="00F227FF" w:rsidRDefault="00ED096B" w:rsidP="00AD40B9">
            <w:pPr>
              <w:jc w:val="center"/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559" w:type="dxa"/>
          </w:tcPr>
          <w:p w:rsidR="00ED096B" w:rsidRPr="00F227FF" w:rsidRDefault="00ED096B" w:rsidP="00AD40B9">
            <w:pPr>
              <w:jc w:val="center"/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>Приказ, дата</w:t>
            </w:r>
          </w:p>
        </w:tc>
      </w:tr>
      <w:tr w:rsidR="00ED096B" w:rsidRPr="00F227FF" w:rsidTr="008C5AAD">
        <w:trPr>
          <w:trHeight w:val="1779"/>
        </w:trPr>
        <w:tc>
          <w:tcPr>
            <w:tcW w:w="710" w:type="dxa"/>
          </w:tcPr>
          <w:p w:rsidR="00ED096B" w:rsidRPr="00F227FF" w:rsidRDefault="00ED096B" w:rsidP="00E7240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ED096B" w:rsidRPr="00F227FF" w:rsidRDefault="00ED096B" w:rsidP="00AD40B9">
            <w:pPr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 xml:space="preserve">Благодарственное письмо за подготовку победителя </w:t>
            </w:r>
            <w:r>
              <w:rPr>
                <w:sz w:val="28"/>
                <w:szCs w:val="28"/>
              </w:rPr>
              <w:t>и призёра городского конкурса творческих работ «Предпринимательство сегодня» в номинации «Литературное творчество»</w:t>
            </w:r>
          </w:p>
        </w:tc>
        <w:tc>
          <w:tcPr>
            <w:tcW w:w="2552" w:type="dxa"/>
          </w:tcPr>
          <w:p w:rsidR="00ED096B" w:rsidRPr="00F227FF" w:rsidRDefault="00ED096B" w:rsidP="00AD40B9">
            <w:pPr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е</w:t>
            </w:r>
            <w:r w:rsidRPr="00F227FF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F227FF">
              <w:rPr>
                <w:sz w:val="28"/>
                <w:szCs w:val="28"/>
              </w:rPr>
              <w:t xml:space="preserve">г. </w:t>
            </w:r>
            <w:proofErr w:type="spellStart"/>
            <w:r w:rsidRPr="00F227FF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1559" w:type="dxa"/>
          </w:tcPr>
          <w:p w:rsidR="00ED096B" w:rsidRPr="00F227FF" w:rsidRDefault="00ED096B" w:rsidP="00AD40B9">
            <w:pPr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>2013г.</w:t>
            </w:r>
          </w:p>
        </w:tc>
      </w:tr>
      <w:tr w:rsidR="00ED096B" w:rsidRPr="00F227FF" w:rsidTr="008C5AAD">
        <w:tc>
          <w:tcPr>
            <w:tcW w:w="710" w:type="dxa"/>
          </w:tcPr>
          <w:p w:rsidR="00ED096B" w:rsidRPr="00F227FF" w:rsidRDefault="00ED096B" w:rsidP="00E7240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ED096B" w:rsidRPr="00F227FF" w:rsidRDefault="00ED096B" w:rsidP="00AD4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классному руководителю 10 «А»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за 1 место в муниципальном этапе Всероссийских спортивных соревнований школьников «Президентские состязания»</w:t>
            </w:r>
          </w:p>
        </w:tc>
        <w:tc>
          <w:tcPr>
            <w:tcW w:w="2552" w:type="dxa"/>
          </w:tcPr>
          <w:p w:rsidR="00ED096B" w:rsidRPr="00F227FF" w:rsidRDefault="00ED096B" w:rsidP="00AD4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физической культуре и спорту администрации </w:t>
            </w:r>
            <w:r w:rsidRPr="00F227FF">
              <w:rPr>
                <w:sz w:val="28"/>
                <w:szCs w:val="28"/>
              </w:rPr>
              <w:t xml:space="preserve">г. </w:t>
            </w:r>
            <w:proofErr w:type="spellStart"/>
            <w:r w:rsidRPr="00F227FF">
              <w:rPr>
                <w:sz w:val="28"/>
                <w:szCs w:val="28"/>
              </w:rPr>
              <w:t>Покачи</w:t>
            </w:r>
            <w:proofErr w:type="spellEnd"/>
          </w:p>
        </w:tc>
        <w:tc>
          <w:tcPr>
            <w:tcW w:w="1559" w:type="dxa"/>
          </w:tcPr>
          <w:p w:rsidR="00ED096B" w:rsidRPr="00F227FF" w:rsidRDefault="00ED096B" w:rsidP="00AD40B9">
            <w:pPr>
              <w:rPr>
                <w:sz w:val="28"/>
                <w:szCs w:val="28"/>
              </w:rPr>
            </w:pPr>
            <w:r w:rsidRPr="00F227F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13</w:t>
            </w:r>
            <w:r w:rsidRPr="00F227FF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18</w:t>
            </w:r>
            <w:r w:rsidRPr="00F227F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F227FF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</w:p>
        </w:tc>
      </w:tr>
      <w:tr w:rsidR="00ED096B" w:rsidRPr="00F227FF" w:rsidTr="008C5AAD">
        <w:trPr>
          <w:trHeight w:val="1389"/>
        </w:trPr>
        <w:tc>
          <w:tcPr>
            <w:tcW w:w="710" w:type="dxa"/>
          </w:tcPr>
          <w:p w:rsidR="00ED096B" w:rsidRPr="00F227FF" w:rsidRDefault="00ED096B" w:rsidP="00E7240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</w:tcPr>
          <w:p w:rsidR="00ED096B" w:rsidRDefault="00ED096B" w:rsidP="00AD4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за организацию </w:t>
            </w:r>
            <w:proofErr w:type="spellStart"/>
            <w:r>
              <w:rPr>
                <w:sz w:val="28"/>
                <w:szCs w:val="28"/>
              </w:rPr>
              <w:t>сверхпрограммной</w:t>
            </w:r>
            <w:proofErr w:type="spellEnd"/>
            <w:r>
              <w:rPr>
                <w:sz w:val="28"/>
                <w:szCs w:val="28"/>
              </w:rPr>
              <w:t xml:space="preserve"> общероссийской предметной олимпиады </w:t>
            </w:r>
            <w:proofErr w:type="spellStart"/>
            <w:r>
              <w:rPr>
                <w:sz w:val="28"/>
                <w:szCs w:val="28"/>
              </w:rPr>
              <w:t>Олимпус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674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Зимняя сессия.</w:t>
            </w:r>
          </w:p>
        </w:tc>
        <w:tc>
          <w:tcPr>
            <w:tcW w:w="2552" w:type="dxa"/>
          </w:tcPr>
          <w:p w:rsidR="00ED096B" w:rsidRDefault="00ED096B" w:rsidP="00AD4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Калининград</w:t>
            </w:r>
          </w:p>
        </w:tc>
        <w:tc>
          <w:tcPr>
            <w:tcW w:w="1559" w:type="dxa"/>
          </w:tcPr>
          <w:p w:rsidR="00ED096B" w:rsidRPr="00F227FF" w:rsidRDefault="00ED096B" w:rsidP="00AD4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</w:tbl>
    <w:p w:rsidR="00ED096B" w:rsidRDefault="00ED096B" w:rsidP="00ED096B">
      <w:pPr>
        <w:ind w:right="-457"/>
      </w:pPr>
    </w:p>
    <w:p w:rsidR="008C01D6" w:rsidRPr="00EE266C" w:rsidRDefault="00EE266C" w:rsidP="00EE266C">
      <w:pPr>
        <w:pStyle w:val="c3c15"/>
        <w:spacing w:before="0" w:beforeAutospacing="0" w:after="0" w:afterAutospacing="0"/>
        <w:ind w:left="-720"/>
        <w:rPr>
          <w:rStyle w:val="c1"/>
          <w:rFonts w:eastAsia="Calibri"/>
        </w:rPr>
      </w:pPr>
      <w:r>
        <w:rPr>
          <w:rStyle w:val="c1"/>
          <w:rFonts w:eastAsia="Calibri"/>
        </w:rPr>
        <w:t xml:space="preserve">                                       </w:t>
      </w:r>
      <w:r w:rsidR="008C01D6" w:rsidRPr="00EE266C">
        <w:rPr>
          <w:rStyle w:val="c1"/>
          <w:rFonts w:eastAsia="Calibri"/>
        </w:rPr>
        <w:t xml:space="preserve">Педагогический работник                </w:t>
      </w:r>
      <w:r>
        <w:rPr>
          <w:rStyle w:val="c1"/>
          <w:rFonts w:eastAsia="Calibri"/>
        </w:rPr>
        <w:t xml:space="preserve">                                   </w:t>
      </w:r>
      <w:r w:rsidR="00ED613C" w:rsidRPr="00EE266C">
        <w:rPr>
          <w:rStyle w:val="c1"/>
          <w:rFonts w:eastAsia="Calibri"/>
          <w:u w:val="single"/>
        </w:rPr>
        <w:t>Матвеева А.Ю.</w:t>
      </w:r>
      <w:r w:rsidR="008C01D6" w:rsidRPr="00EE266C">
        <w:rPr>
          <w:rStyle w:val="c1"/>
          <w:rFonts w:eastAsia="Calibri"/>
        </w:rPr>
        <w:t xml:space="preserve">     </w:t>
      </w:r>
    </w:p>
    <w:p w:rsidR="008C01D6" w:rsidRDefault="00EE266C" w:rsidP="008C01D6">
      <w:pPr>
        <w:pStyle w:val="c3c15"/>
        <w:spacing w:before="0" w:beforeAutospacing="0" w:after="0" w:afterAutospacing="0"/>
        <w:ind w:left="-720"/>
        <w:jc w:val="right"/>
        <w:rPr>
          <w:rStyle w:val="c1"/>
          <w:rFonts w:eastAsia="Calibri"/>
        </w:rPr>
      </w:pPr>
      <w:r>
        <w:rPr>
          <w:rStyle w:val="c1"/>
          <w:rFonts w:eastAsia="Calibri"/>
        </w:rPr>
        <w:t xml:space="preserve"> </w:t>
      </w:r>
      <w:r w:rsidR="008C01D6" w:rsidRPr="00EE266C">
        <w:rPr>
          <w:rStyle w:val="c1"/>
          <w:rFonts w:eastAsia="Calibri"/>
        </w:rPr>
        <w:t>(расшифровка подписи)</w:t>
      </w:r>
    </w:p>
    <w:p w:rsidR="00EE266C" w:rsidRPr="00EE266C" w:rsidRDefault="00EE266C" w:rsidP="00EE266C">
      <w:pPr>
        <w:pStyle w:val="c3c15"/>
        <w:spacing w:before="0" w:beforeAutospacing="0" w:after="0" w:afterAutospacing="0"/>
        <w:rPr>
          <w:rFonts w:eastAsia="Calibri"/>
        </w:rPr>
      </w:pPr>
      <w:r w:rsidRPr="00EE266C">
        <w:rPr>
          <w:rStyle w:val="c1"/>
          <w:rFonts w:eastAsia="Calibri"/>
        </w:rPr>
        <w:t xml:space="preserve">Достоверность информации подтверждаю </w:t>
      </w:r>
    </w:p>
    <w:p w:rsidR="008C01D6" w:rsidRPr="00EE266C" w:rsidRDefault="001C6E61" w:rsidP="001C6E61">
      <w:pPr>
        <w:pStyle w:val="c3c15"/>
        <w:spacing w:before="0" w:beforeAutospacing="0" w:after="0" w:afterAutospacing="0"/>
        <w:rPr>
          <w:rStyle w:val="c1"/>
          <w:rFonts w:eastAsia="Calibri"/>
        </w:rPr>
      </w:pPr>
      <w:r w:rsidRPr="00EE266C">
        <w:rPr>
          <w:rStyle w:val="c1"/>
          <w:rFonts w:eastAsia="Calibri"/>
        </w:rPr>
        <w:t xml:space="preserve">                      </w:t>
      </w:r>
      <w:r w:rsidR="00913BB3">
        <w:rPr>
          <w:rStyle w:val="c1"/>
          <w:rFonts w:eastAsia="Calibri"/>
        </w:rPr>
        <w:t xml:space="preserve">    </w:t>
      </w:r>
      <w:r w:rsidR="008C01D6" w:rsidRPr="00EE266C">
        <w:rPr>
          <w:rStyle w:val="c1"/>
          <w:rFonts w:eastAsia="Calibri"/>
        </w:rPr>
        <w:t xml:space="preserve">Директор                 </w:t>
      </w:r>
      <w:r w:rsidR="00913BB3">
        <w:rPr>
          <w:rStyle w:val="c1"/>
          <w:rFonts w:eastAsia="Calibri"/>
        </w:rPr>
        <w:t xml:space="preserve">                                                           </w:t>
      </w:r>
      <w:r w:rsidR="008C01D6" w:rsidRPr="00EE266C">
        <w:rPr>
          <w:rStyle w:val="c1"/>
          <w:rFonts w:eastAsia="Calibri"/>
        </w:rPr>
        <w:t xml:space="preserve"> </w:t>
      </w:r>
      <w:r w:rsidR="00ED613C" w:rsidRPr="00EE266C">
        <w:rPr>
          <w:rStyle w:val="c1"/>
          <w:rFonts w:eastAsia="Calibri"/>
        </w:rPr>
        <w:t xml:space="preserve"> </w:t>
      </w:r>
      <w:proofErr w:type="spellStart"/>
      <w:r w:rsidR="00ED613C" w:rsidRPr="00EE266C">
        <w:rPr>
          <w:rStyle w:val="c1"/>
          <w:rFonts w:eastAsia="Calibri"/>
          <w:u w:val="single"/>
        </w:rPr>
        <w:t>Дихтенко</w:t>
      </w:r>
      <w:proofErr w:type="spellEnd"/>
      <w:r w:rsidR="00ED613C" w:rsidRPr="00EE266C">
        <w:rPr>
          <w:rStyle w:val="c1"/>
          <w:rFonts w:eastAsia="Calibri"/>
          <w:u w:val="single"/>
        </w:rPr>
        <w:t xml:space="preserve"> В.Г.</w:t>
      </w:r>
      <w:r w:rsidR="008C01D6" w:rsidRPr="00EE266C">
        <w:rPr>
          <w:rStyle w:val="c1"/>
          <w:rFonts w:eastAsia="Calibri"/>
        </w:rPr>
        <w:t xml:space="preserve">      </w:t>
      </w:r>
    </w:p>
    <w:p w:rsidR="008C01D6" w:rsidRPr="00EE266C" w:rsidRDefault="008C01D6" w:rsidP="008C01D6">
      <w:pPr>
        <w:pStyle w:val="c3c15"/>
        <w:spacing w:before="0" w:beforeAutospacing="0" w:after="0" w:afterAutospacing="0"/>
        <w:ind w:left="-720"/>
        <w:jc w:val="right"/>
        <w:rPr>
          <w:rStyle w:val="c1"/>
          <w:rFonts w:eastAsia="Calibri"/>
        </w:rPr>
      </w:pPr>
      <w:r w:rsidRPr="00EE266C">
        <w:rPr>
          <w:rStyle w:val="c1"/>
          <w:rFonts w:eastAsia="Calibri"/>
        </w:rPr>
        <w:t xml:space="preserve">  (расшифровка подписи)</w:t>
      </w:r>
    </w:p>
    <w:p w:rsidR="008C01D6" w:rsidRPr="00EE266C" w:rsidRDefault="001C6E61" w:rsidP="008C01D6">
      <w:pPr>
        <w:pStyle w:val="c3c15"/>
        <w:spacing w:before="0" w:beforeAutospacing="0" w:after="0" w:afterAutospacing="0"/>
        <w:ind w:left="-720"/>
        <w:rPr>
          <w:rStyle w:val="c1"/>
          <w:rFonts w:eastAsia="Calibri"/>
        </w:rPr>
      </w:pPr>
      <w:r w:rsidRPr="00EE266C">
        <w:rPr>
          <w:rStyle w:val="c1"/>
          <w:rFonts w:eastAsia="Calibri"/>
        </w:rPr>
        <w:t>П</w:t>
      </w:r>
      <w:r w:rsidR="008C01D6" w:rsidRPr="00EE266C">
        <w:rPr>
          <w:rStyle w:val="c1"/>
          <w:rFonts w:eastAsia="Calibri"/>
        </w:rPr>
        <w:t>ечать</w:t>
      </w:r>
      <w:r w:rsidRPr="00EE266C">
        <w:rPr>
          <w:rStyle w:val="c1"/>
          <w:rFonts w:eastAsia="Calibri"/>
        </w:rPr>
        <w:t xml:space="preserve">        </w:t>
      </w:r>
    </w:p>
    <w:p w:rsidR="00652AA5" w:rsidRPr="005C3617" w:rsidRDefault="00652AA5" w:rsidP="00652AA5">
      <w:pPr>
        <w:pStyle w:val="c3c15"/>
        <w:spacing w:before="0" w:beforeAutospacing="0" w:after="0" w:afterAutospacing="0"/>
        <w:rPr>
          <w:rFonts w:eastAsia="Calibri"/>
        </w:rPr>
      </w:pPr>
      <w:r w:rsidRPr="00EE266C">
        <w:t xml:space="preserve">   «_____»_</w:t>
      </w:r>
    </w:p>
    <w:p w:rsidR="00CD064A" w:rsidRDefault="00CD064A" w:rsidP="008E130A">
      <w:pPr>
        <w:ind w:right="2"/>
      </w:pPr>
    </w:p>
    <w:sectPr w:rsidR="00CD064A" w:rsidSect="001124C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6CB9"/>
    <w:multiLevelType w:val="hybridMultilevel"/>
    <w:tmpl w:val="4B68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64F6"/>
    <w:multiLevelType w:val="hybridMultilevel"/>
    <w:tmpl w:val="C8DE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A0B05"/>
    <w:multiLevelType w:val="hybridMultilevel"/>
    <w:tmpl w:val="E3BC3D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45D49"/>
    <w:multiLevelType w:val="hybridMultilevel"/>
    <w:tmpl w:val="D9C88F24"/>
    <w:lvl w:ilvl="0" w:tplc="C5F4CD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C0504D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CAA"/>
    <w:rsid w:val="00004B4B"/>
    <w:rsid w:val="000B4D0C"/>
    <w:rsid w:val="000D4A16"/>
    <w:rsid w:val="001124C8"/>
    <w:rsid w:val="00143776"/>
    <w:rsid w:val="001B393B"/>
    <w:rsid w:val="001C6E61"/>
    <w:rsid w:val="002076AD"/>
    <w:rsid w:val="00255F35"/>
    <w:rsid w:val="002E1451"/>
    <w:rsid w:val="002E33EF"/>
    <w:rsid w:val="0030700B"/>
    <w:rsid w:val="00313E53"/>
    <w:rsid w:val="00362519"/>
    <w:rsid w:val="00547401"/>
    <w:rsid w:val="00554602"/>
    <w:rsid w:val="00583523"/>
    <w:rsid w:val="00592369"/>
    <w:rsid w:val="00652AA5"/>
    <w:rsid w:val="0066149F"/>
    <w:rsid w:val="00682847"/>
    <w:rsid w:val="006A6064"/>
    <w:rsid w:val="006C1F6F"/>
    <w:rsid w:val="006D1CAA"/>
    <w:rsid w:val="006D33E7"/>
    <w:rsid w:val="0076741C"/>
    <w:rsid w:val="0078321A"/>
    <w:rsid w:val="00806E76"/>
    <w:rsid w:val="00822035"/>
    <w:rsid w:val="008A17EE"/>
    <w:rsid w:val="008C01D6"/>
    <w:rsid w:val="008C5AAD"/>
    <w:rsid w:val="008C6F90"/>
    <w:rsid w:val="008D20C9"/>
    <w:rsid w:val="008E130A"/>
    <w:rsid w:val="00913BB3"/>
    <w:rsid w:val="00962A2A"/>
    <w:rsid w:val="009735C4"/>
    <w:rsid w:val="00A30265"/>
    <w:rsid w:val="00AA0D62"/>
    <w:rsid w:val="00AB6008"/>
    <w:rsid w:val="00AB6D30"/>
    <w:rsid w:val="00AF7A5C"/>
    <w:rsid w:val="00B47933"/>
    <w:rsid w:val="00BB5F4D"/>
    <w:rsid w:val="00BE3C68"/>
    <w:rsid w:val="00BF76B4"/>
    <w:rsid w:val="00C8155B"/>
    <w:rsid w:val="00CD064A"/>
    <w:rsid w:val="00D53CA6"/>
    <w:rsid w:val="00D84D31"/>
    <w:rsid w:val="00DC1F59"/>
    <w:rsid w:val="00E20106"/>
    <w:rsid w:val="00E72407"/>
    <w:rsid w:val="00ED096B"/>
    <w:rsid w:val="00ED613C"/>
    <w:rsid w:val="00E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6"/>
    <w:rPr>
      <w:rFonts w:ascii="Times New Roman" w:eastAsia="Calibri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C01D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bCs/>
      <w:w w:val="145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1D6"/>
    <w:rPr>
      <w:rFonts w:ascii="Times New Roman" w:eastAsia="Times New Roman" w:hAnsi="Times New Roman" w:cs="Times New Roman"/>
      <w:b/>
      <w:bCs/>
      <w:w w:val="145"/>
      <w:sz w:val="40"/>
      <w:szCs w:val="20"/>
      <w:lang w:eastAsia="ru-RU"/>
    </w:rPr>
  </w:style>
  <w:style w:type="character" w:customStyle="1" w:styleId="c1">
    <w:name w:val="c1"/>
    <w:basedOn w:val="a0"/>
    <w:rsid w:val="008C01D6"/>
  </w:style>
  <w:style w:type="paragraph" w:customStyle="1" w:styleId="c3c15">
    <w:name w:val="c3 c15"/>
    <w:basedOn w:val="a"/>
    <w:rsid w:val="008C01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8C01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01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c4c45">
    <w:name w:val="c31 c4 c45"/>
    <w:basedOn w:val="a0"/>
    <w:rsid w:val="008C01D6"/>
  </w:style>
  <w:style w:type="paragraph" w:styleId="a5">
    <w:name w:val="Balloon Text"/>
    <w:basedOn w:val="a"/>
    <w:link w:val="a6"/>
    <w:uiPriority w:val="99"/>
    <w:semiHidden/>
    <w:unhideWhenUsed/>
    <w:rsid w:val="008C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1D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01D6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1D6"/>
    <w:rPr>
      <w:rFonts w:ascii="Times New Roman" w:eastAsia="Calibri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8C01D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bCs/>
      <w:w w:val="145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C01D6"/>
    <w:rPr>
      <w:rFonts w:ascii="Times New Roman" w:eastAsia="Times New Roman" w:hAnsi="Times New Roman" w:cs="Times New Roman"/>
      <w:b/>
      <w:bCs/>
      <w:w w:val="145"/>
      <w:sz w:val="40"/>
      <w:szCs w:val="20"/>
      <w:lang w:eastAsia="ru-RU"/>
    </w:rPr>
  </w:style>
  <w:style w:type="character" w:customStyle="1" w:styleId="c1">
    <w:name w:val="c1"/>
    <w:basedOn w:val="a0"/>
    <w:rsid w:val="008C01D6"/>
  </w:style>
  <w:style w:type="paragraph" w:customStyle="1" w:styleId="c3c15">
    <w:name w:val="c3 c15"/>
    <w:basedOn w:val="a"/>
    <w:rsid w:val="008C01D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3">
    <w:name w:val="Hyperlink"/>
    <w:basedOn w:val="a0"/>
    <w:uiPriority w:val="99"/>
    <w:unhideWhenUsed/>
    <w:rsid w:val="008C01D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C01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1c4c45">
    <w:name w:val="c31 c4 c45"/>
    <w:basedOn w:val="a0"/>
    <w:rsid w:val="008C01D6"/>
  </w:style>
  <w:style w:type="paragraph" w:styleId="a5">
    <w:name w:val="Balloon Text"/>
    <w:basedOn w:val="a"/>
    <w:link w:val="a6"/>
    <w:uiPriority w:val="99"/>
    <w:semiHidden/>
    <w:unhideWhenUsed/>
    <w:rsid w:val="008C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1D6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C01D6"/>
    <w:pPr>
      <w:spacing w:after="0" w:line="240" w:lineRule="auto"/>
      <w:ind w:left="708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F1D1C-DAF3-4826-87B6-C5D14332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2014-11-11T15:41:00Z</dcterms:created>
  <dcterms:modified xsi:type="dcterms:W3CDTF">2014-12-18T17:08:00Z</dcterms:modified>
</cp:coreProperties>
</file>