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B6" w:rsidRPr="004F35B6" w:rsidRDefault="004F35B6" w:rsidP="004F35B6">
      <w:pPr>
        <w:shd w:val="clear" w:color="auto" w:fill="FFFFFF"/>
        <w:spacing w:after="120" w:line="468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4F35B6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Сотрясение головного мозга у детей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5"/>
        <w:gridCol w:w="128"/>
        <w:gridCol w:w="3332"/>
      </w:tblGrid>
      <w:tr w:rsidR="004F35B6" w:rsidRPr="004F35B6" w:rsidTr="004F35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270" w:type="dxa"/>
            </w:tcMar>
            <w:hideMark/>
          </w:tcPr>
          <w:p w:rsidR="004F35B6" w:rsidRPr="004F35B6" w:rsidRDefault="004F35B6" w:rsidP="004F35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35B6" w:rsidRPr="004F35B6" w:rsidRDefault="004F35B6" w:rsidP="004F35B6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4F35B6" w:rsidRPr="004F35B6" w:rsidRDefault="004F35B6" w:rsidP="004F35B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4F35B6" w:rsidRPr="004C75DF" w:rsidRDefault="004F35B6" w:rsidP="004C7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Сотрясение головного мозга — это один из самых распространенных диагнозов в детской травматологии. В целом, черепно-мозговая травма (ЧМТ) занимает первое место среди всех травм детского возраста, требующих госпитализации. Примерно 120 тысяч </w:t>
      </w:r>
      <w:hyperlink r:id="rId4" w:tooltip="Дети, раздел на 7е" w:history="1">
        <w:r w:rsidRPr="004C75DF">
          <w:rPr>
            <w:rFonts w:ascii="Times New Roman" w:eastAsia="Times New Roman" w:hAnsi="Times New Roman" w:cs="Times New Roman"/>
            <w:b/>
            <w:bCs/>
            <w:iCs/>
            <w:color w:val="888888"/>
            <w:sz w:val="24"/>
            <w:szCs w:val="24"/>
            <w:lang w:eastAsia="ru-RU"/>
          </w:rPr>
          <w:t>детей</w:t>
        </w:r>
      </w:hyperlink>
      <w:r w:rsidRPr="004C7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с сотрясением головного мозга ежегодно поступают в больницы России.</w:t>
      </w:r>
    </w:p>
    <w:p w:rsidR="004F35B6" w:rsidRPr="004C75DF" w:rsidRDefault="004F35B6" w:rsidP="004C7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тяжести черепно-мозговая травма подразделяется на легкую (сотрясение головного мозга), средней тяжести (ушиб головного мозга легкой и средней степени тяжести, с возможными переломами костей свода черепа) и тяжелую (ушибы головного мозга тяжелой степени, внутричерепные гематомы со сдавлением мозга, переломы основания черепа). По </w:t>
      </w:r>
      <w:hyperlink r:id="rId5" w:tooltip="Психология счастья" w:history="1">
        <w:r w:rsidRPr="004C75DF">
          <w:rPr>
            <w:rFonts w:ascii="Times New Roman" w:eastAsia="Times New Roman" w:hAnsi="Times New Roman" w:cs="Times New Roman"/>
            <w:b/>
            <w:bCs/>
            <w:color w:val="888888"/>
            <w:sz w:val="24"/>
            <w:szCs w:val="24"/>
            <w:lang w:eastAsia="ru-RU"/>
          </w:rPr>
          <w:t>счастью</w:t>
        </w:r>
      </w:hyperlink>
      <w:r w:rsidRPr="004C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90% детской ЧМТ приходится на сотрясения мозга, о чем и пойдет речь в этой статье.</w:t>
      </w:r>
    </w:p>
    <w:p w:rsidR="004F35B6" w:rsidRPr="004C75DF" w:rsidRDefault="004F35B6" w:rsidP="004C7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травматизма у детей объясняется повышенной двигательной активностью ребенка, его непоседливостью и любознательностью, которая сочетается с несовершенством моторных навыков и координации движений, а также пониженным чувством опасности и страха высоты. Кроме этого, у детей младшего возраста голова имеет относительно большой вес, а навык страховки руками еще не развит, поэтому маленькие дети падают, как правило, вниз головой и руки не подставляют.</w:t>
      </w:r>
    </w:p>
    <w:p w:rsidR="004F35B6" w:rsidRPr="004C75DF" w:rsidRDefault="004F35B6" w:rsidP="004C7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детской ЧМТ очень специфичны для каждой возрастной группы. Новорожденные в общей массе пострадавших составляют 2%, дети грудного возраста — 25%, ясельного — 8%, дошкольного — 20% и школьного возраста 45%.</w:t>
      </w:r>
    </w:p>
    <w:p w:rsidR="004F35B6" w:rsidRPr="004C75DF" w:rsidRDefault="004F35B6" w:rsidP="004C7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у младенцев — это прежде всего результат невнимания и беспечности их родителей. Дети до 1 года чаще всего (более чем в 90%!) получают травмы головы после падения с пеленальных столиков, кроватей, с рук родителей, из колясок и т.п. Никогда нельзя оставлять малыша одного в месте, откуда он может упасть. Если вам надо отойти от ребенка на расстояние, большее, чем в тянутая рука, не поленитесь, переложите его в кроватку, в </w:t>
      </w:r>
      <w:hyperlink r:id="rId6" w:tooltip="Коляски" w:history="1">
        <w:r w:rsidRPr="004C75DF">
          <w:rPr>
            <w:rFonts w:ascii="Times New Roman" w:eastAsia="Times New Roman" w:hAnsi="Times New Roman" w:cs="Times New Roman"/>
            <w:b/>
            <w:bCs/>
            <w:color w:val="888888"/>
            <w:sz w:val="24"/>
            <w:szCs w:val="24"/>
            <w:lang w:eastAsia="ru-RU"/>
          </w:rPr>
          <w:t>коляску</w:t>
        </w:r>
      </w:hyperlink>
      <w:r w:rsidRPr="004C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бортиками, в манеж! Одной-двух секунд бывает достаточно, чтобы кроха перекатился к краю пеленального столика и упал.</w:t>
      </w:r>
    </w:p>
    <w:p w:rsidR="004F35B6" w:rsidRPr="004C75DF" w:rsidRDefault="004F35B6" w:rsidP="004C7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 </w:t>
      </w:r>
      <w:r w:rsidRPr="004C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года</w:t>
      </w:r>
      <w:r w:rsidRPr="004C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малыши начинают ходить. Основной причиной ЧМТ становится падение с высоты собственного роста, а чуть позже — падения с лестниц, деревьев, крыш, окон, горок и пр. Сам эпизод ЧМТ не всегда удается выявить. Следует иметь в виду, что если ребенок оставался под наблюдением родственников, соседей или </w:t>
      </w:r>
      <w:hyperlink r:id="rId7" w:tooltip="Няни, гувернантки" w:history="1">
        <w:r w:rsidRPr="004C75DF">
          <w:rPr>
            <w:rFonts w:ascii="Times New Roman" w:eastAsia="Times New Roman" w:hAnsi="Times New Roman" w:cs="Times New Roman"/>
            <w:b/>
            <w:bCs/>
            <w:color w:val="888888"/>
            <w:sz w:val="24"/>
            <w:szCs w:val="24"/>
            <w:lang w:eastAsia="ru-RU"/>
          </w:rPr>
          <w:t>няни</w:t>
        </w:r>
      </w:hyperlink>
      <w:r w:rsidRPr="004C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они могут скрыть от родителей факт падения малыша.</w:t>
      </w:r>
    </w:p>
    <w:p w:rsidR="004F35B6" w:rsidRPr="004C75DF" w:rsidRDefault="004F35B6" w:rsidP="004C7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более старшего возраста</w:t>
      </w:r>
      <w:r w:rsidRPr="004C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сами по различным причинам зачастую утаивают травму. Кроме этого у детей возможно повреждение мозга без непосредственной травмы головы. Эти повреждения обычно возникают при воздействии на тело ребенка резкого ускорения или торможения (синдром "встряхнутого ребенка"). Синдром "встряхнутого ребенка" чаще всего наблюдается </w:t>
      </w:r>
      <w:r w:rsidRPr="004C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возрасте до 4-5 лет</w:t>
      </w:r>
      <w:r w:rsidRPr="004C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может возникнуть при грубом обращении, прыжках с высоты на ноги, а у детей младшего возраста даже при их чрезмерно интенсивном укачивании.</w:t>
      </w:r>
    </w:p>
    <w:p w:rsidR="00EB2D44" w:rsidRPr="004C75DF" w:rsidRDefault="00EB2D44" w:rsidP="004C75DF">
      <w:pPr>
        <w:pStyle w:val="1"/>
        <w:spacing w:before="0" w:beforeAutospacing="0" w:after="0" w:afterAutospacing="0"/>
        <w:rPr>
          <w:b w:val="0"/>
          <w:bCs w:val="0"/>
          <w:color w:val="5B461C"/>
          <w:sz w:val="24"/>
          <w:szCs w:val="24"/>
        </w:rPr>
      </w:pPr>
      <w:r w:rsidRPr="004C75DF">
        <w:rPr>
          <w:b w:val="0"/>
          <w:bCs w:val="0"/>
          <w:color w:val="5B461C"/>
          <w:sz w:val="24"/>
          <w:szCs w:val="24"/>
        </w:rPr>
        <w:t>Сотрясение мозга у детей</w:t>
      </w:r>
    </w:p>
    <w:p w:rsidR="00EB2D44" w:rsidRPr="004C75DF" w:rsidRDefault="00EB2D44" w:rsidP="004C75DF">
      <w:pPr>
        <w:pStyle w:val="a4"/>
        <w:spacing w:before="0" w:beforeAutospacing="0" w:after="0" w:afterAutospacing="0"/>
        <w:rPr>
          <w:color w:val="000000"/>
        </w:rPr>
      </w:pPr>
      <w:r w:rsidRPr="004C75DF">
        <w:rPr>
          <w:color w:val="000000"/>
        </w:rPr>
        <w:t>Среди всех детских травм именно сотрясение мозга занимает первое место по частоте. Высокий уровень травматизма обусловлен их двигательной активностью, а также отсутствием страха высоты и опасности. У детей младшего возраста голова тяжелее, поэтому при падении она страдает первой, ведь дети еще не могут достаточно координировать свои движения и падать на руки. В случае травм младенцев – это невнимательность и беспечность родителей.</w:t>
      </w:r>
    </w:p>
    <w:p w:rsidR="00EB2D44" w:rsidRPr="004C75DF" w:rsidRDefault="00EB2D44" w:rsidP="004C75DF">
      <w:pPr>
        <w:pStyle w:val="a4"/>
        <w:spacing w:before="0" w:beforeAutospacing="0" w:after="0" w:afterAutospacing="0"/>
        <w:rPr>
          <w:color w:val="000000"/>
        </w:rPr>
      </w:pPr>
      <w:r w:rsidRPr="004C75DF">
        <w:rPr>
          <w:color w:val="000000"/>
        </w:rPr>
        <w:t>Очень часто травмы головы приводят к смерти, что делает еще важнее своевременное обращение к врачам. Кроме того, травмы головного мозга могут привести к серьезным нарушениям интеллектуального и физического развития малыша. Утешением служит статистика, которая говорит, что большинство травм головы у детей при грамотном лечении протекают не так тяжело.</w:t>
      </w:r>
    </w:p>
    <w:p w:rsidR="00EB2D44" w:rsidRPr="004C75DF" w:rsidRDefault="00EB2D44" w:rsidP="004C75DF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4C75DF">
        <w:rPr>
          <w:color w:val="000000"/>
          <w:sz w:val="24"/>
          <w:szCs w:val="24"/>
        </w:rPr>
        <w:lastRenderedPageBreak/>
        <w:t>Симптомы и признаки</w:t>
      </w:r>
    </w:p>
    <w:p w:rsidR="00EB2D44" w:rsidRPr="004C75DF" w:rsidRDefault="00EB2D44" w:rsidP="004C75DF">
      <w:pPr>
        <w:pStyle w:val="a4"/>
        <w:spacing w:before="0" w:beforeAutospacing="0" w:after="0" w:afterAutospacing="0"/>
        <w:rPr>
          <w:color w:val="000000"/>
        </w:rPr>
      </w:pPr>
      <w:r w:rsidRPr="004C75DF">
        <w:rPr>
          <w:color w:val="000000"/>
        </w:rPr>
        <w:t>Головной мозг маленького ребенка, а в особенности младенца, существенно отличается от мозга взрослого человека, так что и симптомы сотрясения несколько другие. Детский организм обладает такими особенностями, что хорошее самочувствие сразу после травмы  быстро смениться резким ухудшением состояния и ярким проявлением симптомов.</w:t>
      </w:r>
    </w:p>
    <w:p w:rsidR="00EB2D44" w:rsidRPr="004C75DF" w:rsidRDefault="00EB2D44" w:rsidP="004C75DF">
      <w:pPr>
        <w:pStyle w:val="a4"/>
        <w:spacing w:before="0" w:beforeAutospacing="0" w:after="0" w:afterAutospacing="0"/>
        <w:rPr>
          <w:color w:val="000000"/>
        </w:rPr>
      </w:pPr>
      <w:r w:rsidRPr="004C75DF">
        <w:rPr>
          <w:color w:val="000000"/>
        </w:rPr>
        <w:t>Обратите внимание на наличие или отсутствие гематом: наличие маленькой шишки говорит об отеке мягких тканей. В таком случае целесообразно будет приложить к месту ушиба холод. Но если опухоль достаточно большого размера, то необходимо обратиться к врачу.</w:t>
      </w:r>
    </w:p>
    <w:p w:rsidR="00EB2D44" w:rsidRPr="004C75DF" w:rsidRDefault="00EB2D44" w:rsidP="004C75DF">
      <w:pPr>
        <w:pStyle w:val="nblock"/>
        <w:shd w:val="clear" w:color="auto" w:fill="FBDBBC"/>
        <w:spacing w:before="0" w:beforeAutospacing="0" w:after="0" w:afterAutospacing="0"/>
        <w:rPr>
          <w:color w:val="000000"/>
        </w:rPr>
      </w:pPr>
      <w:r w:rsidRPr="004C75DF">
        <w:rPr>
          <w:color w:val="000000"/>
        </w:rPr>
        <w:t>Признаки сотрясения мозга у грудничка практически не заметны: не наблюдается потери сознания, а только многократная рвота, частое срыгивание при кормлении, бледность кожных покровов. Кроме того грудной ребенок становится беспокойным и капризным, часто срывается на плач и плохо кушает. Порой отмечают повышенную сонливость, или наоборот - плохой сон.</w:t>
      </w:r>
    </w:p>
    <w:p w:rsidR="00EB2D44" w:rsidRPr="004C75DF" w:rsidRDefault="00EB2D44" w:rsidP="004C75DF">
      <w:pPr>
        <w:pStyle w:val="a4"/>
        <w:spacing w:before="0" w:beforeAutospacing="0" w:after="0" w:afterAutospacing="0"/>
        <w:rPr>
          <w:color w:val="000000"/>
        </w:rPr>
      </w:pPr>
      <w:r w:rsidRPr="004C75DF">
        <w:rPr>
          <w:i/>
          <w:color w:val="000000"/>
        </w:rPr>
        <w:t>У</w:t>
      </w:r>
      <w:r w:rsidRPr="004C75DF">
        <w:rPr>
          <w:rStyle w:val="apple-converted-space"/>
          <w:i/>
          <w:color w:val="000000"/>
        </w:rPr>
        <w:t> </w:t>
      </w:r>
      <w:r w:rsidRPr="004C75DF">
        <w:rPr>
          <w:rStyle w:val="a7"/>
          <w:i w:val="0"/>
          <w:color w:val="000000"/>
        </w:rPr>
        <w:t>детей школьного возраста</w:t>
      </w:r>
      <w:r w:rsidRPr="004C75DF">
        <w:rPr>
          <w:rStyle w:val="apple-converted-space"/>
          <w:color w:val="000000"/>
        </w:rPr>
        <w:t> </w:t>
      </w:r>
      <w:r w:rsidRPr="004C75DF">
        <w:rPr>
          <w:color w:val="000000"/>
        </w:rPr>
        <w:t>чаще</w:t>
      </w:r>
      <w:r w:rsidR="00BF2D92" w:rsidRPr="004C75DF">
        <w:rPr>
          <w:color w:val="000000"/>
        </w:rPr>
        <w:t xml:space="preserve"> сразу</w:t>
      </w:r>
      <w:bookmarkStart w:id="0" w:name="_GoBack"/>
      <w:bookmarkEnd w:id="0"/>
      <w:r w:rsidRPr="004C75DF">
        <w:rPr>
          <w:color w:val="000000"/>
        </w:rPr>
        <w:t xml:space="preserve"> наблюдаются потеря сознания, тошнота и рвота. Часто наблюдается нестабильность пульса или давления, также ребенок этого возраста уже может пожаловаться на головную боль. Отмечаются перепады настроения, капризы, плохой сон и аппетит.</w:t>
      </w:r>
    </w:p>
    <w:p w:rsidR="00EB2D44" w:rsidRPr="004C75DF" w:rsidRDefault="00EB2D44" w:rsidP="004C75DF">
      <w:pPr>
        <w:pStyle w:val="a4"/>
        <w:spacing w:before="0" w:beforeAutospacing="0" w:after="0" w:afterAutospacing="0"/>
        <w:rPr>
          <w:color w:val="000000"/>
        </w:rPr>
      </w:pPr>
      <w:r w:rsidRPr="004C75DF">
        <w:rPr>
          <w:color w:val="000000"/>
        </w:rPr>
        <w:t>В некоторых случаях, крайне редко, проявляется такой симптом как посттравматическая слепота. Проявляясь сразу после травмы, она может продержаться от нескольких минут до нескольких часов, исчезая так же бессимптомно.</w:t>
      </w:r>
    </w:p>
    <w:p w:rsidR="00C437D0" w:rsidRPr="004C75DF" w:rsidRDefault="00EB2D44" w:rsidP="004C7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5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75DF">
        <w:rPr>
          <w:rFonts w:ascii="Times New Roman" w:hAnsi="Times New Roman" w:cs="Times New Roman"/>
          <w:color w:val="000000"/>
          <w:sz w:val="24"/>
          <w:szCs w:val="24"/>
        </w:rPr>
        <w:br/>
        <w:t>Подробнее:</w:t>
      </w:r>
      <w:r w:rsidRPr="004C75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anchor="ixzz3FgVDkapG" w:history="1">
        <w:r w:rsidRPr="004C75DF">
          <w:rPr>
            <w:rStyle w:val="a3"/>
            <w:rFonts w:ascii="Times New Roman" w:hAnsi="Times New Roman" w:cs="Times New Roman"/>
            <w:color w:val="003399"/>
            <w:sz w:val="24"/>
            <w:szCs w:val="24"/>
          </w:rPr>
          <w:t>http://www.neuroplus.ru/bolezni/travmy/sotryasenie-mozga-u-detey.html#ixzz3FgVDkapG</w:t>
        </w:r>
      </w:hyperlink>
    </w:p>
    <w:sectPr w:rsidR="00C437D0" w:rsidRPr="004C75DF" w:rsidSect="00C4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35B6"/>
    <w:rsid w:val="004C75DF"/>
    <w:rsid w:val="004F35B6"/>
    <w:rsid w:val="005C60E4"/>
    <w:rsid w:val="00BF2D92"/>
    <w:rsid w:val="00C27DA8"/>
    <w:rsid w:val="00C437D0"/>
    <w:rsid w:val="00EB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D0"/>
  </w:style>
  <w:style w:type="paragraph" w:styleId="1">
    <w:name w:val="heading 1"/>
    <w:basedOn w:val="a"/>
    <w:link w:val="10"/>
    <w:uiPriority w:val="9"/>
    <w:qFormat/>
    <w:rsid w:val="004F3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3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35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35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35B6"/>
  </w:style>
  <w:style w:type="character" w:customStyle="1" w:styleId="ocenkalink">
    <w:name w:val="ocenka_link"/>
    <w:basedOn w:val="a0"/>
    <w:rsid w:val="004F35B6"/>
  </w:style>
  <w:style w:type="paragraph" w:styleId="a4">
    <w:name w:val="Normal (Web)"/>
    <w:basedOn w:val="a"/>
    <w:uiPriority w:val="99"/>
    <w:semiHidden/>
    <w:unhideWhenUsed/>
    <w:rsid w:val="004F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5B6"/>
    <w:rPr>
      <w:rFonts w:ascii="Tahoma" w:hAnsi="Tahoma" w:cs="Tahoma"/>
      <w:sz w:val="16"/>
      <w:szCs w:val="16"/>
    </w:rPr>
  </w:style>
  <w:style w:type="paragraph" w:customStyle="1" w:styleId="nblock">
    <w:name w:val="nblock"/>
    <w:basedOn w:val="a"/>
    <w:rsid w:val="00EB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B2D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plus.ru/bolezni/travmy/sotryasenie-mozga-u-dete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7ya.ru/pub/bon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7ya.ru/pub/strollers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7ya.ru/pub/happines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7ya.ru/bab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2014-10-08T21:08:00Z</cp:lastPrinted>
  <dcterms:created xsi:type="dcterms:W3CDTF">2014-10-09T21:09:00Z</dcterms:created>
  <dcterms:modified xsi:type="dcterms:W3CDTF">2015-01-18T10:05:00Z</dcterms:modified>
</cp:coreProperties>
</file>