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F2" w:rsidRDefault="0091393B" w:rsidP="000242F2">
      <w:pPr>
        <w:spacing w:after="0"/>
        <w:jc w:val="center"/>
        <w:rPr>
          <w:rFonts w:ascii="Tahoma" w:hAnsi="Tahoma" w:cs="Tahoma"/>
          <w:color w:val="1A635C"/>
          <w:spacing w:val="12"/>
          <w:kern w:val="36"/>
          <w:sz w:val="32"/>
          <w:szCs w:val="32"/>
        </w:rPr>
      </w:pPr>
      <w:r w:rsidRPr="00FF49F7">
        <w:rPr>
          <w:rFonts w:ascii="Tahoma" w:hAnsi="Tahoma" w:cs="Tahoma"/>
          <w:color w:val="1A635C"/>
          <w:spacing w:val="12"/>
          <w:kern w:val="36"/>
          <w:sz w:val="32"/>
          <w:szCs w:val="32"/>
        </w:rPr>
        <w:t>Музыкальные инструменты симфонического оркестра</w:t>
      </w:r>
    </w:p>
    <w:p w:rsidR="0091393B" w:rsidRPr="00FF49F7" w:rsidRDefault="000242F2" w:rsidP="00FF49F7">
      <w:pPr>
        <w:jc w:val="center"/>
        <w:rPr>
          <w:sz w:val="32"/>
          <w:szCs w:val="32"/>
        </w:rPr>
      </w:pPr>
      <w:r>
        <w:rPr>
          <w:rFonts w:ascii="Tahoma" w:eastAsia="Times New Roman" w:hAnsi="Tahoma" w:cs="Tahoma"/>
          <w:color w:val="1A635C"/>
          <w:spacing w:val="15"/>
          <w:kern w:val="36"/>
          <w:sz w:val="27"/>
          <w:szCs w:val="27"/>
          <w:lang w:eastAsia="ru-RU"/>
        </w:rPr>
        <w:t>(</w:t>
      </w:r>
      <w:r>
        <w:rPr>
          <w:rFonts w:ascii="Verdana" w:eastAsia="Times New Roman" w:hAnsi="Verdana" w:cs="Times New Roman"/>
          <w:b/>
          <w:bCs/>
          <w:color w:val="1A635C"/>
          <w:sz w:val="18"/>
          <w:szCs w:val="18"/>
          <w:lang w:eastAsia="ru-RU"/>
        </w:rPr>
        <w:t>Сайт: Рапсодия)</w:t>
      </w:r>
      <w:r w:rsidR="00AE337C">
        <w:rPr>
          <w:rFonts w:ascii="Verdana" w:eastAsia="Times New Roman" w:hAnsi="Verdana" w:cs="Times New Roman"/>
          <w:b/>
          <w:bCs/>
          <w:color w:val="1A635C"/>
          <w:sz w:val="18"/>
          <w:szCs w:val="18"/>
          <w:lang w:eastAsia="ru-RU"/>
        </w:rPr>
        <w:t xml:space="preserve"> для 6 класса</w:t>
      </w:r>
    </w:p>
    <w:tbl>
      <w:tblPr>
        <w:tblStyle w:val="a3"/>
        <w:tblW w:w="10740" w:type="dxa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Ф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К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Л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Н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Е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C4300" w:rsidRDefault="00F65E46" w:rsidP="009C4300">
            <w:pPr>
              <w:jc w:val="center"/>
            </w:pPr>
            <w:r>
              <w:t>С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К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И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К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Ф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Т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Е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Л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К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>
            <w:r>
              <w:t>12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М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У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Ч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>
            <w:r>
              <w:t>13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Ф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Т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Е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И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Н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Т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У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Л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Ь</w:t>
            </w:r>
          </w:p>
        </w:tc>
        <w:tc>
          <w:tcPr>
            <w:tcW w:w="567" w:type="dxa"/>
          </w:tcPr>
          <w:p w:rsidR="009C4300" w:rsidRDefault="00F65E46" w:rsidP="009C4300">
            <w:pPr>
              <w:jc w:val="center"/>
            </w:pPr>
            <w: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9C4300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  <w:tr w:rsidR="009C4300" w:rsidTr="009C4300">
        <w:tc>
          <w:tcPr>
            <w:tcW w:w="534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  <w:tc>
          <w:tcPr>
            <w:tcW w:w="567" w:type="dxa"/>
            <w:shd w:val="clear" w:color="auto" w:fill="D9D9D9" w:themeFill="background1" w:themeFillShade="D9"/>
          </w:tcPr>
          <w:p w:rsidR="009C4300" w:rsidRDefault="009C4300" w:rsidP="003C1B84"/>
        </w:tc>
      </w:tr>
    </w:tbl>
    <w:p w:rsidR="00B41627" w:rsidRDefault="00B41627"/>
    <w:p w:rsidR="009C4300" w:rsidRPr="009C4300" w:rsidRDefault="009C4300" w:rsidP="00FF49F7">
      <w:pPr>
        <w:spacing w:after="0"/>
        <w:jc w:val="both"/>
        <w:outlineLvl w:val="2"/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  <w:t>По-горизонтали: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2. Певучий и виртуозный деревянный духовой инструмент симфонического оркестра с диапазоном от ре малой октавы до ля (си бемоль) третьей октавы.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3. Инструмент, изготовлением которого прославились мастера Амати, Гварнери, Страдивари.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7. Самый низкий деревянный духовой инструмент симфонического оркестра.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8. Ударный инструмент.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10. Деревянный духовой инструмент, хорошо передающий мечтательное, задумчивое настроение.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13. Музыкальный инструмент, охватывающий практически полный диапазон симфонического оркестра.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14. Самый высокий медный духовой инструмент симфонического оркестра.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15. Один из струнных смычковых музыкальных инструментов.</w:t>
      </w:r>
    </w:p>
    <w:p w:rsidR="009C4300" w:rsidRPr="009C4300" w:rsidRDefault="009C4300" w:rsidP="00FF49F7">
      <w:pPr>
        <w:spacing w:after="0"/>
        <w:jc w:val="both"/>
        <w:outlineLvl w:val="2"/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  <w:t>По-вертикали: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1. Самый высокий деревянный духовой инструмент симфонического оркестра.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4. Самый низкий струнный смычковый инструмент симфонического оркестра.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5. Струнный инструмент, обладающий густым и певучим тембром. Этому инструменту часто предназначены выразительные соло в оркестре.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6. Медный духовой инструмент, предком которого был охотничий горн. Часто исполняет в оркестре аккомпанирующую партию.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8. Медный духовой инструмент с выдвижной кулисой.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9. Ударный инструмент с настраиваемой высотой звучания, в форме нескольких котлов, обтянутых сверху кожей.</w:t>
      </w:r>
    </w:p>
    <w:p w:rsidR="009C4300" w:rsidRPr="009C4300" w:rsidRDefault="009C4300" w:rsidP="00FF49F7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11. Самый крупный медный духовой инструмент.</w:t>
      </w:r>
    </w:p>
    <w:p w:rsidR="009C4300" w:rsidRPr="000242F2" w:rsidRDefault="009C4300" w:rsidP="000242F2">
      <w:pPr>
        <w:spacing w:after="0"/>
        <w:jc w:val="both"/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</w:pPr>
      <w:r w:rsidRPr="009C4300">
        <w:rPr>
          <w:rFonts w:ascii="Verdana" w:eastAsia="Times New Roman" w:hAnsi="Verdana" w:cs="Times New Roman"/>
          <w:color w:val="00302C"/>
          <w:sz w:val="24"/>
          <w:szCs w:val="24"/>
          <w:lang w:eastAsia="ru-RU"/>
        </w:rPr>
        <w:t>12. Один из самых древних струнных инструментов. Вошел в состав симфонического оркестра в 19 веке.</w:t>
      </w:r>
    </w:p>
    <w:sectPr w:rsidR="009C4300" w:rsidRPr="000242F2" w:rsidSect="00FF49F7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11C"/>
    <w:rsid w:val="000242F2"/>
    <w:rsid w:val="001F111C"/>
    <w:rsid w:val="0086392C"/>
    <w:rsid w:val="0091393B"/>
    <w:rsid w:val="009C4300"/>
    <w:rsid w:val="00AE337C"/>
    <w:rsid w:val="00B24232"/>
    <w:rsid w:val="00B41627"/>
    <w:rsid w:val="00F65E46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Туник</dc:creator>
  <cp:lastModifiedBy>Туник</cp:lastModifiedBy>
  <cp:revision>6</cp:revision>
  <dcterms:created xsi:type="dcterms:W3CDTF">2012-03-27T06:25:00Z</dcterms:created>
  <dcterms:modified xsi:type="dcterms:W3CDTF">2012-04-03T08:59:00Z</dcterms:modified>
</cp:coreProperties>
</file>