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EE" w:rsidRPr="00F07FA4" w:rsidRDefault="00AB76EE" w:rsidP="00AB76EE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МДОУ Детский сад комбинированного вида № 18</w:t>
      </w:r>
    </w:p>
    <w:p w:rsidR="00AB76EE" w:rsidRDefault="00AB76EE" w:rsidP="00AB76EE">
      <w:pPr>
        <w:spacing w:line="360" w:lineRule="auto"/>
        <w:jc w:val="center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jc w:val="center"/>
        <w:rPr>
          <w:sz w:val="28"/>
          <w:szCs w:val="28"/>
        </w:rPr>
      </w:pPr>
    </w:p>
    <w:p w:rsidR="00AB76EE" w:rsidRPr="00AB76EE" w:rsidRDefault="00AB76EE" w:rsidP="00AB76EE">
      <w:pPr>
        <w:tabs>
          <w:tab w:val="left" w:pos="9240"/>
        </w:tabs>
        <w:spacing w:after="0" w:line="240" w:lineRule="auto"/>
        <w:jc w:val="center"/>
        <w:rPr>
          <w:b/>
          <w:sz w:val="32"/>
          <w:szCs w:val="32"/>
        </w:rPr>
      </w:pPr>
      <w:r w:rsidRPr="00AB76EE">
        <w:rPr>
          <w:b/>
          <w:sz w:val="32"/>
          <w:szCs w:val="32"/>
        </w:rPr>
        <w:t>Родительское собрание</w:t>
      </w: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«Совместная деятельность детей и родителей».</w:t>
      </w: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</w:p>
    <w:p w:rsidR="00AB76EE" w:rsidRDefault="00AB76EE" w:rsidP="00AB76EE">
      <w:pPr>
        <w:tabs>
          <w:tab w:val="left" w:pos="92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Подготовили:</w:t>
      </w:r>
    </w:p>
    <w:p w:rsidR="00AB76EE" w:rsidRDefault="00AB76EE" w:rsidP="00AB76E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воспитатели:</w:t>
      </w:r>
    </w:p>
    <w:p w:rsidR="00AB76EE" w:rsidRDefault="00AB76EE" w:rsidP="00AB76E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Фильчагина Е.В.</w:t>
      </w:r>
    </w:p>
    <w:p w:rsidR="00AB76EE" w:rsidRDefault="00AB76EE" w:rsidP="00AB76E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Панина Е.Г.</w:t>
      </w:r>
    </w:p>
    <w:p w:rsidR="00AB76EE" w:rsidRDefault="00AB76EE" w:rsidP="00AB76E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педагог психолог</w:t>
      </w:r>
    </w:p>
    <w:p w:rsidR="00AB76EE" w:rsidRDefault="00AB76EE" w:rsidP="00AB76EE">
      <w:pPr>
        <w:tabs>
          <w:tab w:val="left" w:pos="90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Ровнова</w:t>
      </w:r>
      <w:proofErr w:type="spellEnd"/>
      <w:r>
        <w:rPr>
          <w:sz w:val="28"/>
          <w:szCs w:val="28"/>
        </w:rPr>
        <w:t xml:space="preserve"> М.И.</w:t>
      </w:r>
    </w:p>
    <w:p w:rsidR="00AB76EE" w:rsidRDefault="00AB76EE" w:rsidP="00AB76E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– логопед</w:t>
      </w:r>
    </w:p>
    <w:p w:rsidR="00AB76EE" w:rsidRDefault="00AB76EE" w:rsidP="00AB76E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Филиппова Е.А.</w:t>
      </w:r>
    </w:p>
    <w:p w:rsidR="00AB76EE" w:rsidRDefault="00AB76EE" w:rsidP="00AB76EE">
      <w:pPr>
        <w:spacing w:line="360" w:lineRule="auto"/>
        <w:jc w:val="center"/>
        <w:rPr>
          <w:sz w:val="28"/>
          <w:szCs w:val="28"/>
        </w:rPr>
      </w:pPr>
    </w:p>
    <w:p w:rsidR="00AB76EE" w:rsidRDefault="00AB76EE" w:rsidP="00AB76EE">
      <w:pPr>
        <w:spacing w:line="360" w:lineRule="auto"/>
        <w:jc w:val="center"/>
        <w:rPr>
          <w:sz w:val="28"/>
          <w:szCs w:val="28"/>
        </w:rPr>
      </w:pPr>
    </w:p>
    <w:p w:rsidR="00AB76EE" w:rsidRDefault="00AB76EE" w:rsidP="00AB76EE">
      <w:pPr>
        <w:spacing w:line="360" w:lineRule="auto"/>
        <w:jc w:val="center"/>
        <w:rPr>
          <w:sz w:val="28"/>
          <w:szCs w:val="28"/>
        </w:rPr>
      </w:pPr>
    </w:p>
    <w:p w:rsidR="00AB76EE" w:rsidRDefault="00AB76EE" w:rsidP="00AB76EE">
      <w:pPr>
        <w:spacing w:line="360" w:lineRule="auto"/>
        <w:jc w:val="center"/>
        <w:rPr>
          <w:sz w:val="28"/>
          <w:szCs w:val="28"/>
        </w:rPr>
      </w:pPr>
    </w:p>
    <w:p w:rsidR="00AB76EE" w:rsidRDefault="00AB76EE" w:rsidP="00AB76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д. Островцы 2013 год.</w:t>
      </w:r>
    </w:p>
    <w:p w:rsidR="00A94DA6" w:rsidRDefault="00AB76EE" w:rsidP="00AB76E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14639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</w:p>
    <w:p w:rsidR="00B14639" w:rsidRDefault="00B14639" w:rsidP="00D107E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хотелось рассказать Вам о таком понятии, как совместная деятельность, о том, насколько она важна для гармоничного развития личности ребенка.</w:t>
      </w:r>
    </w:p>
    <w:p w:rsidR="00B14639" w:rsidRDefault="00B14639" w:rsidP="00D107E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начала, немного теории. В детской психологии выделяются следующие основные понятия:</w:t>
      </w:r>
    </w:p>
    <w:p w:rsidR="00B14639" w:rsidRDefault="00D107E3" w:rsidP="00D107E3">
      <w:pPr>
        <w:numPr>
          <w:ilvl w:val="0"/>
          <w:numId w:val="1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639">
        <w:rPr>
          <w:rFonts w:ascii="Times New Roman" w:hAnsi="Times New Roman" w:cs="Times New Roman"/>
          <w:sz w:val="28"/>
          <w:szCs w:val="28"/>
        </w:rPr>
        <w:t>Социальная ситуация развития (ССР) - специфическая для каждого возраста, определенным образом организованная система отношений ребенка с окружающим миром. Является основным источником развития психики</w:t>
      </w:r>
      <w:r w:rsidR="00B14639">
        <w:rPr>
          <w:rFonts w:ascii="Times New Roman" w:hAnsi="Times New Roman" w:cs="Times New Roman"/>
          <w:sz w:val="28"/>
          <w:szCs w:val="28"/>
        </w:rPr>
        <w:t xml:space="preserve">. </w:t>
      </w:r>
      <w:r w:rsidR="00B14639" w:rsidRPr="00B14639">
        <w:rPr>
          <w:rFonts w:ascii="Times New Roman" w:hAnsi="Times New Roman" w:cs="Times New Roman"/>
          <w:sz w:val="28"/>
          <w:szCs w:val="28"/>
        </w:rPr>
        <w:t>Системы отношений, в которые включен ребенок 5-6 лет</w:t>
      </w:r>
      <w:proofErr w:type="gramStart"/>
      <w:r w:rsidR="00B14639" w:rsidRPr="00B146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14639" w:rsidRPr="00B14639">
        <w:rPr>
          <w:rFonts w:ascii="Times New Roman" w:hAnsi="Times New Roman" w:cs="Times New Roman"/>
          <w:sz w:val="28"/>
          <w:szCs w:val="28"/>
        </w:rPr>
        <w:t xml:space="preserve"> СЕМЬЯ, ДОУ</w:t>
      </w:r>
    </w:p>
    <w:p w:rsidR="00D107E3" w:rsidRPr="00B14639" w:rsidRDefault="00D107E3" w:rsidP="00D107E3">
      <w:pPr>
        <w:numPr>
          <w:ilvl w:val="0"/>
          <w:numId w:val="1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639">
        <w:rPr>
          <w:rFonts w:ascii="Times New Roman" w:hAnsi="Times New Roman" w:cs="Times New Roman"/>
          <w:sz w:val="28"/>
          <w:szCs w:val="28"/>
        </w:rPr>
        <w:t>Зона ближайшего развития (ЗБР) – задачи, которые ребенок еще не может решить самостоятельно, но уже решает с помощью взрослого в совместной деятельности</w:t>
      </w:r>
    </w:p>
    <w:p w:rsidR="00B14639" w:rsidRDefault="00D107E3" w:rsidP="00D107E3">
      <w:pPr>
        <w:numPr>
          <w:ilvl w:val="0"/>
          <w:numId w:val="1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639">
        <w:rPr>
          <w:rFonts w:ascii="Times New Roman" w:hAnsi="Times New Roman" w:cs="Times New Roman"/>
          <w:sz w:val="28"/>
          <w:szCs w:val="28"/>
        </w:rPr>
        <w:t xml:space="preserve">Совместная деятельность (СД) - организованная активность двух или более людей, направленная на достижение результата </w:t>
      </w:r>
    </w:p>
    <w:p w:rsidR="00B14639" w:rsidRPr="00B14639" w:rsidRDefault="00155AEA" w:rsidP="00D107E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развитие психики обусловлено той системой отношений с окружающим миром,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 ребенок. Эта система должна быть организованна определенным способом, иметь адекватную возрасту предметно-развивающую среду и обязательно включать в себя не только ребенка, познающего мир, но и взрослого, играющего роль проводника в этот мир.</w:t>
      </w:r>
      <w:r w:rsidR="00B14639">
        <w:rPr>
          <w:rFonts w:ascii="Times New Roman" w:hAnsi="Times New Roman" w:cs="Times New Roman"/>
          <w:sz w:val="28"/>
          <w:szCs w:val="28"/>
        </w:rPr>
        <w:t xml:space="preserve"> </w:t>
      </w:r>
      <w:r w:rsidR="00B14639" w:rsidRPr="00B1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AEA" w:rsidRDefault="00155AEA" w:rsidP="00D107E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занялись изучением особенностей совместной деятельности в нашем детском саду, и </w:t>
      </w:r>
      <w:r w:rsidR="00B14639">
        <w:rPr>
          <w:rFonts w:ascii="Times New Roman" w:hAnsi="Times New Roman" w:cs="Times New Roman"/>
          <w:sz w:val="28"/>
          <w:szCs w:val="28"/>
        </w:rPr>
        <w:t>хотим предста</w:t>
      </w:r>
      <w:r>
        <w:rPr>
          <w:rFonts w:ascii="Times New Roman" w:hAnsi="Times New Roman" w:cs="Times New Roman"/>
          <w:sz w:val="28"/>
          <w:szCs w:val="28"/>
        </w:rPr>
        <w:t xml:space="preserve">вить Вашему вниманию результаты, полученные в процессе обработки заполненных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5AEA" w:rsidRDefault="00155AEA" w:rsidP="00D107E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сказать, что в опросе приняло участие 22 семьи, которым предлагалось рассказать о привычном распорядке дня своего чада, перечислить всё, чем занимается ребенок, отметить, кто из взрослых помогает ему.</w:t>
      </w:r>
    </w:p>
    <w:p w:rsidR="00155AEA" w:rsidRDefault="00155AEA" w:rsidP="00D107E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этапом анализа результатов был подсчет времени, проводимым ребенком дома и в ДОУ</w:t>
      </w:r>
      <w:r w:rsidR="00BA0E31">
        <w:rPr>
          <w:rFonts w:ascii="Times New Roman" w:hAnsi="Times New Roman" w:cs="Times New Roman"/>
          <w:sz w:val="28"/>
          <w:szCs w:val="28"/>
        </w:rPr>
        <w:t xml:space="preserve"> (исключая ночной сон). Мы получили следующие данные: 54% времени дома, 46% времени в детском саду.</w:t>
      </w:r>
    </w:p>
    <w:p w:rsidR="00155AEA" w:rsidRDefault="00155AEA" w:rsidP="00D107E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были выделены следующие сферы занятий детей (исключая время пребывания в детском саду)</w:t>
      </w:r>
      <w:r w:rsidR="00BA0E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определено количество часов в неделю, затрачиваемое на </w:t>
      </w:r>
      <w:r w:rsidR="00BA0E31">
        <w:rPr>
          <w:rFonts w:ascii="Times New Roman" w:hAnsi="Times New Roman" w:cs="Times New Roman"/>
          <w:sz w:val="28"/>
          <w:szCs w:val="28"/>
        </w:rPr>
        <w:t>данные занятия. Также было произведено выражение результатов в процентном соотношении.</w:t>
      </w:r>
    </w:p>
    <w:p w:rsidR="00155AEA" w:rsidRDefault="00155AEA" w:rsidP="00D107E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7E3">
        <w:rPr>
          <w:rFonts w:ascii="Times New Roman" w:hAnsi="Times New Roman" w:cs="Times New Roman"/>
          <w:sz w:val="28"/>
          <w:szCs w:val="28"/>
        </w:rPr>
        <w:lastRenderedPageBreak/>
        <w:t>Режимные моменты (прием пищи, гигиенические процедуры, дорога в ДОУ и т.д.)</w:t>
      </w:r>
      <w:r w:rsidR="00BA0E31" w:rsidRPr="00D107E3">
        <w:rPr>
          <w:rFonts w:ascii="Times New Roman" w:hAnsi="Times New Roman" w:cs="Times New Roman"/>
          <w:sz w:val="28"/>
          <w:szCs w:val="28"/>
        </w:rPr>
        <w:t xml:space="preserve"> занимают 25 часов в неделю (43% всего времени, проводимого ребенком дома).</w:t>
      </w:r>
      <w:r w:rsidR="00D107E3">
        <w:rPr>
          <w:rFonts w:ascii="Times New Roman" w:hAnsi="Times New Roman" w:cs="Times New Roman"/>
          <w:sz w:val="28"/>
          <w:szCs w:val="28"/>
        </w:rPr>
        <w:t xml:space="preserve"> </w:t>
      </w:r>
      <w:r w:rsidR="00BA0E31" w:rsidRPr="00D107E3">
        <w:rPr>
          <w:rFonts w:ascii="Times New Roman" w:hAnsi="Times New Roman" w:cs="Times New Roman"/>
          <w:sz w:val="28"/>
          <w:szCs w:val="28"/>
        </w:rPr>
        <w:t>На п</w:t>
      </w:r>
      <w:r w:rsidRPr="00D107E3">
        <w:rPr>
          <w:rFonts w:ascii="Times New Roman" w:hAnsi="Times New Roman" w:cs="Times New Roman"/>
          <w:sz w:val="28"/>
          <w:szCs w:val="28"/>
        </w:rPr>
        <w:t>рогулк</w:t>
      </w:r>
      <w:r w:rsidR="00BA0E31" w:rsidRPr="00D107E3">
        <w:rPr>
          <w:rFonts w:ascii="Times New Roman" w:hAnsi="Times New Roman" w:cs="Times New Roman"/>
          <w:sz w:val="28"/>
          <w:szCs w:val="28"/>
        </w:rPr>
        <w:t>у</w:t>
      </w:r>
      <w:r w:rsidRPr="00D107E3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BA0E31" w:rsidRPr="00D107E3">
        <w:rPr>
          <w:rFonts w:ascii="Times New Roman" w:hAnsi="Times New Roman" w:cs="Times New Roman"/>
          <w:sz w:val="28"/>
          <w:szCs w:val="28"/>
        </w:rPr>
        <w:t xml:space="preserve"> затрачивается 7 часов в неделю, что соответствует 18% времени.</w:t>
      </w:r>
      <w:r w:rsidR="00D107E3">
        <w:rPr>
          <w:rFonts w:ascii="Times New Roman" w:hAnsi="Times New Roman" w:cs="Times New Roman"/>
          <w:sz w:val="28"/>
          <w:szCs w:val="28"/>
        </w:rPr>
        <w:t xml:space="preserve"> </w:t>
      </w:r>
      <w:r w:rsidRPr="00D107E3">
        <w:rPr>
          <w:rFonts w:ascii="Times New Roman" w:hAnsi="Times New Roman" w:cs="Times New Roman"/>
          <w:sz w:val="28"/>
          <w:szCs w:val="28"/>
        </w:rPr>
        <w:t>Игра</w:t>
      </w:r>
      <w:r w:rsidR="00BA0E31" w:rsidRPr="00D107E3">
        <w:rPr>
          <w:rFonts w:ascii="Times New Roman" w:hAnsi="Times New Roman" w:cs="Times New Roman"/>
          <w:sz w:val="28"/>
          <w:szCs w:val="28"/>
        </w:rPr>
        <w:t>ют дети (самостоятельно или</w:t>
      </w:r>
      <w:r w:rsidRPr="00D10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E31" w:rsidRPr="00D107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A0E31" w:rsidRPr="00D107E3">
        <w:rPr>
          <w:rFonts w:ascii="Times New Roman" w:hAnsi="Times New Roman" w:cs="Times New Roman"/>
          <w:sz w:val="28"/>
          <w:szCs w:val="28"/>
        </w:rPr>
        <w:t xml:space="preserve"> взрослыми), по данным </w:t>
      </w:r>
      <w:proofErr w:type="spellStart"/>
      <w:r w:rsidR="00BA0E31" w:rsidRPr="00D107E3"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 w:rsidR="00BA0E31" w:rsidRPr="00D107E3">
        <w:rPr>
          <w:rFonts w:ascii="Times New Roman" w:hAnsi="Times New Roman" w:cs="Times New Roman"/>
          <w:sz w:val="28"/>
          <w:szCs w:val="28"/>
        </w:rPr>
        <w:t>, 5 часов в неделю, это 12% времени.</w:t>
      </w:r>
      <w:r w:rsidR="00D107E3">
        <w:rPr>
          <w:rFonts w:ascii="Times New Roman" w:hAnsi="Times New Roman" w:cs="Times New Roman"/>
          <w:sz w:val="28"/>
          <w:szCs w:val="28"/>
        </w:rPr>
        <w:t xml:space="preserve"> </w:t>
      </w:r>
      <w:r w:rsidRPr="00D107E3">
        <w:rPr>
          <w:rFonts w:ascii="Times New Roman" w:hAnsi="Times New Roman" w:cs="Times New Roman"/>
          <w:sz w:val="28"/>
          <w:szCs w:val="28"/>
        </w:rPr>
        <w:t>Развивающие занятия (самостоятельные, совместные)</w:t>
      </w:r>
      <w:r w:rsidR="00BA0E31" w:rsidRPr="00D107E3">
        <w:rPr>
          <w:rFonts w:ascii="Times New Roman" w:hAnsi="Times New Roman" w:cs="Times New Roman"/>
          <w:sz w:val="28"/>
          <w:szCs w:val="28"/>
        </w:rPr>
        <w:t xml:space="preserve"> занимают 4 часа в неделю (9%).</w:t>
      </w:r>
      <w:r w:rsidR="00D107E3">
        <w:rPr>
          <w:rFonts w:ascii="Times New Roman" w:hAnsi="Times New Roman" w:cs="Times New Roman"/>
          <w:sz w:val="28"/>
          <w:szCs w:val="28"/>
        </w:rPr>
        <w:t xml:space="preserve"> </w:t>
      </w:r>
      <w:r w:rsidR="00BA0E31" w:rsidRPr="00D107E3">
        <w:rPr>
          <w:rFonts w:ascii="Times New Roman" w:hAnsi="Times New Roman" w:cs="Times New Roman"/>
          <w:sz w:val="28"/>
          <w:szCs w:val="28"/>
        </w:rPr>
        <w:t>Столько же времени затрачивается на просмотр телевизора (4 часа, 9% соответственно).</w:t>
      </w:r>
      <w:r w:rsidR="00D107E3">
        <w:rPr>
          <w:rFonts w:ascii="Times New Roman" w:hAnsi="Times New Roman" w:cs="Times New Roman"/>
          <w:sz w:val="28"/>
          <w:szCs w:val="28"/>
        </w:rPr>
        <w:t xml:space="preserve"> </w:t>
      </w:r>
      <w:r w:rsidR="00BA0E31" w:rsidRPr="00D107E3">
        <w:rPr>
          <w:rFonts w:ascii="Times New Roman" w:hAnsi="Times New Roman" w:cs="Times New Roman"/>
          <w:sz w:val="28"/>
          <w:szCs w:val="28"/>
        </w:rPr>
        <w:t xml:space="preserve">А вот совместное чтение занимает </w:t>
      </w:r>
      <w:r w:rsidR="00D107E3" w:rsidRPr="00D107E3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BA0E31" w:rsidRPr="00D107E3">
        <w:rPr>
          <w:rFonts w:ascii="Times New Roman" w:hAnsi="Times New Roman" w:cs="Times New Roman"/>
          <w:sz w:val="28"/>
          <w:szCs w:val="28"/>
        </w:rPr>
        <w:t xml:space="preserve">в 2 </w:t>
      </w:r>
      <w:r w:rsidR="00D107E3" w:rsidRPr="00D107E3">
        <w:rPr>
          <w:rFonts w:ascii="Times New Roman" w:hAnsi="Times New Roman" w:cs="Times New Roman"/>
          <w:sz w:val="28"/>
          <w:szCs w:val="28"/>
        </w:rPr>
        <w:t>раза меньше времени, 2 часа в неделю, что составляет 6% от всего времени, проводимого ребенком дома.</w:t>
      </w:r>
      <w:r w:rsidR="00D10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Компьютерные игры</w:t>
      </w:r>
      <w:r w:rsidR="00D107E3">
        <w:rPr>
          <w:rFonts w:ascii="Times New Roman" w:hAnsi="Times New Roman" w:cs="Times New Roman"/>
          <w:sz w:val="28"/>
          <w:szCs w:val="28"/>
        </w:rPr>
        <w:t xml:space="preserve"> отнимают 1 час в неделю (3%). Также и поездки с родителями в среднем занимают 1 час. П</w:t>
      </w:r>
      <w:r>
        <w:rPr>
          <w:rFonts w:ascii="Times New Roman" w:hAnsi="Times New Roman" w:cs="Times New Roman"/>
          <w:sz w:val="28"/>
          <w:szCs w:val="28"/>
        </w:rPr>
        <w:t>араметр Дополнительные занятия был исключен из рассмотрения и обработки результатов, так как из 22 опрошенных детей, только пятеро участвуют в дополнительной деятельности. Занятость в неделю у этих детей варьируется от 2 до 17 часов, поэтому рассмотрение среднего значения данного параметра среди всех участников опроса показалось нецелесообразным</w:t>
      </w:r>
      <w:r w:rsidR="00BA0E31">
        <w:rPr>
          <w:rFonts w:ascii="Times New Roman" w:hAnsi="Times New Roman" w:cs="Times New Roman"/>
          <w:sz w:val="28"/>
          <w:szCs w:val="28"/>
        </w:rPr>
        <w:t>.</w:t>
      </w:r>
    </w:p>
    <w:p w:rsidR="00D107E3" w:rsidRDefault="00D107E3" w:rsidP="00D107E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EC0">
        <w:rPr>
          <w:rFonts w:ascii="Times New Roman" w:hAnsi="Times New Roman" w:cs="Times New Roman"/>
          <w:sz w:val="28"/>
          <w:szCs w:val="28"/>
        </w:rPr>
        <w:t>Также было определено процентное отношение времени, затрачиваемого на совместную деятельность ребенка и родителя</w:t>
      </w:r>
      <w:r>
        <w:rPr>
          <w:rFonts w:ascii="Times New Roman" w:hAnsi="Times New Roman" w:cs="Times New Roman"/>
          <w:sz w:val="28"/>
          <w:szCs w:val="28"/>
        </w:rPr>
        <w:t xml:space="preserve">, ко времени, проводимому ребенком вне ДОУ, и выявлены сферы занятий, в которых имеет место совместная деятельность. Результаты получились следующие: </w:t>
      </w:r>
    </w:p>
    <w:p w:rsidR="00D107E3" w:rsidRPr="00875EC0" w:rsidRDefault="00D107E3" w:rsidP="00D107E3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5EC0">
        <w:rPr>
          <w:rFonts w:ascii="Times New Roman" w:hAnsi="Times New Roman" w:cs="Times New Roman"/>
          <w:sz w:val="28"/>
          <w:szCs w:val="28"/>
        </w:rPr>
        <w:t>Совместная деятельность занимает в среднем 8 часов в неделю (до 13 часов) и составляет 17,5% времени, проводимого ребенком вне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EC0">
        <w:rPr>
          <w:rFonts w:ascii="Times New Roman" w:hAnsi="Times New Roman" w:cs="Times New Roman"/>
          <w:sz w:val="28"/>
          <w:szCs w:val="28"/>
        </w:rPr>
        <w:t>(до 25% в некоторых семьях)</w:t>
      </w:r>
    </w:p>
    <w:p w:rsidR="00D107E3" w:rsidRPr="00875EC0" w:rsidRDefault="00D107E3" w:rsidP="00D107E3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5EC0">
        <w:rPr>
          <w:rFonts w:ascii="Times New Roman" w:hAnsi="Times New Roman" w:cs="Times New Roman"/>
          <w:sz w:val="28"/>
          <w:szCs w:val="28"/>
        </w:rPr>
        <w:t>Чаще совместно выполняются развивающие занятия (лепка, рисование, подготовка к школе), а также совместное чтение</w:t>
      </w:r>
    </w:p>
    <w:p w:rsidR="00D107E3" w:rsidRPr="00875EC0" w:rsidRDefault="00D107E3" w:rsidP="00D107E3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5EC0">
        <w:rPr>
          <w:rFonts w:ascii="Times New Roman" w:hAnsi="Times New Roman" w:cs="Times New Roman"/>
          <w:sz w:val="28"/>
          <w:szCs w:val="28"/>
        </w:rPr>
        <w:t>Игра и совместное время препровождение, которые необходимы для развития эмоциональной сферы, уступают место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7E3" w:rsidRDefault="00D107E3" w:rsidP="00D107E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необходимо помнить, что совместная деятельность является одним из главных источников развития ребенка, поэтому следует уделять ей больше времени. Каждый из вас способен оценить, на что тратится его время и время ребенка, и спланировать свой день так, чтобы посвятить лишний час своему чаду. Это необязательно должно быть развивающее занятие, обучение грамоте или математическим навыкам, главное быть вместе.</w:t>
      </w:r>
    </w:p>
    <w:p w:rsidR="00155AEA" w:rsidRDefault="00B14639" w:rsidP="00AF73FF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F73FF">
        <w:rPr>
          <w:rFonts w:ascii="Times New Roman" w:hAnsi="Times New Roman" w:cs="Times New Roman"/>
          <w:sz w:val="28"/>
          <w:szCs w:val="28"/>
        </w:rPr>
        <w:t xml:space="preserve">Полученные результаты мониторинга навели педагогов ДОУ на создание образовательного проекта, одной из целей  которого является повышение качества совместной деятельности ребенка и родителя.  </w:t>
      </w:r>
    </w:p>
    <w:p w:rsidR="00AF73FF" w:rsidRDefault="00AF73FF" w:rsidP="00AF73F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F73FF" w:rsidRPr="0034779E" w:rsidRDefault="00AF73FF" w:rsidP="00AF73F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с детьми</w:t>
      </w:r>
      <w:r w:rsidRPr="0034779E">
        <w:rPr>
          <w:rFonts w:ascii="Times New Roman" w:eastAsia="Times New Roman" w:hAnsi="Times New Roman" w:cs="Times New Roman"/>
          <w:sz w:val="28"/>
        </w:rPr>
        <w:t xml:space="preserve"> творчества Р. </w:t>
      </w:r>
      <w:proofErr w:type="spellStart"/>
      <w:r w:rsidRPr="0034779E">
        <w:rPr>
          <w:rFonts w:ascii="Times New Roman" w:eastAsia="Times New Roman" w:hAnsi="Times New Roman" w:cs="Times New Roman"/>
          <w:sz w:val="28"/>
        </w:rPr>
        <w:t>Сефа</w:t>
      </w:r>
      <w:proofErr w:type="spellEnd"/>
    </w:p>
    <w:p w:rsidR="00AF73FF" w:rsidRPr="0034779E" w:rsidRDefault="00AF73FF" w:rsidP="00AF73F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4779E">
        <w:rPr>
          <w:rFonts w:ascii="Times New Roman" w:eastAsia="Times New Roman" w:hAnsi="Times New Roman" w:cs="Times New Roman"/>
          <w:sz w:val="28"/>
        </w:rPr>
        <w:t>Обогащение развивающей среды ДОУ</w:t>
      </w:r>
    </w:p>
    <w:p w:rsidR="00AF73FF" w:rsidRPr="0034779E" w:rsidRDefault="00AF73FF" w:rsidP="00AF73F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Повышение</w:t>
      </w:r>
      <w:r w:rsidRPr="0034779E">
        <w:rPr>
          <w:rFonts w:ascii="Times New Roman" w:eastAsia="Times New Roman" w:hAnsi="Times New Roman" w:cs="Times New Roman"/>
          <w:sz w:val="28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</w:rPr>
        <w:t>а</w:t>
      </w:r>
      <w:r w:rsidRPr="0034779E">
        <w:rPr>
          <w:rFonts w:ascii="Times New Roman" w:eastAsia="Times New Roman" w:hAnsi="Times New Roman" w:cs="Times New Roman"/>
          <w:sz w:val="28"/>
        </w:rPr>
        <w:t xml:space="preserve"> совместной деятельности родителей и детей</w:t>
      </w:r>
    </w:p>
    <w:p w:rsidR="00AF73FF" w:rsidRDefault="00AF73FF" w:rsidP="00AF73FF">
      <w:pPr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Задачи:</w:t>
      </w:r>
    </w:p>
    <w:p w:rsidR="00AF73FF" w:rsidRDefault="00AF73FF" w:rsidP="00AF73FF">
      <w:pPr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Познание: </w:t>
      </w:r>
    </w:p>
    <w:p w:rsidR="00AF73FF" w:rsidRDefault="00AF73FF" w:rsidP="00AF73F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1.Воспитывать интерес, любовь к художественной литературе. Развивать способность слушать литературные произведения, эмоционально реагировать на их содержание. </w:t>
      </w:r>
    </w:p>
    <w:p w:rsidR="00AF73FF" w:rsidRDefault="00AF73FF" w:rsidP="00AF73F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Расширить знания детей о профессиях: писатель, художник-иллюстратор, библиотекарь.  </w:t>
      </w:r>
    </w:p>
    <w:p w:rsidR="00AF73FF" w:rsidRDefault="00AF73FF" w:rsidP="00AF73FF">
      <w:pPr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Коммуникация: </w:t>
      </w:r>
    </w:p>
    <w:p w:rsidR="00AF73FF" w:rsidRDefault="00AF73FF" w:rsidP="00AF73F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1.Формировать эмоционально-образное восприятие произведений поэтического характера, развивать чуткость к выразительным средствам  художественной речи, словесном творчестве</w:t>
      </w:r>
    </w:p>
    <w:p w:rsidR="00AF73FF" w:rsidRDefault="00AF73FF" w:rsidP="00AF73F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2.Развивать умение выразительно читать  художественные произведения</w:t>
      </w:r>
    </w:p>
    <w:p w:rsidR="00AF73FF" w:rsidRDefault="00AF73FF" w:rsidP="00AF73F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3.Формировать  образность речи: чуткость к образному строю языка литературного произведения, умение  воспроизводить и осознавать образные выражения</w:t>
      </w:r>
    </w:p>
    <w:p w:rsidR="00AF73FF" w:rsidRDefault="00AF73FF" w:rsidP="00AF73F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4.Учить отвечать на вопросы по содержанию произведения, участвовать в беседе, умение выразить свою мысль в монологе.  </w:t>
      </w:r>
    </w:p>
    <w:p w:rsidR="00AF73FF" w:rsidRDefault="00AF73FF" w:rsidP="00AF73F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Создавать проблемные ситуации, в которых необходима совместная деятельность родителя и ребенка.</w:t>
      </w:r>
    </w:p>
    <w:p w:rsidR="00AF73FF" w:rsidRDefault="00AF73FF" w:rsidP="00AF73FF">
      <w:pPr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Художественное творчество:</w:t>
      </w:r>
    </w:p>
    <w:p w:rsidR="00AF73FF" w:rsidRDefault="00AF73FF" w:rsidP="00AF73F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1.Прививать положительное  отношение  к книге как к произведению эстетической культуры – бережное обращение, желание повторно прослушивать книгу.</w:t>
      </w:r>
    </w:p>
    <w:p w:rsidR="00AF73FF" w:rsidRDefault="00AF73FF" w:rsidP="00AF73F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2.Создавать благоприятную атмосферу для детского словотворчества, игровых  и юмористических  вариаций стихотворных текстов.</w:t>
      </w:r>
    </w:p>
    <w:p w:rsidR="00AF73FF" w:rsidRDefault="00AF73FF" w:rsidP="00AF73F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Развивать  чуткость к выразительным средствам художественной речи, умения воспроизводить эти средства в своем творчестве</w:t>
      </w:r>
    </w:p>
    <w:p w:rsidR="00AF73FF" w:rsidRDefault="00AF73FF" w:rsidP="00AF73F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Побуждать детей выражать   свои  впечатления и переживания после прочтения художественного произведения в слове, рисунке</w:t>
      </w:r>
    </w:p>
    <w:p w:rsidR="00AF73FF" w:rsidRDefault="00AF73FF" w:rsidP="00AF73F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5.Подведение детей к перенесению разнообразных средств художественной выразительности в самостоятельное словесное творчество, продуктивную деятельность.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AF73FF" w:rsidRDefault="00AF73FF" w:rsidP="00AF73F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Вид проекта: </w:t>
      </w:r>
      <w:r>
        <w:rPr>
          <w:rFonts w:ascii="Times New Roman" w:eastAsia="Times New Roman" w:hAnsi="Times New Roman" w:cs="Times New Roman"/>
          <w:sz w:val="28"/>
        </w:rPr>
        <w:t>познавательно – творческий, краткосрочный.</w:t>
      </w:r>
    </w:p>
    <w:p w:rsidR="00AF73FF" w:rsidRDefault="00AF73FF" w:rsidP="00AF73F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Участники проекта: </w:t>
      </w:r>
    </w:p>
    <w:p w:rsidR="00AF73FF" w:rsidRDefault="00AF73FF" w:rsidP="00AF73FF">
      <w:pPr>
        <w:numPr>
          <w:ilvl w:val="0"/>
          <w:numId w:val="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воспитанники старшей логопедической  группы №1, подготовительной  логопедической группы №2 </w:t>
      </w:r>
    </w:p>
    <w:p w:rsidR="00AF73FF" w:rsidRDefault="00AF73FF" w:rsidP="00AF73FF">
      <w:pPr>
        <w:numPr>
          <w:ilvl w:val="0"/>
          <w:numId w:val="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родители воспитанников</w:t>
      </w:r>
    </w:p>
    <w:p w:rsidR="00AF73FF" w:rsidRDefault="00AF73FF" w:rsidP="00AF73FF">
      <w:pPr>
        <w:numPr>
          <w:ilvl w:val="0"/>
          <w:numId w:val="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специалисты</w:t>
      </w:r>
    </w:p>
    <w:p w:rsidR="00AF73FF" w:rsidRDefault="00AF73FF" w:rsidP="00AF73FF">
      <w:pPr>
        <w:numPr>
          <w:ilvl w:val="0"/>
          <w:numId w:val="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воспитатели</w:t>
      </w:r>
    </w:p>
    <w:p w:rsidR="00AF73FF" w:rsidRDefault="00AF73FF" w:rsidP="00AF73F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реализации:  февраль-март 2013г.</w:t>
      </w:r>
    </w:p>
    <w:p w:rsidR="00D538C1" w:rsidRDefault="00D538C1" w:rsidP="00AF73F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родителей предполагает активное сотрудничество в рамках проекта. Поэтапно на протяжении проекта будут предложены различные домашние задания</w:t>
      </w:r>
      <w:r w:rsidR="000E4C4C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направленные на совместную деятельность.   </w:t>
      </w:r>
    </w:p>
    <w:sectPr w:rsidR="00D538C1" w:rsidSect="00AB76EE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51A"/>
    <w:multiLevelType w:val="hybridMultilevel"/>
    <w:tmpl w:val="C7E4EB30"/>
    <w:lvl w:ilvl="0" w:tplc="10362C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A0631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A0F1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24B5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CA1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8E06F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A4BE2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9C6D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2C31D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041FC5"/>
    <w:multiLevelType w:val="hybridMultilevel"/>
    <w:tmpl w:val="3C32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3213F"/>
    <w:multiLevelType w:val="hybridMultilevel"/>
    <w:tmpl w:val="6E8A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7E4"/>
    <w:multiLevelType w:val="hybridMultilevel"/>
    <w:tmpl w:val="882A18EA"/>
    <w:lvl w:ilvl="0" w:tplc="7E620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A71EDE"/>
    <w:multiLevelType w:val="hybridMultilevel"/>
    <w:tmpl w:val="D06C4C68"/>
    <w:lvl w:ilvl="0" w:tplc="BD12EF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CCA1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9C35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7CC4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ACFB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C202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C6C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CA98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969A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F6E7245"/>
    <w:multiLevelType w:val="multilevel"/>
    <w:tmpl w:val="393C0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639"/>
    <w:rsid w:val="000E4C4C"/>
    <w:rsid w:val="00155AEA"/>
    <w:rsid w:val="002C5583"/>
    <w:rsid w:val="00A94DA6"/>
    <w:rsid w:val="00AB76EE"/>
    <w:rsid w:val="00AF73FF"/>
    <w:rsid w:val="00B14639"/>
    <w:rsid w:val="00BA0E31"/>
    <w:rsid w:val="00C411B9"/>
    <w:rsid w:val="00D107E3"/>
    <w:rsid w:val="00D120AB"/>
    <w:rsid w:val="00D5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EA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155A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5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96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57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07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comp</cp:lastModifiedBy>
  <cp:revision>5</cp:revision>
  <cp:lastPrinted>2013-04-18T15:27:00Z</cp:lastPrinted>
  <dcterms:created xsi:type="dcterms:W3CDTF">2013-03-13T08:28:00Z</dcterms:created>
  <dcterms:modified xsi:type="dcterms:W3CDTF">2013-04-18T15:27:00Z</dcterms:modified>
</cp:coreProperties>
</file>