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5" w:rsidRDefault="004F4084" w:rsidP="00A1754D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Муниципальное </w:t>
      </w:r>
      <w:r w:rsidR="00A1754D">
        <w:rPr>
          <w:bCs/>
          <w:color w:val="000000"/>
          <w:sz w:val="32"/>
        </w:rPr>
        <w:t xml:space="preserve">казенное общеобразовательное учреждение </w:t>
      </w:r>
      <w:r w:rsidR="00A1754D">
        <w:rPr>
          <w:bCs/>
          <w:color w:val="000000"/>
          <w:sz w:val="32"/>
        </w:rPr>
        <w:br/>
        <w:t>«Средняя общеобразовательная школа №3».</w:t>
      </w:r>
    </w:p>
    <w:p w:rsidR="00A1754D" w:rsidRPr="00A1754D" w:rsidRDefault="00A1754D" w:rsidP="00A1754D">
      <w:pPr>
        <w:shd w:val="clear" w:color="auto" w:fill="FFFFFF"/>
        <w:jc w:val="center"/>
        <w:rPr>
          <w:bCs/>
          <w:color w:val="000000"/>
          <w:sz w:val="32"/>
        </w:rPr>
      </w:pPr>
      <w:proofErr w:type="gramStart"/>
      <w:r>
        <w:rPr>
          <w:bCs/>
          <w:color w:val="000000"/>
          <w:sz w:val="32"/>
        </w:rPr>
        <w:t>с</w:t>
      </w:r>
      <w:proofErr w:type="gramEnd"/>
      <w:r>
        <w:rPr>
          <w:bCs/>
          <w:color w:val="000000"/>
          <w:sz w:val="32"/>
        </w:rPr>
        <w:t>. Богдановка</w:t>
      </w: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F4084">
      <w:pPr>
        <w:ind w:left="-426"/>
        <w:jc w:val="center"/>
        <w:rPr>
          <w:b/>
          <w:sz w:val="28"/>
          <w:szCs w:val="28"/>
        </w:rPr>
      </w:pPr>
    </w:p>
    <w:p w:rsidR="004F4084" w:rsidRDefault="004F4084" w:rsidP="004F4084">
      <w:pPr>
        <w:ind w:left="-426"/>
        <w:jc w:val="center"/>
        <w:rPr>
          <w:b/>
          <w:sz w:val="28"/>
          <w:szCs w:val="28"/>
        </w:rPr>
      </w:pPr>
    </w:p>
    <w:p w:rsidR="004F4084" w:rsidRDefault="004F4084" w:rsidP="004F4084">
      <w:pPr>
        <w:ind w:left="-426"/>
        <w:jc w:val="center"/>
        <w:rPr>
          <w:b/>
          <w:sz w:val="28"/>
          <w:szCs w:val="28"/>
        </w:rPr>
      </w:pPr>
    </w:p>
    <w:p w:rsidR="004F4084" w:rsidRDefault="004F4084" w:rsidP="004F4084">
      <w:pPr>
        <w:ind w:left="-426"/>
        <w:jc w:val="center"/>
        <w:rPr>
          <w:b/>
          <w:sz w:val="28"/>
          <w:szCs w:val="28"/>
        </w:rPr>
      </w:pPr>
    </w:p>
    <w:p w:rsidR="004F4084" w:rsidRDefault="00B37635" w:rsidP="004F408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754D">
        <w:rPr>
          <w:b/>
          <w:sz w:val="28"/>
          <w:szCs w:val="28"/>
        </w:rPr>
        <w:t xml:space="preserve">Педагогический проект </w:t>
      </w:r>
    </w:p>
    <w:p w:rsidR="004F4084" w:rsidRPr="004F4084" w:rsidRDefault="00A1754D" w:rsidP="004F4084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Проектная и исследовательская работа учащихся на  уроках географии, биологии и экологии. </w:t>
      </w:r>
    </w:p>
    <w:p w:rsidR="004F4084" w:rsidRDefault="004F4084" w:rsidP="004F4084">
      <w:pPr>
        <w:ind w:left="-426"/>
        <w:jc w:val="center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627FF0" w:rsidRDefault="00627FF0" w:rsidP="00431D3B">
      <w:pPr>
        <w:ind w:left="-426"/>
        <w:jc w:val="both"/>
        <w:rPr>
          <w:b/>
          <w:sz w:val="28"/>
          <w:szCs w:val="28"/>
        </w:rPr>
      </w:pPr>
    </w:p>
    <w:p w:rsidR="00627FF0" w:rsidRDefault="00627FF0" w:rsidP="00431D3B">
      <w:pPr>
        <w:ind w:left="-426"/>
        <w:jc w:val="both"/>
        <w:rPr>
          <w:b/>
          <w:sz w:val="28"/>
          <w:szCs w:val="28"/>
        </w:rPr>
      </w:pPr>
    </w:p>
    <w:p w:rsidR="00627FF0" w:rsidRDefault="00627FF0" w:rsidP="00431D3B">
      <w:pPr>
        <w:ind w:left="-426"/>
        <w:jc w:val="both"/>
        <w:rPr>
          <w:b/>
          <w:sz w:val="28"/>
          <w:szCs w:val="28"/>
        </w:rPr>
      </w:pPr>
    </w:p>
    <w:p w:rsidR="00627FF0" w:rsidRDefault="00627FF0" w:rsidP="00431D3B">
      <w:pPr>
        <w:ind w:left="-426"/>
        <w:jc w:val="both"/>
        <w:rPr>
          <w:b/>
          <w:sz w:val="28"/>
          <w:szCs w:val="28"/>
        </w:rPr>
      </w:pPr>
    </w:p>
    <w:p w:rsidR="00627FF0" w:rsidRDefault="00627FF0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F4084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</w:t>
      </w:r>
    </w:p>
    <w:p w:rsidR="004F4084" w:rsidRDefault="00A1754D" w:rsidP="004F4084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№3</w:t>
      </w:r>
    </w:p>
    <w:p w:rsidR="004F4084" w:rsidRDefault="00A1754D" w:rsidP="004F4084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Тобоева Н.К. </w:t>
      </w: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4F4084" w:rsidRDefault="004F4084" w:rsidP="00431D3B">
      <w:pPr>
        <w:ind w:left="-426"/>
        <w:jc w:val="both"/>
        <w:rPr>
          <w:b/>
          <w:sz w:val="28"/>
          <w:szCs w:val="28"/>
        </w:rPr>
      </w:pPr>
    </w:p>
    <w:p w:rsidR="00A1754D" w:rsidRDefault="00A1754D" w:rsidP="00431D3B">
      <w:pPr>
        <w:ind w:left="-426"/>
        <w:jc w:val="both"/>
        <w:rPr>
          <w:b/>
          <w:sz w:val="28"/>
          <w:szCs w:val="28"/>
        </w:rPr>
      </w:pPr>
    </w:p>
    <w:p w:rsidR="00A1754D" w:rsidRDefault="00A1754D" w:rsidP="00431D3B">
      <w:pPr>
        <w:ind w:left="-426"/>
        <w:jc w:val="both"/>
        <w:rPr>
          <w:b/>
          <w:sz w:val="28"/>
          <w:szCs w:val="28"/>
        </w:rPr>
      </w:pPr>
    </w:p>
    <w:p w:rsidR="00A1754D" w:rsidRDefault="00A1754D" w:rsidP="00431D3B">
      <w:pPr>
        <w:ind w:left="-426"/>
        <w:jc w:val="both"/>
        <w:rPr>
          <w:b/>
          <w:sz w:val="28"/>
          <w:szCs w:val="28"/>
        </w:rPr>
      </w:pPr>
    </w:p>
    <w:p w:rsidR="00A1754D" w:rsidRDefault="00A1754D" w:rsidP="00431D3B">
      <w:pPr>
        <w:ind w:left="-426"/>
        <w:jc w:val="both"/>
        <w:rPr>
          <w:b/>
          <w:sz w:val="28"/>
          <w:szCs w:val="28"/>
        </w:rPr>
      </w:pPr>
    </w:p>
    <w:p w:rsidR="00A1754D" w:rsidRDefault="00A1754D" w:rsidP="00431D3B">
      <w:pPr>
        <w:ind w:left="-426"/>
        <w:jc w:val="both"/>
        <w:rPr>
          <w:b/>
          <w:sz w:val="28"/>
          <w:szCs w:val="28"/>
        </w:rPr>
      </w:pPr>
    </w:p>
    <w:p w:rsidR="00A1754D" w:rsidRDefault="00A1754D" w:rsidP="00431D3B">
      <w:pPr>
        <w:ind w:left="-426"/>
        <w:jc w:val="both"/>
        <w:rPr>
          <w:b/>
          <w:sz w:val="28"/>
          <w:szCs w:val="28"/>
        </w:rPr>
      </w:pPr>
    </w:p>
    <w:p w:rsidR="00A66355" w:rsidRPr="00CC44FF" w:rsidRDefault="00A66355" w:rsidP="00431D3B">
      <w:pPr>
        <w:ind w:left="-426"/>
        <w:jc w:val="both"/>
      </w:pPr>
      <w:r w:rsidRPr="00CC44FF">
        <w:rPr>
          <w:b/>
        </w:rPr>
        <w:lastRenderedPageBreak/>
        <w:t>Проектно – исследовательская технология</w:t>
      </w:r>
    </w:p>
    <w:p w:rsidR="008D21BA" w:rsidRPr="00CC44FF" w:rsidRDefault="008D21BA" w:rsidP="00431D3B">
      <w:pPr>
        <w:spacing w:after="180"/>
        <w:ind w:left="-426"/>
        <w:jc w:val="both"/>
      </w:pPr>
      <w:r w:rsidRPr="00CC44FF">
        <w:rPr>
          <w:color w:val="000000"/>
        </w:rPr>
        <w:t xml:space="preserve">В </w:t>
      </w:r>
      <w:r w:rsidRPr="00CC44FF">
        <w:rPr>
          <w:color w:val="000000"/>
          <w:u w:val="single"/>
        </w:rPr>
        <w:t xml:space="preserve">современной российской школе </w:t>
      </w:r>
      <w:r w:rsidRPr="00CC44FF">
        <w:rPr>
          <w:color w:val="000000"/>
        </w:rPr>
        <w:t>проектная система обучения начала возрождаться лишь в 1980-1990-х гг. в связи с реформированием школьного образования, демократизацией отношений между учителем и учениками, поиском активных форм познавательной деятельности школьников.</w:t>
      </w:r>
    </w:p>
    <w:p w:rsidR="008D21BA" w:rsidRPr="00CC44FF" w:rsidRDefault="008D21BA" w:rsidP="00431D3B">
      <w:pPr>
        <w:shd w:val="clear" w:color="auto" w:fill="1D9901"/>
        <w:spacing w:before="100" w:beforeAutospacing="1" w:after="100" w:afterAutospacing="1"/>
        <w:ind w:left="-426"/>
        <w:jc w:val="both"/>
        <w:outlineLvl w:val="0"/>
        <w:rPr>
          <w:b/>
          <w:bCs/>
          <w:color w:val="FFFFFF"/>
          <w:kern w:val="36"/>
        </w:rPr>
      </w:pPr>
      <w:r w:rsidRPr="00CC44FF">
        <w:rPr>
          <w:b/>
          <w:bCs/>
          <w:color w:val="FFFFFF"/>
          <w:kern w:val="36"/>
        </w:rPr>
        <w:t>Преимущества проектного обучения</w:t>
      </w:r>
    </w:p>
    <w:p w:rsidR="008D21BA" w:rsidRPr="00CC44FF" w:rsidRDefault="008D21BA" w:rsidP="00431D3B">
      <w:pPr>
        <w:numPr>
          <w:ilvl w:val="0"/>
          <w:numId w:val="4"/>
        </w:numPr>
        <w:ind w:left="-426" w:firstLine="0"/>
        <w:jc w:val="both"/>
        <w:rPr>
          <w:color w:val="000000"/>
          <w:spacing w:val="5"/>
        </w:rPr>
      </w:pPr>
      <w:r w:rsidRPr="00CC44FF">
        <w:rPr>
          <w:color w:val="000000"/>
          <w:spacing w:val="5"/>
        </w:rPr>
        <w:t xml:space="preserve">Поощрение активного исследования и мышления на высоком уровне. </w:t>
      </w:r>
    </w:p>
    <w:p w:rsidR="008D21BA" w:rsidRPr="00CC44FF" w:rsidRDefault="008D21BA" w:rsidP="00431D3B">
      <w:pPr>
        <w:numPr>
          <w:ilvl w:val="0"/>
          <w:numId w:val="4"/>
        </w:numPr>
        <w:ind w:left="-426" w:firstLine="0"/>
        <w:jc w:val="both"/>
        <w:rPr>
          <w:color w:val="000000"/>
          <w:spacing w:val="5"/>
        </w:rPr>
      </w:pPr>
      <w:r w:rsidRPr="00CC44FF">
        <w:rPr>
          <w:color w:val="000000"/>
          <w:spacing w:val="5"/>
        </w:rPr>
        <w:t xml:space="preserve">Возрастание уверенности учащихся в собственных силах и возможностях и улучшение отношения к учебе. </w:t>
      </w:r>
    </w:p>
    <w:p w:rsidR="008D21BA" w:rsidRPr="00CC44FF" w:rsidRDefault="008D21BA" w:rsidP="00431D3B">
      <w:pPr>
        <w:numPr>
          <w:ilvl w:val="0"/>
          <w:numId w:val="4"/>
        </w:numPr>
        <w:ind w:left="-426" w:firstLine="0"/>
        <w:jc w:val="both"/>
        <w:rPr>
          <w:color w:val="000000"/>
          <w:spacing w:val="5"/>
        </w:rPr>
      </w:pPr>
      <w:r w:rsidRPr="00CC44FF">
        <w:rPr>
          <w:color w:val="000000"/>
          <w:spacing w:val="5"/>
        </w:rPr>
        <w:t xml:space="preserve">Учащиеся, участвующие в работе над проектами, берут на себя ответственность за собственное обучение более осмысленно по сравнению с традиционными методами учебной деятельности. В результате улучшается качество обучения. </w:t>
      </w:r>
    </w:p>
    <w:p w:rsidR="008D21BA" w:rsidRPr="00CC44FF" w:rsidRDefault="008D21BA" w:rsidP="00431D3B">
      <w:pPr>
        <w:numPr>
          <w:ilvl w:val="0"/>
          <w:numId w:val="4"/>
        </w:numPr>
        <w:ind w:left="-426" w:firstLine="0"/>
        <w:jc w:val="both"/>
        <w:rPr>
          <w:color w:val="000000"/>
          <w:spacing w:val="5"/>
        </w:rPr>
      </w:pPr>
      <w:r w:rsidRPr="00CC44FF">
        <w:rPr>
          <w:color w:val="000000"/>
          <w:spacing w:val="5"/>
        </w:rPr>
        <w:t xml:space="preserve">Усиливаются возможности развивать у учащихся обобщенные умения и способы деятельности, такие как мыслительные умения высокого уровня, видение и решение проблем, сотрудничество и общение. </w:t>
      </w:r>
    </w:p>
    <w:p w:rsidR="008D21BA" w:rsidRPr="00CC44FF" w:rsidRDefault="008D21BA" w:rsidP="00431D3B">
      <w:pPr>
        <w:numPr>
          <w:ilvl w:val="0"/>
          <w:numId w:val="4"/>
        </w:numPr>
        <w:ind w:left="-426" w:firstLine="0"/>
        <w:jc w:val="both"/>
        <w:rPr>
          <w:color w:val="000000"/>
        </w:rPr>
      </w:pPr>
      <w:r w:rsidRPr="00CC44FF">
        <w:rPr>
          <w:color w:val="000000"/>
          <w:spacing w:val="5"/>
        </w:rPr>
        <w:t>Появляется более широкий спектр возможностей для обучения учащихся разного уровня развития, разных в культурном отношении.</w:t>
      </w:r>
    </w:p>
    <w:p w:rsidR="008D21BA" w:rsidRPr="00CC44FF" w:rsidRDefault="008D21BA" w:rsidP="00431D3B">
      <w:pPr>
        <w:pStyle w:val="1"/>
        <w:ind w:left="-426"/>
        <w:jc w:val="both"/>
        <w:rPr>
          <w:sz w:val="24"/>
          <w:szCs w:val="24"/>
        </w:rPr>
      </w:pPr>
      <w:r w:rsidRPr="00CC44FF">
        <w:rPr>
          <w:sz w:val="24"/>
          <w:szCs w:val="24"/>
        </w:rPr>
        <w:t>Типология проектов</w:t>
      </w:r>
    </w:p>
    <w:p w:rsidR="008D21BA" w:rsidRPr="00CC44FF" w:rsidRDefault="008D21BA" w:rsidP="00431D3B">
      <w:pPr>
        <w:pStyle w:val="a5"/>
        <w:ind w:left="-426"/>
        <w:jc w:val="both"/>
        <w:rPr>
          <w:color w:val="000000"/>
          <w:sz w:val="24"/>
          <w:szCs w:val="24"/>
        </w:rPr>
      </w:pPr>
      <w:r w:rsidRPr="00CC44FF">
        <w:rPr>
          <w:color w:val="000000"/>
          <w:sz w:val="24"/>
          <w:szCs w:val="24"/>
        </w:rPr>
        <w:t xml:space="preserve">В основу </w:t>
      </w:r>
      <w:proofErr w:type="spellStart"/>
      <w:r w:rsidRPr="00CC44FF">
        <w:rPr>
          <w:color w:val="000000"/>
          <w:sz w:val="24"/>
          <w:szCs w:val="24"/>
        </w:rPr>
        <w:t>типологизации</w:t>
      </w:r>
      <w:proofErr w:type="spellEnd"/>
      <w:r w:rsidRPr="00CC44FF">
        <w:rPr>
          <w:color w:val="000000"/>
          <w:sz w:val="24"/>
          <w:szCs w:val="24"/>
        </w:rPr>
        <w:t xml:space="preserve"> проектов кладутся следующие признаки: доминирующая в проекте деятельность, предметно-содержательная область проекта, характер координации проекта, характер контактов, количество участников проекта, продолжительность проекта. Одна из возможных </w:t>
      </w:r>
      <w:proofErr w:type="spellStart"/>
      <w:r w:rsidRPr="00CC44FF">
        <w:rPr>
          <w:color w:val="000000"/>
          <w:sz w:val="24"/>
          <w:szCs w:val="24"/>
        </w:rPr>
        <w:t>типологизаций</w:t>
      </w:r>
      <w:proofErr w:type="spellEnd"/>
      <w:r w:rsidRPr="00CC44FF">
        <w:rPr>
          <w:color w:val="000000"/>
          <w:sz w:val="24"/>
          <w:szCs w:val="24"/>
        </w:rPr>
        <w:t xml:space="preserve"> проектов строиться по следующим критериям: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1. </w:t>
      </w:r>
      <w:proofErr w:type="gramStart"/>
      <w:r w:rsidRPr="00CC44FF">
        <w:rPr>
          <w:color w:val="000000"/>
        </w:rPr>
        <w:t xml:space="preserve">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ознакомительно-ориентировочная, (исследовательский проект, игровой, практико-ориентированный, творческий); </w:t>
      </w:r>
      <w:proofErr w:type="gramEnd"/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2. Предметно-содержательная область: моно проект (в рамках одной области знания); </w:t>
      </w:r>
      <w:proofErr w:type="spellStart"/>
      <w:r w:rsidRPr="00CC44FF">
        <w:rPr>
          <w:color w:val="000000"/>
        </w:rPr>
        <w:t>межпредметный</w:t>
      </w:r>
      <w:proofErr w:type="spellEnd"/>
      <w:r w:rsidRPr="00CC44FF">
        <w:rPr>
          <w:color w:val="000000"/>
        </w:rPr>
        <w:t xml:space="preserve"> проект.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3. </w:t>
      </w:r>
      <w:proofErr w:type="gramStart"/>
      <w:r w:rsidRPr="00CC44FF">
        <w:rPr>
          <w:color w:val="000000"/>
        </w:rPr>
        <w:t xml:space="preserve">Характер координации проекта: непосредственный (жесткий, гибкий), скрытый (неявный, имитирующий участника проекта, характерно для телекоммуникационных проектов). </w:t>
      </w:r>
      <w:proofErr w:type="gramEnd"/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4. Характер контактов (среди участников одной школы, класса, города, региона, страны, разных стран мира).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5. Количество участников проекта.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6. Продолжительность проекта.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rStyle w:val="a6"/>
          <w:color w:val="000000"/>
        </w:rPr>
        <w:t>В соответствии с первым признаком — доминирующего метода — различают следующие типы проектов.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 xml:space="preserve">Исследовательские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Такие проекты требуют хорошо продуманной струк</w:t>
      </w:r>
      <w:r w:rsidRPr="00CC44FF">
        <w:rPr>
          <w:color w:val="000000"/>
        </w:rPr>
        <w:softHyphen/>
        <w:t>туры, обозначенных целей, актуальности предмета ис</w:t>
      </w:r>
      <w:r w:rsidRPr="00CC44FF">
        <w:rPr>
          <w:color w:val="000000"/>
        </w:rPr>
        <w:softHyphen/>
        <w:t>следования для всех участников, социальной значимо</w:t>
      </w:r>
      <w:r w:rsidRPr="00CC44FF">
        <w:rPr>
          <w:color w:val="000000"/>
        </w:rPr>
        <w:softHyphen/>
        <w:t>сти, продуманных методов, в том числе эксперимен</w:t>
      </w:r>
      <w:r w:rsidRPr="00CC44FF">
        <w:rPr>
          <w:color w:val="000000"/>
        </w:rPr>
        <w:softHyphen/>
        <w:t>тальных, опытных работ, методов обработки результа</w:t>
      </w:r>
      <w:r w:rsidRPr="00CC44FF">
        <w:rPr>
          <w:color w:val="000000"/>
        </w:rPr>
        <w:softHyphen/>
        <w:t xml:space="preserve">тов. </w:t>
      </w:r>
      <w:proofErr w:type="gramStart"/>
      <w:r w:rsidRPr="00CC44FF">
        <w:rPr>
          <w:color w:val="000000"/>
        </w:rPr>
        <w:t>Такие проекты полностью подчинены логике ис</w:t>
      </w:r>
      <w:r w:rsidRPr="00CC44FF">
        <w:rPr>
          <w:color w:val="000000"/>
        </w:rPr>
        <w:softHyphen/>
        <w:t>следования и имеют структуру, приближенную или полностью совпадающую с подлинным научным ис</w:t>
      </w:r>
      <w:r w:rsidRPr="00CC44FF">
        <w:rPr>
          <w:color w:val="000000"/>
        </w:rPr>
        <w:softHyphen/>
        <w:t>следованием: аргументация актуальности принятой для исследования темы, определение проблемы исследова</w:t>
      </w:r>
      <w:r w:rsidRPr="00CC44FF">
        <w:rPr>
          <w:color w:val="000000"/>
        </w:rPr>
        <w:softHyphen/>
        <w:t>ния, его предмета и объекта, обозначение задач иссле</w:t>
      </w:r>
      <w:r w:rsidRPr="00CC44FF">
        <w:rPr>
          <w:color w:val="000000"/>
        </w:rPr>
        <w:softHyphen/>
        <w:t>дования в последовательности принятой логики, опре</w:t>
      </w:r>
      <w:r w:rsidRPr="00CC44FF">
        <w:rPr>
          <w:color w:val="000000"/>
        </w:rPr>
        <w:softHyphen/>
        <w:t>деление методов исследования, источников информа</w:t>
      </w:r>
      <w:r w:rsidRPr="00CC44FF">
        <w:rPr>
          <w:color w:val="000000"/>
        </w:rPr>
        <w:softHyphen/>
        <w:t>ции, определение методологии исследования, выдви</w:t>
      </w:r>
      <w:r w:rsidRPr="00CC44FF">
        <w:rPr>
          <w:color w:val="000000"/>
        </w:rPr>
        <w:softHyphen/>
        <w:t>жение гипотез решения обозначенной проблемы, оп</w:t>
      </w:r>
      <w:r w:rsidRPr="00CC44FF">
        <w:rPr>
          <w:color w:val="000000"/>
        </w:rPr>
        <w:softHyphen/>
        <w:t>ределение путей ее решения, в том числе эксперимен</w:t>
      </w:r>
      <w:r w:rsidRPr="00CC44FF">
        <w:rPr>
          <w:color w:val="000000"/>
        </w:rPr>
        <w:softHyphen/>
        <w:t>тальных, опытных, обсуждение</w:t>
      </w:r>
      <w:proofErr w:type="gramEnd"/>
      <w:r w:rsidRPr="00CC44FF">
        <w:rPr>
          <w:color w:val="000000"/>
        </w:rPr>
        <w:t xml:space="preserve"> полученных результа</w:t>
      </w:r>
      <w:r w:rsidRPr="00CC44FF">
        <w:rPr>
          <w:color w:val="000000"/>
        </w:rPr>
        <w:softHyphen/>
        <w:t xml:space="preserve">тов, </w:t>
      </w:r>
      <w:r w:rsidRPr="00CC44FF">
        <w:rPr>
          <w:color w:val="000000"/>
        </w:rPr>
        <w:lastRenderedPageBreak/>
        <w:t>выводы, оформление результатов исследования, обозначение новых проблем на дальнейший ход иссле</w:t>
      </w:r>
      <w:r w:rsidRPr="00CC44FF">
        <w:rPr>
          <w:color w:val="000000"/>
        </w:rPr>
        <w:softHyphen/>
        <w:t>дования.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Творческие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Такие проекты, как правило, не имеют детально проработанной структуры совместной деятельности уча</w:t>
      </w:r>
      <w:r w:rsidRPr="00CC44FF">
        <w:rPr>
          <w:color w:val="000000"/>
        </w:rPr>
        <w:softHyphen/>
        <w:t>стников, она только намечается и далее развивается, подчиняясь жанру конечного результата, обусловленной этим жанром и принятой группой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(совместной газете, сочине</w:t>
      </w:r>
      <w:r w:rsidRPr="00CC44FF">
        <w:rPr>
          <w:color w:val="000000"/>
        </w:rPr>
        <w:softHyphen/>
        <w:t>нии, видеофильме, драматизации, спортивной игре, празднике, экспедиции и др.). Однако оформление ре</w:t>
      </w:r>
      <w:r w:rsidRPr="00CC44FF">
        <w:rPr>
          <w:color w:val="000000"/>
        </w:rPr>
        <w:softHyphen/>
        <w:t>зультатов проекта требует четко продуманной структу</w:t>
      </w:r>
      <w:r w:rsidRPr="00CC44FF">
        <w:rPr>
          <w:color w:val="000000"/>
        </w:rPr>
        <w:softHyphen/>
        <w:t>ры в виде сценария видеофильма, драматизации, про</w:t>
      </w:r>
      <w:r w:rsidRPr="00CC44FF">
        <w:rPr>
          <w:color w:val="000000"/>
        </w:rPr>
        <w:softHyphen/>
        <w:t>граммы праздника и пр., плана сочинения, статьи, ре</w:t>
      </w:r>
      <w:r w:rsidRPr="00CC44FF">
        <w:rPr>
          <w:color w:val="000000"/>
        </w:rPr>
        <w:softHyphen/>
        <w:t>портажа и пр., дизайна и рубрик газеты, альманаха, альбома и т.п.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Приключенческие игровые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</w:t>
      </w:r>
      <w:r w:rsidRPr="00CC44FF">
        <w:rPr>
          <w:color w:val="000000"/>
        </w:rPr>
        <w:softHyphen/>
        <w:t>тературные персонажи или выдуманные герои, имити</w:t>
      </w:r>
      <w:r w:rsidRPr="00CC44FF">
        <w:rPr>
          <w:color w:val="000000"/>
        </w:rPr>
        <w:softHyphen/>
        <w:t>рующие социальные или деловые отношения, осложня</w:t>
      </w:r>
      <w:r w:rsidRPr="00CC44FF">
        <w:rPr>
          <w:color w:val="000000"/>
        </w:rPr>
        <w:softHyphen/>
        <w:t>емые придуманными участниками ситуациями. Резуль</w:t>
      </w:r>
      <w:r w:rsidRPr="00CC44FF">
        <w:rPr>
          <w:color w:val="000000"/>
        </w:rPr>
        <w:softHyphen/>
        <w:t>таты таких проектов могут намечаться в начале проек</w:t>
      </w:r>
      <w:r w:rsidRPr="00CC44FF">
        <w:rPr>
          <w:color w:val="000000"/>
        </w:rPr>
        <w:softHyphen/>
        <w:t xml:space="preserve">та, а могут вырисовываться лишь к его концу. Степень творчества здесь очень высокая.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Информационные проекты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Этот тип проектов изначально направлен на сбор ин</w:t>
      </w:r>
      <w:r w:rsidRPr="00CC44FF">
        <w:rPr>
          <w:color w:val="000000"/>
        </w:rPr>
        <w:softHyphen/>
        <w:t>формации о каком-то объекте, явлении, на ознакомле</w:t>
      </w:r>
      <w:r w:rsidRPr="00CC44FF">
        <w:rPr>
          <w:color w:val="000000"/>
        </w:rPr>
        <w:softHyphen/>
        <w:t>ние участников проекта с этой информацией, ее анализ и обобщение фактов, предназначенных для широкой аудитории. Такие проекты так же, как и исследователь</w:t>
      </w:r>
      <w:r w:rsidRPr="00CC44FF">
        <w:rPr>
          <w:color w:val="000000"/>
        </w:rPr>
        <w:softHyphen/>
        <w:t>ские, требуют хорошо продуманной структуры, возмож</w:t>
      </w:r>
      <w:r w:rsidRPr="00CC44FF">
        <w:rPr>
          <w:color w:val="000000"/>
        </w:rPr>
        <w:softHyphen/>
        <w:t xml:space="preserve">ности систематической коррекции по ходу работы над проектом.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Практико-ориентированные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Эти проекты отличает четко обозначенный с самого начала результат деятельности его участников. Причем этот результат обязательно ориентирован на социальные интересы самих участников. Такой проект требует хорошо продуманной структу</w:t>
      </w:r>
      <w:r w:rsidRPr="00CC44FF">
        <w:rPr>
          <w:color w:val="000000"/>
        </w:rPr>
        <w:softHyphen/>
        <w:t>ры, даже сценария всей деятельности его участников с определением функций каждого из них, четких выходов и участия каждого в оформлении конечного продукта. Здесь особенно важна хорошая организация координаци</w:t>
      </w:r>
      <w:r w:rsidRPr="00CC44FF">
        <w:rPr>
          <w:color w:val="000000"/>
        </w:rPr>
        <w:softHyphen/>
        <w:t>онной работы в плане поэтапных обсуждений, корректи</w:t>
      </w:r>
      <w:r w:rsidRPr="00CC44FF">
        <w:rPr>
          <w:color w:val="000000"/>
        </w:rPr>
        <w:softHyphen/>
        <w:t>ровки совместных и индивидуальных усилий, в органи</w:t>
      </w:r>
      <w:r w:rsidRPr="00CC44FF">
        <w:rPr>
          <w:color w:val="000000"/>
        </w:rPr>
        <w:softHyphen/>
        <w:t>зации презентации полученных результатов и возможных способов их внедрения в практику, организация систе</w:t>
      </w:r>
      <w:r w:rsidRPr="00CC44FF">
        <w:rPr>
          <w:color w:val="000000"/>
        </w:rPr>
        <w:softHyphen/>
        <w:t>матической внешней оценки проекта.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Интернет – проекты.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Телекоммуникационный образовательный проект - это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и организованная на основе компьютерной телекоммуникации.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Телекоммуникационные образовательные проекты, в отличие от проектов, проводимых в рамках одного учреждения, всегда </w:t>
      </w:r>
      <w:proofErr w:type="spellStart"/>
      <w:r w:rsidRPr="00CC44FF">
        <w:rPr>
          <w:color w:val="000000"/>
        </w:rPr>
        <w:t>межпредметны</w:t>
      </w:r>
      <w:proofErr w:type="spellEnd"/>
      <w:r w:rsidRPr="00CC44FF">
        <w:rPr>
          <w:color w:val="000000"/>
        </w:rPr>
        <w:t>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rStyle w:val="a6"/>
          <w:color w:val="000000"/>
        </w:rPr>
        <w:t>По признаку — характеру координации — про</w:t>
      </w:r>
      <w:r w:rsidRPr="00CC44FF">
        <w:rPr>
          <w:rStyle w:val="a6"/>
          <w:color w:val="000000"/>
        </w:rPr>
        <w:softHyphen/>
        <w:t>екты могут быть двух типов.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С открытой, явной координацией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В таких проектах координатор проекта участвует в проекте в собственной своей функции, ненавязчиво на</w:t>
      </w:r>
      <w:r w:rsidRPr="00CC44FF">
        <w:rPr>
          <w:color w:val="000000"/>
        </w:rPr>
        <w:softHyphen/>
        <w:t>правляя работу его участников, организуя, в случае не</w:t>
      </w:r>
      <w:r w:rsidRPr="00CC44FF">
        <w:rPr>
          <w:color w:val="000000"/>
        </w:rPr>
        <w:softHyphen/>
        <w:t>обходимости, отдельные этапы проекта, деятельность отдельных его участников.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Со скрытой координацией</w:t>
      </w:r>
      <w:r w:rsidRPr="00CC44FF">
        <w:rPr>
          <w:color w:val="000000"/>
        </w:rPr>
        <w:t xml:space="preserve"> (главным образом, теле</w:t>
      </w:r>
      <w:r w:rsidRPr="00CC44FF">
        <w:rPr>
          <w:color w:val="000000"/>
        </w:rPr>
        <w:softHyphen/>
        <w:t>коммуникационные проекты)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В таких проектах координатор не обнаруживает себя ни в сетях, ни в деятельности групп участников в своей фун</w:t>
      </w:r>
      <w:r w:rsidRPr="00CC44FF">
        <w:rPr>
          <w:color w:val="000000"/>
        </w:rPr>
        <w:softHyphen/>
        <w:t xml:space="preserve">кции. Он выступает как полноправный участник проекта (один </w:t>
      </w:r>
      <w:proofErr w:type="gramStart"/>
      <w:r w:rsidRPr="00CC44FF">
        <w:rPr>
          <w:color w:val="000000"/>
        </w:rPr>
        <w:t>из</w:t>
      </w:r>
      <w:proofErr w:type="gramEnd"/>
      <w:r w:rsidRPr="00CC44FF">
        <w:rPr>
          <w:color w:val="000000"/>
        </w:rPr>
        <w:t xml:space="preserve">...).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rStyle w:val="a6"/>
          <w:color w:val="000000"/>
        </w:rPr>
        <w:lastRenderedPageBreak/>
        <w:t xml:space="preserve">Что касается характера контактов, то проекты </w:t>
      </w:r>
      <w:r w:rsidRPr="00CC44FF">
        <w:rPr>
          <w:color w:val="000000"/>
        </w:rPr>
        <w:t>разде</w:t>
      </w:r>
      <w:r w:rsidRPr="00CC44FF">
        <w:rPr>
          <w:color w:val="000000"/>
        </w:rPr>
        <w:softHyphen/>
        <w:t xml:space="preserve">ляются </w:t>
      </w:r>
      <w:proofErr w:type="gramStart"/>
      <w:r w:rsidRPr="00CC44FF">
        <w:rPr>
          <w:color w:val="000000"/>
        </w:rPr>
        <w:t>на</w:t>
      </w:r>
      <w:proofErr w:type="gramEnd"/>
      <w:r w:rsidRPr="00CC44FF">
        <w:rPr>
          <w:color w:val="000000"/>
        </w:rPr>
        <w:t xml:space="preserve"> внутренние и международные.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proofErr w:type="gramStart"/>
      <w:r w:rsidRPr="00CC44FF">
        <w:rPr>
          <w:color w:val="000000"/>
          <w:u w:val="single"/>
        </w:rPr>
        <w:t>Внутренними</w:t>
      </w:r>
      <w:proofErr w:type="gramEnd"/>
      <w:r w:rsidRPr="00CC44FF">
        <w:rPr>
          <w:color w:val="000000"/>
          <w:u w:val="single"/>
        </w:rPr>
        <w:t xml:space="preserve">, или региональными </w:t>
      </w:r>
      <w:r w:rsidRPr="00CC44FF">
        <w:rPr>
          <w:color w:val="000000"/>
        </w:rPr>
        <w:t>(т.е. в пределах од</w:t>
      </w:r>
      <w:r w:rsidRPr="00CC44FF">
        <w:rPr>
          <w:color w:val="000000"/>
        </w:rPr>
        <w:softHyphen/>
        <w:t>ной страны)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Такие проекты, которые орга</w:t>
      </w:r>
      <w:r w:rsidRPr="00CC44FF">
        <w:rPr>
          <w:color w:val="000000"/>
        </w:rPr>
        <w:softHyphen/>
        <w:t>низуются либо внутри одной школы — междисципли</w:t>
      </w:r>
      <w:r w:rsidRPr="00CC44FF">
        <w:rPr>
          <w:color w:val="000000"/>
        </w:rPr>
        <w:softHyphen/>
        <w:t>нарные, либо между школами, классами внутри регио</w:t>
      </w:r>
      <w:r w:rsidRPr="00CC44FF">
        <w:rPr>
          <w:color w:val="000000"/>
        </w:rPr>
        <w:softHyphen/>
        <w:t>на, одной страны.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Международными проектами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Такие про</w:t>
      </w:r>
      <w:r w:rsidRPr="00CC44FF">
        <w:rPr>
          <w:color w:val="000000"/>
        </w:rPr>
        <w:softHyphen/>
        <w:t>екты, участниками которых являются представители раз</w:t>
      </w:r>
      <w:r w:rsidRPr="00CC44FF">
        <w:rPr>
          <w:color w:val="000000"/>
        </w:rPr>
        <w:softHyphen/>
        <w:t>ных стран.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rStyle w:val="a6"/>
          <w:color w:val="000000"/>
        </w:rPr>
        <w:t xml:space="preserve">По количеству участников проектов можно выделить три типа проектов.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proofErr w:type="gramStart"/>
      <w:r w:rsidRPr="00CC44FF">
        <w:rPr>
          <w:color w:val="000000"/>
          <w:u w:val="single"/>
        </w:rPr>
        <w:t>Личностные</w:t>
      </w:r>
      <w:proofErr w:type="gramEnd"/>
      <w:r w:rsidRPr="00CC44FF">
        <w:rPr>
          <w:color w:val="000000"/>
        </w:rPr>
        <w:t xml:space="preserve"> (между двумя партнерами, находящими</w:t>
      </w:r>
      <w:r w:rsidRPr="00CC44FF">
        <w:rPr>
          <w:color w:val="000000"/>
        </w:rPr>
        <w:softHyphen/>
        <w:t>ся в разных школах, регионах, странах).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Парные</w:t>
      </w:r>
      <w:r w:rsidRPr="00CC44FF">
        <w:rPr>
          <w:color w:val="000000"/>
        </w:rPr>
        <w:t xml:space="preserve"> (между парами участников).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proofErr w:type="gramStart"/>
      <w:r w:rsidRPr="00CC44FF">
        <w:rPr>
          <w:color w:val="000000"/>
          <w:u w:val="single"/>
        </w:rPr>
        <w:t>Групповые</w:t>
      </w:r>
      <w:proofErr w:type="gramEnd"/>
      <w:r w:rsidRPr="00CC44FF">
        <w:rPr>
          <w:color w:val="000000"/>
        </w:rPr>
        <w:t xml:space="preserve"> (между группами участников).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rStyle w:val="a6"/>
          <w:color w:val="000000"/>
        </w:rPr>
        <w:t>По признаку продолжительности проведения проекты различаются по следующим типам</w:t>
      </w:r>
      <w:r w:rsidRPr="00CC44FF">
        <w:rPr>
          <w:color w:val="000000"/>
        </w:rPr>
        <w:t>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  <w:u w:val="single"/>
        </w:rPr>
        <w:t>Краткосрочные</w:t>
      </w:r>
      <w:r w:rsidRPr="00CC44FF">
        <w:rPr>
          <w:color w:val="000000"/>
        </w:rPr>
        <w:t xml:space="preserve"> (для решения небольшой проблемы или части более крупной проблемы). Такие небольшие проекты могут быть разработаны на нескольких уроках по программе одного предмета или как междисциплинарные.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Средней продолжительности (от недели до месяца).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proofErr w:type="gramStart"/>
      <w:r w:rsidRPr="00CC44FF">
        <w:rPr>
          <w:color w:val="000000"/>
        </w:rPr>
        <w:t>Долгосрочные</w:t>
      </w:r>
      <w:proofErr w:type="gramEnd"/>
      <w:r w:rsidRPr="00CC44FF">
        <w:rPr>
          <w:color w:val="000000"/>
        </w:rPr>
        <w:t xml:space="preserve"> (от месяца до нескольких месяцев). 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  <w:r w:rsidRPr="00CC44FF">
        <w:rPr>
          <w:color w:val="000000"/>
        </w:rPr>
        <w:t>Что касается проек</w:t>
      </w:r>
      <w:r w:rsidRPr="00CC44FF">
        <w:rPr>
          <w:color w:val="000000"/>
        </w:rPr>
        <w:softHyphen/>
        <w:t xml:space="preserve">тов </w:t>
      </w:r>
      <w:r w:rsidRPr="00CC44FF">
        <w:rPr>
          <w:color w:val="000000"/>
          <w:u w:val="single"/>
        </w:rPr>
        <w:t xml:space="preserve">средней и долгосрочной </w:t>
      </w:r>
      <w:r w:rsidRPr="00CC44FF">
        <w:rPr>
          <w:color w:val="000000"/>
        </w:rPr>
        <w:t>продолжительности, то такие проекты являются междис</w:t>
      </w:r>
      <w:r w:rsidRPr="00CC44FF">
        <w:rPr>
          <w:color w:val="000000"/>
        </w:rPr>
        <w:softHyphen/>
        <w:t>циплинарными и содержат достаточно крупную про</w:t>
      </w:r>
      <w:r w:rsidRPr="00CC44FF">
        <w:rPr>
          <w:color w:val="000000"/>
        </w:rPr>
        <w:softHyphen/>
        <w:t>блему или несколько взаимосвязанных проблем, и тог</w:t>
      </w:r>
      <w:r w:rsidRPr="00CC44FF">
        <w:rPr>
          <w:color w:val="000000"/>
        </w:rPr>
        <w:softHyphen/>
        <w:t>да они представляют собой программу проектов. Такие проекты, как правило, проводятся во внеурочное время.</w:t>
      </w:r>
    </w:p>
    <w:p w:rsidR="00431D3B" w:rsidRPr="00CC44FF" w:rsidRDefault="008D21BA" w:rsidP="00431D3B">
      <w:pPr>
        <w:spacing w:before="30" w:after="30"/>
        <w:ind w:left="-426"/>
        <w:jc w:val="both"/>
        <w:rPr>
          <w:b/>
          <w:color w:val="000000"/>
        </w:rPr>
      </w:pPr>
      <w:r w:rsidRPr="00CC44FF">
        <w:rPr>
          <w:color w:val="000000"/>
        </w:rPr>
        <w:t>Разумеется, в практике чаще всего приходится иметь дело со смешанными типами проектов, в которых имеют</w:t>
      </w:r>
      <w:r w:rsidRPr="00CC44FF">
        <w:rPr>
          <w:color w:val="000000"/>
        </w:rPr>
        <w:softHyphen/>
        <w:t xml:space="preserve">ся признаки исследовательских проектов и творческих. Каждый тип проекта имеет тот или иной вид координации, сроки исполнения, </w:t>
      </w:r>
      <w:proofErr w:type="spellStart"/>
      <w:r w:rsidRPr="00CC44FF">
        <w:rPr>
          <w:color w:val="000000"/>
        </w:rPr>
        <w:t>этапность</w:t>
      </w:r>
      <w:proofErr w:type="spellEnd"/>
      <w:r w:rsidRPr="00CC44FF">
        <w:rPr>
          <w:color w:val="000000"/>
        </w:rPr>
        <w:t xml:space="preserve">, количество участников. </w:t>
      </w:r>
    </w:p>
    <w:p w:rsidR="00431D3B" w:rsidRPr="00CC44FF" w:rsidRDefault="00431D3B" w:rsidP="00431D3B">
      <w:pPr>
        <w:pStyle w:val="1"/>
        <w:ind w:left="-426"/>
        <w:jc w:val="both"/>
        <w:rPr>
          <w:sz w:val="24"/>
          <w:szCs w:val="24"/>
        </w:rPr>
      </w:pPr>
      <w:r w:rsidRPr="00CC44FF">
        <w:rPr>
          <w:sz w:val="24"/>
          <w:szCs w:val="24"/>
        </w:rPr>
        <w:t>Этапы работы над проектом</w:t>
      </w:r>
    </w:p>
    <w:p w:rsidR="008D21BA" w:rsidRPr="00CC44FF" w:rsidRDefault="008D21BA" w:rsidP="00431D3B">
      <w:pPr>
        <w:spacing w:before="30" w:after="30"/>
        <w:ind w:left="-426"/>
        <w:jc w:val="both"/>
        <w:rPr>
          <w:b/>
          <w:color w:val="000000"/>
        </w:rPr>
      </w:pPr>
      <w:r w:rsidRPr="00CC44FF">
        <w:rPr>
          <w:b/>
          <w:color w:val="000000"/>
        </w:rPr>
        <w:t xml:space="preserve">1. </w:t>
      </w:r>
      <w:proofErr w:type="gramStart"/>
      <w:r w:rsidRPr="00CC44FF">
        <w:rPr>
          <w:b/>
          <w:color w:val="000000"/>
        </w:rPr>
        <w:t>Подготовительный, или вводный (погружение в проект)</w:t>
      </w:r>
      <w:proofErr w:type="gramEnd"/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1.1. Выбор темы и ее конкретизация (определение жанра проекта).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1.2. Определение цели, формулирование задач.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1.3. Формирование проектных групп, распределение в них обязанностей.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1.4. Выдача письменных рекомендаций участникам проектных групп (требования, сроки, график, консультации и т.д.).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1.5. Утверждение тематики проекта и индивидуальных планов участников группы.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1.6. Установление процедур и критериев оценки проекта и формы его представления.</w:t>
      </w:r>
    </w:p>
    <w:p w:rsidR="008D21BA" w:rsidRPr="00CC44FF" w:rsidRDefault="008D21BA" w:rsidP="00431D3B">
      <w:pPr>
        <w:spacing w:before="30" w:after="30"/>
        <w:ind w:left="-426"/>
        <w:jc w:val="both"/>
        <w:rPr>
          <w:b/>
          <w:color w:val="000000"/>
        </w:rPr>
      </w:pPr>
      <w:r w:rsidRPr="00CC44FF">
        <w:rPr>
          <w:b/>
          <w:color w:val="000000"/>
        </w:rPr>
        <w:t>2. Поисково-исследовательский этап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2.1. Определение источников информации.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2.2. Планирование способов сбора и анализа информации.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2.3. Подготовка к исследованию и его планирование.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2.4. Проведение исследования. Сбор и систематизация материалов (фактов, результатов) в соответствии с целями и жанром работы, подбор иллюстраций.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2.5. Организационно-консультационные занятия. Промежуточные отчеты учащихся, обсуждение альтернатив, возникших в ходе выполнения проекта.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</w:p>
    <w:p w:rsidR="008D21BA" w:rsidRPr="00CC44FF" w:rsidRDefault="008D21BA" w:rsidP="00431D3B">
      <w:pPr>
        <w:spacing w:before="30" w:after="30"/>
        <w:ind w:left="-426"/>
        <w:jc w:val="both"/>
        <w:rPr>
          <w:b/>
          <w:color w:val="000000"/>
        </w:rPr>
      </w:pPr>
      <w:r w:rsidRPr="00CC44FF">
        <w:rPr>
          <w:b/>
          <w:color w:val="000000"/>
        </w:rPr>
        <w:t>3. Трансляционно-оформительский этап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3.1. Предзащита проекта (в классе)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3.2. Доработка проекта с учетом замечаний и предложений.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3.3. Подготовка к публичной защите проекта: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3.3.1. определение программы и сценария публичной защиты, распределение заданий внутри группы (</w:t>
      </w:r>
      <w:proofErr w:type="spellStart"/>
      <w:r w:rsidRPr="00CC44FF">
        <w:rPr>
          <w:color w:val="000000"/>
        </w:rPr>
        <w:t>медиаподдержка</w:t>
      </w:r>
      <w:proofErr w:type="spellEnd"/>
      <w:r w:rsidRPr="00CC44FF">
        <w:rPr>
          <w:color w:val="000000"/>
        </w:rPr>
        <w:t>, подготовка аудитории, видео- и фотосъемка и проч.);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3.3.2. стендовая информация о проекте.</w:t>
      </w:r>
    </w:p>
    <w:p w:rsidR="008D21BA" w:rsidRPr="00CC44FF" w:rsidRDefault="008D21BA" w:rsidP="00431D3B">
      <w:pPr>
        <w:spacing w:before="30" w:after="30"/>
        <w:ind w:left="-426"/>
        <w:jc w:val="both"/>
        <w:rPr>
          <w:color w:val="000000"/>
        </w:rPr>
      </w:pPr>
    </w:p>
    <w:p w:rsidR="008D21BA" w:rsidRPr="00CC44FF" w:rsidRDefault="008D21BA" w:rsidP="00431D3B">
      <w:pPr>
        <w:spacing w:before="30" w:after="30"/>
        <w:ind w:left="-426"/>
        <w:jc w:val="both"/>
        <w:rPr>
          <w:b/>
          <w:color w:val="000000"/>
        </w:rPr>
      </w:pPr>
      <w:r w:rsidRPr="00CC44FF">
        <w:rPr>
          <w:b/>
          <w:color w:val="000000"/>
        </w:rPr>
        <w:t>4. Заключительный этап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4.1. Публичная защита проекта.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>4.2. Подведение итогов, конструктивный анализ выполненной работы.</w:t>
      </w:r>
    </w:p>
    <w:p w:rsidR="008D21BA" w:rsidRPr="00CC44FF" w:rsidRDefault="008D21BA" w:rsidP="00431D3B">
      <w:pPr>
        <w:spacing w:before="30" w:after="30" w:line="360" w:lineRule="auto"/>
        <w:ind w:left="-426"/>
        <w:jc w:val="both"/>
        <w:rPr>
          <w:color w:val="000000"/>
        </w:rPr>
      </w:pPr>
      <w:r w:rsidRPr="00CC44FF">
        <w:rPr>
          <w:color w:val="000000"/>
        </w:rPr>
        <w:t xml:space="preserve">4.3. Итоговая конференция </w:t>
      </w:r>
    </w:p>
    <w:p w:rsidR="008D21BA" w:rsidRPr="00CC44FF" w:rsidRDefault="00A05DCA" w:rsidP="00A05DCA">
      <w:pPr>
        <w:spacing w:after="180"/>
        <w:ind w:hanging="142"/>
        <w:jc w:val="both"/>
        <w:rPr>
          <w:b/>
        </w:rPr>
      </w:pPr>
      <w:r w:rsidRPr="00CC44FF">
        <w:rPr>
          <w:b/>
        </w:rPr>
        <w:t>Обобщение собственного опыта</w:t>
      </w:r>
    </w:p>
    <w:p w:rsidR="00A66355" w:rsidRPr="00CC44FF" w:rsidRDefault="00A66355" w:rsidP="00A66355">
      <w:pPr>
        <w:spacing w:after="180"/>
        <w:ind w:firstLine="708"/>
        <w:jc w:val="both"/>
        <w:rPr>
          <w:smallCaps/>
          <w:color w:val="333333"/>
        </w:rPr>
      </w:pPr>
      <w:r w:rsidRPr="00CC44FF">
        <w:t xml:space="preserve">Уже несколько лет использую метод проектов. </w:t>
      </w:r>
      <w:r w:rsidRPr="00CC44FF">
        <w:rPr>
          <w:color w:val="333333"/>
        </w:rPr>
        <w:t>Я не случайно взяла на адаптацию и внедрение именно эту методику. Сейчас стремительно развиваются информационные технологии, усовершенствуются способы добычи знаний. Раньше, чтобы добыть крупицы информации, нужно было перевернуть гору литературы (газет, статей, книг и проч.). А сейчас?! Входишь в Интернет, вводишь вопрос и вот  - скачивай на здоровье. Но ведь надо же знать что ищешь! И я специально формулирую (стараюсь формулировать) вопросы так, чтобы ребята вынуждены были выдвигать гипотезы, а только потом их перепроверять с помощью различных источников информации.</w:t>
      </w:r>
    </w:p>
    <w:p w:rsidR="00A66355" w:rsidRPr="00CC44FF" w:rsidRDefault="00A66355" w:rsidP="00A66355">
      <w:pPr>
        <w:spacing w:after="180"/>
        <w:jc w:val="both"/>
        <w:rPr>
          <w:smallCaps/>
          <w:color w:val="333333"/>
        </w:rPr>
      </w:pPr>
      <w:r w:rsidRPr="00CC44FF">
        <w:rPr>
          <w:color w:val="333333"/>
        </w:rPr>
        <w:t>Я даю учащимся возможность выбора, принятие правильного решения, возможно не единственно правильного.</w:t>
      </w:r>
    </w:p>
    <w:p w:rsidR="00A66355" w:rsidRPr="00CC44FF" w:rsidRDefault="00A66355" w:rsidP="00A66355">
      <w:pPr>
        <w:spacing w:after="180"/>
        <w:jc w:val="both"/>
        <w:rPr>
          <w:smallCaps/>
          <w:color w:val="333333"/>
        </w:rPr>
      </w:pPr>
      <w:r w:rsidRPr="00CC44FF">
        <w:rPr>
          <w:color w:val="333333"/>
        </w:rPr>
        <w:t xml:space="preserve">Проекты по всем направлениям защищаются на уроках или во внеурочное время, оцениваются. Создаются банки проектов, идей, используемой (рекомендуемой) литературы. </w:t>
      </w:r>
    </w:p>
    <w:p w:rsidR="00A66355" w:rsidRPr="00CC44FF" w:rsidRDefault="00A66355" w:rsidP="00A66355">
      <w:pPr>
        <w:spacing w:after="180"/>
        <w:jc w:val="both"/>
        <w:rPr>
          <w:smallCaps/>
          <w:color w:val="333333"/>
        </w:rPr>
      </w:pPr>
      <w:r w:rsidRPr="00CC44FF">
        <w:rPr>
          <w:color w:val="333333"/>
        </w:rPr>
        <w:t>Что достигается данным опытом:</w:t>
      </w:r>
    </w:p>
    <w:p w:rsidR="00A66355" w:rsidRPr="00CC44FF" w:rsidRDefault="00A66355" w:rsidP="00A66355">
      <w:pPr>
        <w:spacing w:after="180"/>
        <w:jc w:val="both"/>
        <w:rPr>
          <w:smallCaps/>
          <w:color w:val="333333"/>
        </w:rPr>
      </w:pPr>
      <w:r w:rsidRPr="00CC44FF">
        <w:rPr>
          <w:color w:val="333333"/>
        </w:rPr>
        <w:t>Внешний результат можно увидеть, осмыслить, применить в реальной практической деятельности.</w:t>
      </w:r>
      <w:r w:rsidRPr="00CC44FF">
        <w:rPr>
          <w:color w:val="333333"/>
        </w:rPr>
        <w:br/>
        <w:t>Внутренний результат - опыт деятельности - становится бесценным достоянием учащегося, соединяя в себе знания и умения, компетентности и ценности.          </w:t>
      </w:r>
    </w:p>
    <w:p w:rsidR="00A66355" w:rsidRPr="00CC44FF" w:rsidRDefault="00A66355" w:rsidP="00A66355">
      <w:pPr>
        <w:spacing w:after="180"/>
        <w:jc w:val="both"/>
        <w:rPr>
          <w:smallCaps/>
        </w:rPr>
      </w:pPr>
      <w:r w:rsidRPr="00CC44FF">
        <w:t xml:space="preserve">Мной разработан план проекта, который заполняет каждый учащийся по ходу работы над проектом, а также критерии оценивания проектов. </w:t>
      </w:r>
    </w:p>
    <w:p w:rsidR="00A66355" w:rsidRDefault="00A66355" w:rsidP="00A66355">
      <w:pPr>
        <w:ind w:firstLine="851"/>
        <w:jc w:val="both"/>
        <w:rPr>
          <w:rFonts w:eastAsia="Calibri"/>
        </w:rPr>
      </w:pPr>
      <w:r w:rsidRPr="00CC44FF">
        <w:rPr>
          <w:rFonts w:eastAsia="Calibri"/>
        </w:rPr>
        <w:t>Разработаны и проведены уроки с элементами метода проектов: «Агроценозы», «Взаимоотношения организмов», «Эволюция растений», «Биогеографические области»</w:t>
      </w:r>
      <w:r w:rsidR="00A1754D">
        <w:rPr>
          <w:rFonts w:eastAsia="Calibri"/>
        </w:rPr>
        <w:t>, «Гипотезы возникновения жизни», «Эволюционная теория», «</w:t>
      </w:r>
      <w:r w:rsidRPr="00CC44FF">
        <w:rPr>
          <w:rFonts w:eastAsia="Calibri"/>
        </w:rPr>
        <w:t xml:space="preserve"> в </w:t>
      </w:r>
      <w:r w:rsidR="00A1754D">
        <w:rPr>
          <w:rFonts w:eastAsia="Calibri"/>
        </w:rPr>
        <w:t>9-</w:t>
      </w:r>
      <w:r w:rsidRPr="00CC44FF">
        <w:rPr>
          <w:rFonts w:eastAsia="Calibri"/>
        </w:rPr>
        <w:t>11 классах, в результате  повысился интерес к предмет</w:t>
      </w:r>
      <w:r w:rsidR="00A1754D">
        <w:rPr>
          <w:rFonts w:eastAsia="Calibri"/>
        </w:rPr>
        <w:t>у и качество знаний увеличивается.</w:t>
      </w:r>
    </w:p>
    <w:p w:rsidR="00627FF0" w:rsidRDefault="00627FF0" w:rsidP="00A66355">
      <w:pPr>
        <w:ind w:firstLine="851"/>
        <w:jc w:val="both"/>
        <w:rPr>
          <w:rFonts w:eastAsia="Calibri"/>
        </w:rPr>
      </w:pPr>
    </w:p>
    <w:p w:rsidR="00627FF0" w:rsidRDefault="00627FF0" w:rsidP="00A66355">
      <w:pPr>
        <w:ind w:firstLine="851"/>
        <w:jc w:val="both"/>
        <w:rPr>
          <w:rFonts w:eastAsia="Calibri"/>
        </w:rPr>
      </w:pPr>
    </w:p>
    <w:p w:rsidR="00627FF0" w:rsidRPr="00CC44FF" w:rsidRDefault="00627FF0" w:rsidP="00A66355">
      <w:pPr>
        <w:ind w:firstLine="851"/>
        <w:jc w:val="both"/>
        <w:rPr>
          <w:rFonts w:eastAsia="Calibri"/>
          <w:smallCaps/>
        </w:rPr>
      </w:pPr>
    </w:p>
    <w:p w:rsidR="00CC44FF" w:rsidRPr="00CC44FF" w:rsidRDefault="00CC44FF" w:rsidP="00CC44FF">
      <w:pPr>
        <w:shd w:val="clear" w:color="auto" w:fill="1D9901"/>
        <w:spacing w:before="100" w:beforeAutospacing="1" w:after="100" w:afterAutospacing="1"/>
        <w:ind w:left="-426"/>
        <w:jc w:val="both"/>
        <w:outlineLvl w:val="0"/>
        <w:rPr>
          <w:b/>
          <w:bCs/>
          <w:color w:val="FFFFFF"/>
          <w:kern w:val="36"/>
        </w:rPr>
      </w:pPr>
      <w:r w:rsidRPr="00CC44FF">
        <w:rPr>
          <w:b/>
          <w:bCs/>
          <w:color w:val="FFFFFF"/>
          <w:kern w:val="36"/>
        </w:rPr>
        <w:lastRenderedPageBreak/>
        <w:t>Проектная деятельность на уроках биологии</w:t>
      </w:r>
    </w:p>
    <w:p w:rsidR="00A66355" w:rsidRPr="00CC44FF" w:rsidRDefault="00A66355" w:rsidP="00A66355">
      <w:pPr>
        <w:jc w:val="center"/>
        <w:rPr>
          <w:b/>
        </w:rPr>
      </w:pPr>
      <w:r w:rsidRPr="00CC44FF">
        <w:rPr>
          <w:b/>
        </w:rPr>
        <w:t>Проектная деятельность (системы действий учителя и учащихся)</w:t>
      </w:r>
    </w:p>
    <w:p w:rsidR="00A66355" w:rsidRPr="00CC44FF" w:rsidRDefault="00A66355" w:rsidP="00A66355"/>
    <w:tbl>
      <w:tblPr>
        <w:tblStyle w:val="a4"/>
        <w:tblW w:w="0" w:type="auto"/>
        <w:tblLook w:val="01E0"/>
      </w:tblPr>
      <w:tblGrid>
        <w:gridCol w:w="2158"/>
        <w:gridCol w:w="3767"/>
        <w:gridCol w:w="3646"/>
      </w:tblGrid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pPr>
              <w:jc w:val="center"/>
              <w:rPr>
                <w:b/>
              </w:rPr>
            </w:pPr>
            <w:r w:rsidRPr="00CC44FF">
              <w:rPr>
                <w:b/>
              </w:rPr>
              <w:t xml:space="preserve">Стадии </w:t>
            </w:r>
          </w:p>
        </w:tc>
        <w:tc>
          <w:tcPr>
            <w:tcW w:w="3960" w:type="dxa"/>
          </w:tcPr>
          <w:p w:rsidR="00A66355" w:rsidRPr="00CC44FF" w:rsidRDefault="00A66355" w:rsidP="0089444F">
            <w:pPr>
              <w:jc w:val="center"/>
              <w:rPr>
                <w:b/>
              </w:rPr>
            </w:pPr>
            <w:r w:rsidRPr="00CC44FF">
              <w:rPr>
                <w:b/>
              </w:rPr>
              <w:t>Деятельность учителя</w:t>
            </w:r>
          </w:p>
        </w:tc>
        <w:tc>
          <w:tcPr>
            <w:tcW w:w="3806" w:type="dxa"/>
          </w:tcPr>
          <w:p w:rsidR="00A66355" w:rsidRPr="00CC44FF" w:rsidRDefault="00A66355" w:rsidP="0089444F">
            <w:pPr>
              <w:jc w:val="center"/>
              <w:rPr>
                <w:b/>
              </w:rPr>
            </w:pPr>
            <w:r w:rsidRPr="00CC44FF">
              <w:rPr>
                <w:b/>
              </w:rPr>
              <w:t>Деятельность учащихся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1. Разработка проектного задания</w:t>
            </w:r>
          </w:p>
        </w:tc>
        <w:tc>
          <w:tcPr>
            <w:tcW w:w="3960" w:type="dxa"/>
          </w:tcPr>
          <w:p w:rsidR="00A66355" w:rsidRPr="00CC44FF" w:rsidRDefault="00A66355" w:rsidP="0089444F">
            <w:pPr>
              <w:jc w:val="center"/>
            </w:pPr>
          </w:p>
        </w:tc>
        <w:tc>
          <w:tcPr>
            <w:tcW w:w="3806" w:type="dxa"/>
          </w:tcPr>
          <w:p w:rsidR="00A66355" w:rsidRPr="00CC44FF" w:rsidRDefault="00A66355" w:rsidP="0089444F">
            <w:pPr>
              <w:jc w:val="center"/>
            </w:pP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1.1 Выбор темы проекта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отбирает возможные темы и предлагает их учащимся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Учащиеся обсуждают и принимают общее решение по теме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/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предлагает учащимся совместно отобрать тему проекта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Группа учащихся совместно с учителем отбирает темы и предлагает классу для обсуждения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pPr>
              <w:jc w:val="center"/>
            </w:pP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участвует в обсуждении тем, предложенных учащимися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Учащиеся самостоятельно подбирают темы и предлагают классу для обсуждения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 xml:space="preserve">1.2 Выделение </w:t>
            </w:r>
            <w:proofErr w:type="spellStart"/>
            <w:r w:rsidRPr="00CC44FF">
              <w:t>подтем</w:t>
            </w:r>
            <w:proofErr w:type="spellEnd"/>
            <w:r w:rsidRPr="00CC44FF">
              <w:t xml:space="preserve"> в теме проекта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 xml:space="preserve">Учитель предварительно вычленяет </w:t>
            </w:r>
            <w:proofErr w:type="spellStart"/>
            <w:r w:rsidRPr="00CC44FF">
              <w:t>подтемы</w:t>
            </w:r>
            <w:proofErr w:type="spellEnd"/>
            <w:r w:rsidRPr="00CC44FF">
              <w:t xml:space="preserve"> и предлагает учащимся для выбора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 xml:space="preserve">Каждый ученик выбирает себе </w:t>
            </w:r>
            <w:proofErr w:type="spellStart"/>
            <w:r w:rsidRPr="00CC44FF">
              <w:t>подтему</w:t>
            </w:r>
            <w:proofErr w:type="spellEnd"/>
            <w:r w:rsidRPr="00CC44FF">
              <w:t xml:space="preserve"> или предлагает </w:t>
            </w:r>
            <w:proofErr w:type="gramStart"/>
            <w:r w:rsidRPr="00CC44FF">
              <w:t>новую</w:t>
            </w:r>
            <w:proofErr w:type="gramEnd"/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pPr>
              <w:jc w:val="center"/>
            </w:pP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 xml:space="preserve">Учитель принимает участие в обсуждении с учащимися </w:t>
            </w:r>
            <w:proofErr w:type="spellStart"/>
            <w:r w:rsidRPr="00CC44FF">
              <w:t>подтем</w:t>
            </w:r>
            <w:proofErr w:type="spellEnd"/>
            <w:r w:rsidRPr="00CC44FF">
              <w:t xml:space="preserve"> проекта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 xml:space="preserve">Учащиеся активно обсуждают и предлагают варианты </w:t>
            </w:r>
            <w:proofErr w:type="spellStart"/>
            <w:r w:rsidRPr="00CC44FF">
              <w:t>подтем</w:t>
            </w:r>
            <w:proofErr w:type="spellEnd"/>
            <w:r w:rsidRPr="00CC44FF">
              <w:t>. Каждый ученик выбирает одну из них для себя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1.3 Формирование творческих групп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 xml:space="preserve">Учитель организует объединение школьников, выбравших себе конкретные </w:t>
            </w:r>
            <w:proofErr w:type="spellStart"/>
            <w:r w:rsidRPr="00CC44FF">
              <w:t>подтемы</w:t>
            </w:r>
            <w:proofErr w:type="spellEnd"/>
            <w:r w:rsidRPr="00CC44FF">
              <w:t xml:space="preserve"> и виды деятельности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Учащиеся уже определили свои роли и группируются в соответствии с ними в малые команды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1.4 Подготовка материалов к исследовательской работе: формулировка вопросов, на которые нужно ответить, задание для команд, отбор литературы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Если проект объемный, то учитель заранее разрабатывает задания, вопросы для поисковой деятельности и литературу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Отдельные учащиеся принимают участие в разработке заданий. Вопросы для поиска ответа вырабатываться могут в командах с последующим обсуждением классом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1.5 Определение форм выражения итогов проектной деятельности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принимает участие в обсуждении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Учащиеся в группах, а затем в классе обсуждают формы представления результата исследовательской деятельности: видеофильм, альбом, натуральные объекты, литературная гостиная и т.д.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2. Разработка проекта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Учащиеся осуществляют поисковую деятельность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3. Оформление результатов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 xml:space="preserve">Учащиеся вначале по группам, а потом во взаимодействии с другими группами оформляют </w:t>
            </w:r>
            <w:r w:rsidRPr="00CC44FF">
              <w:lastRenderedPageBreak/>
              <w:t>результаты в соответствии с принятыми правилами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lastRenderedPageBreak/>
              <w:t>4. Презентация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Учитель организует экспертизу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Докладывают о результатах своей работы</w:t>
            </w:r>
          </w:p>
        </w:tc>
      </w:tr>
      <w:tr w:rsidR="00A66355" w:rsidRPr="00CC44FF" w:rsidTr="0089444F">
        <w:tc>
          <w:tcPr>
            <w:tcW w:w="2088" w:type="dxa"/>
          </w:tcPr>
          <w:p w:rsidR="00A66355" w:rsidRPr="00CC44FF" w:rsidRDefault="00A66355" w:rsidP="0089444F">
            <w:r w:rsidRPr="00CC44FF">
              <w:t>5. Рефлексия</w:t>
            </w:r>
          </w:p>
        </w:tc>
        <w:tc>
          <w:tcPr>
            <w:tcW w:w="3960" w:type="dxa"/>
          </w:tcPr>
          <w:p w:rsidR="00A66355" w:rsidRPr="00CC44FF" w:rsidRDefault="00A66355" w:rsidP="0089444F">
            <w:r w:rsidRPr="00CC44FF">
              <w:t>Оценивает свою деятельность по педагогическому руководству деятельностью детей, учитывает их оценки</w:t>
            </w:r>
          </w:p>
        </w:tc>
        <w:tc>
          <w:tcPr>
            <w:tcW w:w="3806" w:type="dxa"/>
          </w:tcPr>
          <w:p w:rsidR="00A66355" w:rsidRPr="00CC44FF" w:rsidRDefault="00A66355" w:rsidP="0089444F">
            <w:r w:rsidRPr="00CC44FF">
              <w:t>Осуществляют рефлексию процесса, себя в нем с учетом оценки других. Желательна групповая рефлексия</w:t>
            </w:r>
          </w:p>
        </w:tc>
      </w:tr>
    </w:tbl>
    <w:p w:rsidR="00A66355" w:rsidRPr="00CC44FF" w:rsidRDefault="008F23CB" w:rsidP="008F23CB">
      <w:r w:rsidRPr="00CC44FF">
        <w:t>Как я организую урок с использованием данного метода:</w:t>
      </w:r>
    </w:p>
    <w:p w:rsidR="009F7005" w:rsidRPr="00CC44FF" w:rsidRDefault="00CC44FF" w:rsidP="008F23CB">
      <w:pPr>
        <w:ind w:left="720"/>
        <w:jc w:val="both"/>
      </w:pPr>
      <w:r w:rsidRPr="00CC44FF">
        <w:t xml:space="preserve">Класс делится на группы (3-4) по 4-5 человек. </w:t>
      </w:r>
      <w:r w:rsidR="008F23CB" w:rsidRPr="00CC44FF">
        <w:t>Работу над проектом необходимо организовать как минимум за неделю до предполагаемого урока, лучше за две. Я использую проекты, начиная с 8-го класса. Подбираю литературу по теме или сайты интернета, разрабатываю план.  Учащиеся 10-11 классов полностью самостоятельно разрабатывают план и готовят проект.</w:t>
      </w:r>
    </w:p>
    <w:p w:rsidR="009F7005" w:rsidRPr="00CC44FF" w:rsidRDefault="008F23CB" w:rsidP="008F23CB">
      <w:pPr>
        <w:numPr>
          <w:ilvl w:val="0"/>
          <w:numId w:val="12"/>
        </w:numPr>
        <w:jc w:val="both"/>
      </w:pPr>
      <w:r w:rsidRPr="00CC44FF">
        <w:t>Учащиеся получают задания.</w:t>
      </w:r>
    </w:p>
    <w:p w:rsidR="008F23CB" w:rsidRPr="00CC44FF" w:rsidRDefault="008F23CB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Учащиеся объединяются в группы по 4 - 5 человек.</w:t>
      </w:r>
    </w:p>
    <w:p w:rsidR="009F7005" w:rsidRPr="00CC44FF" w:rsidRDefault="008F23CB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Изучают</w:t>
      </w:r>
      <w:r w:rsidR="00CC44FF" w:rsidRPr="00CC44FF">
        <w:t xml:space="preserve"> методы, которые используются в определенной области</w:t>
      </w:r>
      <w:r w:rsidRPr="00CC44FF">
        <w:t>. С</w:t>
      </w:r>
      <w:r w:rsidR="00CC44FF" w:rsidRPr="00CC44FF">
        <w:t xml:space="preserve">вой проект группа должна обосновать с научной точки зрения, даже если он фантастический. </w:t>
      </w:r>
    </w:p>
    <w:p w:rsidR="009F7005" w:rsidRPr="00CC44FF" w:rsidRDefault="008F23CB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rPr>
          <w:iCs/>
        </w:rPr>
        <w:t>Группа придумывает себе название.</w:t>
      </w:r>
    </w:p>
    <w:p w:rsidR="009F7005" w:rsidRPr="00CC44FF" w:rsidRDefault="00CC44FF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Определяют круг вопросов (</w:t>
      </w:r>
      <w:r w:rsidR="008F23CB" w:rsidRPr="00CC44FF">
        <w:t>проблем), которые будем изучать.</w:t>
      </w:r>
      <w:r w:rsidRPr="00CC44FF">
        <w:t xml:space="preserve"> </w:t>
      </w:r>
    </w:p>
    <w:p w:rsidR="009F7005" w:rsidRPr="00CC44FF" w:rsidRDefault="00CC44FF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Распределяют роли в группе, выбирают форму выполнения работы (реферат, доклад, проект,</w:t>
      </w:r>
      <w:r w:rsidR="008F23CB" w:rsidRPr="00CC44FF">
        <w:t xml:space="preserve"> </w:t>
      </w:r>
      <w:r w:rsidRPr="00CC44FF">
        <w:t>презентация, публикация и т.д.).</w:t>
      </w:r>
    </w:p>
    <w:p w:rsidR="009F7005" w:rsidRPr="00CC44FF" w:rsidRDefault="00CC44FF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Планируют деятельность (определяют цели,</w:t>
      </w:r>
      <w:r>
        <w:t xml:space="preserve"> </w:t>
      </w:r>
      <w:r w:rsidRPr="00CC44FF">
        <w:t>актуальность выбранной проблемы, определяют последовательность действий, подготавливают условия, проектируют свою деятельность).</w:t>
      </w:r>
    </w:p>
    <w:p w:rsidR="009F7005" w:rsidRPr="00CC44FF" w:rsidRDefault="00CC44FF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Осуществляют свою деятельность.</w:t>
      </w:r>
    </w:p>
    <w:p w:rsidR="008F23CB" w:rsidRPr="00CC44FF" w:rsidRDefault="008F23CB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 xml:space="preserve">Свои проекты каждая группа представляет на бумажных носителях и в электронном виде. </w:t>
      </w:r>
    </w:p>
    <w:p w:rsidR="009F7005" w:rsidRPr="00CC44FF" w:rsidRDefault="00CC44FF" w:rsidP="008F23CB">
      <w:pPr>
        <w:numPr>
          <w:ilvl w:val="0"/>
          <w:numId w:val="12"/>
        </w:numPr>
        <w:tabs>
          <w:tab w:val="num" w:pos="720"/>
        </w:tabs>
        <w:jc w:val="both"/>
      </w:pPr>
      <w:r w:rsidRPr="00CC44FF">
        <w:t>Представляют результаты своей работы (защита реферата, представление доклада, презентация проекта или публикации и т.д.).</w:t>
      </w:r>
    </w:p>
    <w:p w:rsidR="00CC44FF" w:rsidRPr="00CC44FF" w:rsidRDefault="00CC44FF" w:rsidP="00CC44FF">
      <w:pPr>
        <w:shd w:val="clear" w:color="auto" w:fill="1D9901"/>
        <w:spacing w:before="100" w:beforeAutospacing="1" w:after="100" w:afterAutospacing="1"/>
        <w:ind w:left="-426"/>
        <w:jc w:val="both"/>
        <w:outlineLvl w:val="0"/>
        <w:rPr>
          <w:b/>
          <w:bCs/>
          <w:color w:val="FFFFFF"/>
          <w:kern w:val="36"/>
        </w:rPr>
      </w:pPr>
      <w:r w:rsidRPr="00CC44FF">
        <w:rPr>
          <w:b/>
          <w:bCs/>
          <w:color w:val="FFFFFF"/>
          <w:kern w:val="36"/>
        </w:rPr>
        <w:t>Проектно-исследовательская деятельность во внеурочное время</w:t>
      </w:r>
    </w:p>
    <w:p w:rsidR="00941989" w:rsidRDefault="00A66355" w:rsidP="004F4084">
      <w:pPr>
        <w:ind w:firstLine="708"/>
        <w:jc w:val="both"/>
      </w:pPr>
      <w:r w:rsidRPr="00CC44FF">
        <w:t xml:space="preserve">          </w:t>
      </w:r>
      <w:r w:rsidR="004F4084" w:rsidRPr="00CC44FF">
        <w:t xml:space="preserve">Следующим этапом  этой методики является внеурочная работа над  исследовательским проектом. В ходе работы возможно и целесообразно развитие следующих </w:t>
      </w:r>
      <w:r w:rsidR="004F4084" w:rsidRPr="00CC44FF">
        <w:rPr>
          <w:i/>
          <w:iCs/>
        </w:rPr>
        <w:t>исследовательских</w:t>
      </w:r>
      <w:r w:rsidR="004F4084" w:rsidRPr="00CC44FF">
        <w:t xml:space="preserve"> умений: понимание сущности проблемы и формулирование проблемного вопроса, формулирование и обоснование гипотезы, определение задач исследования, отбор и анализ литературных данных, проведение эксперимента или наблюдения, фиксирование и обработка результатов, формулирование выводов, оформление отчета о выполнении исследования. А также развитие</w:t>
      </w:r>
      <w:r w:rsidR="004F4084" w:rsidRPr="00CC44FF">
        <w:rPr>
          <w:color w:val="000000"/>
        </w:rPr>
        <w:t xml:space="preserve"> </w:t>
      </w:r>
      <w:r w:rsidR="004F4084" w:rsidRPr="00CC44FF">
        <w:t xml:space="preserve">таких </w:t>
      </w:r>
      <w:r w:rsidR="004F4084" w:rsidRPr="00CC44FF">
        <w:rPr>
          <w:i/>
          <w:iCs/>
        </w:rPr>
        <w:t>коммуникативных</w:t>
      </w:r>
      <w:r w:rsidR="004F4084" w:rsidRPr="00CC44FF">
        <w:t xml:space="preserve"> умений и навыков, как</w:t>
      </w:r>
      <w:r w:rsidR="004F4084" w:rsidRPr="00CC44FF">
        <w:rPr>
          <w:color w:val="FF6600"/>
        </w:rPr>
        <w:t xml:space="preserve"> </w:t>
      </w:r>
      <w:r w:rsidR="004F4084" w:rsidRPr="00CC44FF">
        <w:t>организация внутригруппового сотрудничества,</w:t>
      </w:r>
      <w:r w:rsidR="004F4084" w:rsidRPr="00CC44FF">
        <w:rPr>
          <w:color w:val="FF6600"/>
        </w:rPr>
        <w:t xml:space="preserve"> </w:t>
      </w:r>
      <w:r w:rsidR="004F4084" w:rsidRPr="00CC44FF">
        <w:t xml:space="preserve">совместная выработка способов действий, публичная презентация работы. Являясь </w:t>
      </w:r>
      <w:r w:rsidR="00A1754D">
        <w:t xml:space="preserve">новатором, </w:t>
      </w:r>
      <w:r w:rsidR="004F4084" w:rsidRPr="00CC44FF">
        <w:t xml:space="preserve">вовлекла учащихся в исследовательскую  деятельность, благодаря этому </w:t>
      </w:r>
      <w:r w:rsidR="00A1754D">
        <w:t xml:space="preserve">в 2010 году на олимпиаде по экологии </w:t>
      </w:r>
      <w:r w:rsidR="00941989">
        <w:t>ученик 9 класса Тобоев Г. занял 1 место (Экологический проект «Влияние табачного дыма на живой организм –проростков бобов») и в 2013 году Циптаури</w:t>
      </w:r>
      <w:proofErr w:type="gramStart"/>
      <w:r w:rsidR="00941989">
        <w:t xml:space="preserve"> И</w:t>
      </w:r>
      <w:proofErr w:type="gramEnd"/>
      <w:r w:rsidR="00941989">
        <w:t xml:space="preserve">, учащаяся 11 класса заняла 3 место (Влияние химического состава комнатных растений на здоровье человека и животных). </w:t>
      </w:r>
    </w:p>
    <w:p w:rsidR="004F4084" w:rsidRPr="00CC44FF" w:rsidRDefault="004F4084" w:rsidP="004F4084">
      <w:pPr>
        <w:ind w:firstLine="708"/>
        <w:jc w:val="both"/>
        <w:rPr>
          <w:smallCaps/>
        </w:rPr>
      </w:pPr>
      <w:r w:rsidRPr="00CC44FF">
        <w:t>А.</w:t>
      </w:r>
      <w:r w:rsidR="00941989">
        <w:t xml:space="preserve">так же с 2010 года принимаем участие в  </w:t>
      </w:r>
      <w:r w:rsidRPr="00CC44FF">
        <w:t>конкурсе научных проектов школьников.</w:t>
      </w:r>
      <w:r w:rsidR="00941989">
        <w:t xml:space="preserve"> В этом году приняли участие во многих конкурсах, олимпиадах и проектной деятельности. </w:t>
      </w:r>
    </w:p>
    <w:p w:rsidR="004F4084" w:rsidRPr="00CC44FF" w:rsidRDefault="004F4084" w:rsidP="004F4084">
      <w:pPr>
        <w:jc w:val="both"/>
        <w:rPr>
          <w:smallCaps/>
        </w:rPr>
      </w:pPr>
      <w:r w:rsidRPr="00CC44FF">
        <w:t>Мои ученики работали над  </w:t>
      </w:r>
      <w:r w:rsidRPr="00CC44FF">
        <w:rPr>
          <w:i/>
          <w:iCs/>
        </w:rPr>
        <w:t>следующими проектами: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>Вирусология: настоящее и будущее.</w:t>
      </w:r>
    </w:p>
    <w:p w:rsidR="004F4084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lastRenderedPageBreak/>
        <w:t>Аспирин: за и против.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 xml:space="preserve">Кока – кола. Польза, вред, популярность. 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 xml:space="preserve">Исследование кисломолочных продуктов на наличие живых бактерий. 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 w:rsidRPr="00941989">
        <w:rPr>
          <w:i/>
          <w:iCs/>
          <w:color w:val="800000"/>
        </w:rPr>
        <w:t>Архитектурные памятники Ставрополья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 xml:space="preserve">Изучение экологических проблем и пути их решения. 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>Татарское городище.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>Генетика 21 века.</w:t>
      </w:r>
    </w:p>
    <w:p w:rsidR="00941989" w:rsidRPr="00941989" w:rsidRDefault="00941989" w:rsidP="004F4084">
      <w:pPr>
        <w:pStyle w:val="a3"/>
        <w:numPr>
          <w:ilvl w:val="0"/>
          <w:numId w:val="1"/>
        </w:numPr>
        <w:jc w:val="both"/>
        <w:rPr>
          <w:smallCaps/>
        </w:rPr>
      </w:pPr>
      <w:r>
        <w:rPr>
          <w:i/>
          <w:iCs/>
          <w:color w:val="800000"/>
        </w:rPr>
        <w:t>Таманский лесной массив</w:t>
      </w:r>
    </w:p>
    <w:p w:rsidR="004F4084" w:rsidRPr="00941989" w:rsidRDefault="004F4084" w:rsidP="004F4084">
      <w:pPr>
        <w:pStyle w:val="a3"/>
        <w:numPr>
          <w:ilvl w:val="0"/>
          <w:numId w:val="1"/>
        </w:numPr>
        <w:jc w:val="both"/>
        <w:rPr>
          <w:smallCaps/>
        </w:rPr>
      </w:pPr>
      <w:r w:rsidRPr="00941989">
        <w:rPr>
          <w:i/>
          <w:iCs/>
          <w:color w:val="800000"/>
        </w:rPr>
        <w:t>Влияние пыли на здоровье человека.</w:t>
      </w:r>
    </w:p>
    <w:p w:rsidR="00A66355" w:rsidRPr="00CC44FF" w:rsidRDefault="00A66355" w:rsidP="00A05DCA">
      <w:pPr>
        <w:jc w:val="both"/>
      </w:pPr>
    </w:p>
    <w:p w:rsidR="00A66355" w:rsidRPr="00CC44FF" w:rsidRDefault="00A66355" w:rsidP="00A05DCA">
      <w:pPr>
        <w:jc w:val="both"/>
      </w:pPr>
      <w:r w:rsidRPr="00CC44FF">
        <w:t xml:space="preserve">            Первой ступенькой в научной деятельности является определение темы исследования. Темы могут иметь проблемный, сюжетный, обзорный, локальный или краеведческий характер.</w:t>
      </w:r>
    </w:p>
    <w:p w:rsidR="00A66355" w:rsidRPr="00CC44FF" w:rsidRDefault="00A66355" w:rsidP="00A05DCA">
      <w:pPr>
        <w:jc w:val="both"/>
      </w:pPr>
      <w:r w:rsidRPr="00CC44FF">
        <w:t xml:space="preserve">            Тема должна быть интересна настолько, чтобы у учащихся возникло желание заниматься ею длительное время. Важно наличие достаточного количества материала для целенаправленного поиска, а также общественная значимость исследования.</w:t>
      </w:r>
    </w:p>
    <w:p w:rsidR="00A66355" w:rsidRPr="00CC44FF" w:rsidRDefault="00A66355" w:rsidP="00A05DCA">
      <w:pPr>
        <w:jc w:val="both"/>
      </w:pPr>
      <w:r w:rsidRPr="00CC44FF">
        <w:t xml:space="preserve">             Следующим шагом в исследовательской работе является общий инструктаж по составлению плана и сбору нужной информации из разных видов биологических источников (книг, учебников, энциклопедий, Интернета и др.). В беседе рассматриваются разные способы работы с информацией: поиск, выписки, фильтрация, систематизация, конструирование. По мере сбора и осмысления материала план уточняется и изменяется.</w:t>
      </w:r>
    </w:p>
    <w:p w:rsidR="00A66355" w:rsidRPr="00CC44FF" w:rsidRDefault="00A66355" w:rsidP="00A05DCA">
      <w:pPr>
        <w:jc w:val="both"/>
      </w:pPr>
      <w:r w:rsidRPr="00CC44FF">
        <w:t xml:space="preserve">             Взявшиеся за такой вид познавательной деятельности учащиеся приобретают навыки интеллектуального труда. Они начинают видеть развитие научной мысли, в то же время они учатся сравнивать высказывания и научные положения ученых разных направлений, делать выводы, строить гипотезы, формулировать проблемы.</w:t>
      </w:r>
    </w:p>
    <w:p w:rsidR="00A66355" w:rsidRPr="00CC44FF" w:rsidRDefault="00A66355" w:rsidP="00A05DCA">
      <w:pPr>
        <w:jc w:val="both"/>
      </w:pPr>
      <w:r w:rsidRPr="00CC44FF">
        <w:t xml:space="preserve">           Следующая ступенька приобщения учащихся к научно-исследовательской деятельности – подготовка к докладу на научно-учебной конференции.</w:t>
      </w:r>
    </w:p>
    <w:p w:rsidR="00A66355" w:rsidRPr="00CC44FF" w:rsidRDefault="00A66355" w:rsidP="00A05DCA">
      <w:pPr>
        <w:jc w:val="both"/>
      </w:pPr>
      <w:r w:rsidRPr="00CC44FF">
        <w:t xml:space="preserve">            Первый этап – научиться составлять и пользоваться «картой сообщения, которая включает первую и последнюю фразы сообщения. Второй этап – отработка регламента, третий – доклад.</w:t>
      </w:r>
    </w:p>
    <w:p w:rsidR="00A66355" w:rsidRPr="00CC44FF" w:rsidRDefault="00A66355" w:rsidP="00A05DCA">
      <w:pPr>
        <w:jc w:val="both"/>
      </w:pPr>
      <w:r w:rsidRPr="00CC44FF">
        <w:t xml:space="preserve">             Еще один аспект подготовки к научной конференции – оформление тематического стенда, который требует выделения наиболее существенного, подбора иллюстративного и документального материала, умения скомпоновать текст, эстетически подать все это на бумаге крупным планом.</w:t>
      </w:r>
    </w:p>
    <w:p w:rsidR="00A66355" w:rsidRPr="00CC44FF" w:rsidRDefault="00A66355" w:rsidP="00A05DCA">
      <w:pPr>
        <w:jc w:val="both"/>
      </w:pPr>
      <w:r w:rsidRPr="00CC44FF">
        <w:t xml:space="preserve">          В ходе выполнения заданий исследовательского характера от учащихся требуется умение систематизировать и анализировать информацию, полученную из разнообразных источников, обобщить факты, явления и события. При выполнении таких заданий учащиеся объясняют события  и процессы с помощью теоретических знаний и устанавливают, какие факты требуют особого рассмотрения; определяют направления и способы дальнейшего изучения проблемы; высказывают и обосновывают предположения о возможном развитии того или иного процесса или явления.</w:t>
      </w:r>
    </w:p>
    <w:p w:rsidR="00A66355" w:rsidRPr="00CC44FF" w:rsidRDefault="00A66355" w:rsidP="00A05DCA">
      <w:pPr>
        <w:jc w:val="both"/>
      </w:pPr>
      <w:r w:rsidRPr="00CC44FF">
        <w:t xml:space="preserve">          Применение методов научной деятельности в процессе учебного познания ставит ученика на доступном для него уровне в положение, требующее не только усвоения готовых знаний, но самостоятельного исследования: познавательная деятельность школьника приближается к исследовательской деятельности ученого. Субъективная новизна ученического исследования не умаляет его значения для развития познавательных сил и формирования активной жизненной позиции школьника. Именно исследовательский подход в обучении делает учащихся творческими участниками процесса познания, а не  пассивными потребителями готовой информации.</w:t>
      </w:r>
    </w:p>
    <w:p w:rsidR="00A66355" w:rsidRPr="00CC44FF" w:rsidRDefault="00A66355" w:rsidP="00A05DCA">
      <w:pPr>
        <w:jc w:val="both"/>
      </w:pPr>
      <w:r w:rsidRPr="00CC44FF">
        <w:t xml:space="preserve">           На завершающем этапе исследования от школьника требуется умение оформить результаты исследования наглядно (в виде графиков, таблиц, рисунков, фотографий и т.д.) </w:t>
      </w:r>
      <w:r w:rsidRPr="00CC44FF">
        <w:lastRenderedPageBreak/>
        <w:t>и логически изложить ход и результаты исследования и представить его в виде доклада, реферата, альбома, сценария, исследовательского проекта.</w:t>
      </w:r>
    </w:p>
    <w:p w:rsidR="00A66355" w:rsidRPr="00CC44FF" w:rsidRDefault="00A66355" w:rsidP="00A05DCA">
      <w:pPr>
        <w:jc w:val="both"/>
      </w:pPr>
      <w:r w:rsidRPr="00CC44FF">
        <w:t>Предполагается следующая структура работы:</w:t>
      </w:r>
    </w:p>
    <w:p w:rsidR="00A66355" w:rsidRPr="00CC44FF" w:rsidRDefault="00A66355" w:rsidP="00A05DCA">
      <w:pPr>
        <w:jc w:val="both"/>
        <w:rPr>
          <w:b/>
          <w:u w:val="single"/>
        </w:rPr>
      </w:pPr>
      <w:r w:rsidRPr="00CC44FF">
        <w:t xml:space="preserve">     </w:t>
      </w:r>
      <w:r w:rsidRPr="00CC44FF">
        <w:rPr>
          <w:b/>
          <w:u w:val="single"/>
        </w:rPr>
        <w:t>1.Вводная часть. Обоснование выбора темы:</w:t>
      </w:r>
    </w:p>
    <w:p w:rsidR="00A66355" w:rsidRPr="00CC44FF" w:rsidRDefault="00A66355" w:rsidP="00A05DCA">
      <w:pPr>
        <w:jc w:val="both"/>
      </w:pPr>
      <w:r w:rsidRPr="00CC44FF">
        <w:t>а) ее актуальность, связь с настоящим, значимость в будущем;</w:t>
      </w:r>
    </w:p>
    <w:p w:rsidR="00A66355" w:rsidRPr="00CC44FF" w:rsidRDefault="00A66355" w:rsidP="00A05DCA">
      <w:pPr>
        <w:jc w:val="both"/>
      </w:pPr>
      <w:r w:rsidRPr="00CC44FF">
        <w:t>б) новые, современные подходы к решению проблемы;</w:t>
      </w:r>
    </w:p>
    <w:p w:rsidR="00A66355" w:rsidRPr="00CC44FF" w:rsidRDefault="00A66355" w:rsidP="00A05DCA">
      <w:pPr>
        <w:jc w:val="both"/>
      </w:pPr>
      <w:r w:rsidRPr="00CC44FF">
        <w:t>в) наличие противоположных точек зрения на проблему в науке;</w:t>
      </w:r>
    </w:p>
    <w:p w:rsidR="00A66355" w:rsidRPr="00CC44FF" w:rsidRDefault="00A66355" w:rsidP="00A05DCA">
      <w:pPr>
        <w:jc w:val="both"/>
      </w:pPr>
      <w:r w:rsidRPr="00CC44FF">
        <w:t>г) частное несоответствие обыденных представлений и научных данных о заинтересовавшем факте биологии;</w:t>
      </w:r>
    </w:p>
    <w:p w:rsidR="00A66355" w:rsidRPr="00CC44FF" w:rsidRDefault="00A66355" w:rsidP="00A05DCA">
      <w:pPr>
        <w:jc w:val="both"/>
      </w:pPr>
      <w:proofErr w:type="spellStart"/>
      <w:r w:rsidRPr="00CC44FF">
        <w:t>д</w:t>
      </w:r>
      <w:proofErr w:type="spellEnd"/>
      <w:r w:rsidRPr="00CC44FF">
        <w:t>) личные мотивы возникновения интереса к данной теме.</w:t>
      </w:r>
    </w:p>
    <w:p w:rsidR="00A66355" w:rsidRPr="00CC44FF" w:rsidRDefault="00A66355" w:rsidP="00A05DCA">
      <w:pPr>
        <w:jc w:val="both"/>
        <w:rPr>
          <w:b/>
          <w:u w:val="single"/>
        </w:rPr>
      </w:pPr>
      <w:r w:rsidRPr="00CC44FF">
        <w:t xml:space="preserve">     </w:t>
      </w:r>
      <w:r w:rsidRPr="00CC44FF">
        <w:rPr>
          <w:b/>
          <w:u w:val="single"/>
        </w:rPr>
        <w:t>2.Основная часть:</w:t>
      </w:r>
    </w:p>
    <w:p w:rsidR="00A66355" w:rsidRPr="00CC44FF" w:rsidRDefault="00A66355" w:rsidP="00A05DCA">
      <w:pPr>
        <w:jc w:val="both"/>
      </w:pPr>
      <w:r w:rsidRPr="00CC44FF">
        <w:t>а) определение проблемы или изложение биологических сведений по теме реферата;</w:t>
      </w:r>
    </w:p>
    <w:p w:rsidR="00A66355" w:rsidRPr="00CC44FF" w:rsidRDefault="00A66355" w:rsidP="00A05DCA">
      <w:pPr>
        <w:jc w:val="both"/>
      </w:pPr>
      <w:r w:rsidRPr="00CC44FF">
        <w:t>б) критический обзор источников;</w:t>
      </w:r>
    </w:p>
    <w:p w:rsidR="00A66355" w:rsidRPr="00CC44FF" w:rsidRDefault="00A66355" w:rsidP="00A05DCA">
      <w:pPr>
        <w:jc w:val="both"/>
      </w:pPr>
      <w:r w:rsidRPr="00CC44FF">
        <w:t>в) собственные версии и оценки.</w:t>
      </w:r>
    </w:p>
    <w:p w:rsidR="00A66355" w:rsidRPr="00CC44FF" w:rsidRDefault="00A66355" w:rsidP="00A05DCA">
      <w:pPr>
        <w:jc w:val="both"/>
        <w:rPr>
          <w:b/>
          <w:u w:val="single"/>
        </w:rPr>
      </w:pPr>
      <w:r w:rsidRPr="00CC44FF">
        <w:t xml:space="preserve">     </w:t>
      </w:r>
      <w:r w:rsidRPr="00CC44FF">
        <w:rPr>
          <w:b/>
          <w:u w:val="single"/>
        </w:rPr>
        <w:t>3.Заключение:</w:t>
      </w:r>
    </w:p>
    <w:p w:rsidR="00A66355" w:rsidRPr="00CC44FF" w:rsidRDefault="00A66355" w:rsidP="00A05DCA">
      <w:pPr>
        <w:jc w:val="both"/>
      </w:pPr>
      <w:r w:rsidRPr="00CC44FF">
        <w:t>а) основные выводы;</w:t>
      </w:r>
    </w:p>
    <w:p w:rsidR="00A66355" w:rsidRPr="00CC44FF" w:rsidRDefault="00A66355" w:rsidP="00A05DCA">
      <w:pPr>
        <w:jc w:val="both"/>
      </w:pPr>
      <w:r w:rsidRPr="00CC44FF">
        <w:t>б) результаты и личная значимость проделанной работы;</w:t>
      </w:r>
    </w:p>
    <w:p w:rsidR="00A66355" w:rsidRPr="00CC44FF" w:rsidRDefault="00A66355" w:rsidP="00A05DCA">
      <w:pPr>
        <w:jc w:val="both"/>
      </w:pPr>
      <w:r w:rsidRPr="00CC44FF">
        <w:t>в) перспективы продолжения работы над темой.</w:t>
      </w:r>
    </w:p>
    <w:p w:rsidR="00D61A99" w:rsidRPr="00CC44FF" w:rsidRDefault="00D61A99" w:rsidP="00A05DCA">
      <w:pPr>
        <w:spacing w:before="100" w:beforeAutospacing="1" w:after="100" w:afterAutospacing="1"/>
        <w:jc w:val="both"/>
        <w:rPr>
          <w:color w:val="606615"/>
        </w:rPr>
      </w:pPr>
      <w:r w:rsidRPr="00CC44FF">
        <w:rPr>
          <w:color w:val="000000"/>
        </w:rPr>
        <w:t>При написании работы необходимо учесть следующие аспекты:</w:t>
      </w:r>
    </w:p>
    <w:p w:rsidR="00D61A99" w:rsidRPr="00CC44FF" w:rsidRDefault="00D61A99" w:rsidP="00A05DC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606615"/>
        </w:rPr>
      </w:pPr>
      <w:r w:rsidRPr="00CC44FF">
        <w:rPr>
          <w:color w:val="000000"/>
          <w:u w:val="single"/>
        </w:rPr>
        <w:t>Выбор темы</w:t>
      </w:r>
      <w:r w:rsidRPr="00CC44FF">
        <w:rPr>
          <w:color w:val="000000"/>
        </w:rPr>
        <w:t>. Тема — это не просто название реферата. Тема — это намечаемый результат исследования, направленного на решение конкретной научной задачи (проблемы). Поэтому в первую очередь следует сформулировать цель, на решение которой старшеклассник собирается потратить силы, энергию, время, приложить свои интеллектуальные способности.</w:t>
      </w:r>
      <w:r w:rsidRPr="00CC44FF">
        <w:rPr>
          <w:color w:val="606615"/>
        </w:rPr>
        <w:t xml:space="preserve"> </w:t>
      </w:r>
    </w:p>
    <w:p w:rsidR="00D61A99" w:rsidRPr="00CC44FF" w:rsidRDefault="00D61A99" w:rsidP="00A05DC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606615"/>
        </w:rPr>
      </w:pPr>
      <w:r w:rsidRPr="00CC44FF">
        <w:rPr>
          <w:color w:val="000000"/>
          <w:u w:val="single"/>
        </w:rPr>
        <w:t>Актуальность темы</w:t>
      </w:r>
      <w:r w:rsidRPr="00CC44FF">
        <w:rPr>
          <w:color w:val="000000"/>
        </w:rPr>
        <w:t xml:space="preserve"> — это необходимость исследования для развития и дальнейшего совершенствования данной отрасли науки и производства. Актуальность темы наиболее очевидна, если она входит в качестве составляющей в решаемую средней школой или производством крупную проблему.</w:t>
      </w:r>
      <w:r w:rsidRPr="00CC44FF">
        <w:rPr>
          <w:color w:val="606615"/>
        </w:rPr>
        <w:t xml:space="preserve"> </w:t>
      </w:r>
    </w:p>
    <w:p w:rsidR="00D61A99" w:rsidRPr="00CC44FF" w:rsidRDefault="00D61A99" w:rsidP="00A05DC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606615"/>
        </w:rPr>
      </w:pPr>
      <w:r w:rsidRPr="00CC44FF">
        <w:rPr>
          <w:color w:val="000000"/>
          <w:u w:val="single"/>
        </w:rPr>
        <w:t>Самостоятельность</w:t>
      </w:r>
      <w:r w:rsidRPr="00CC44FF">
        <w:rPr>
          <w:color w:val="000000"/>
        </w:rPr>
        <w:t xml:space="preserve"> — непременное условие научной работы, свидетельствующее о научной зрелости старшеклассника, как и новизна полученных им результатов.</w:t>
      </w:r>
      <w:r w:rsidRPr="00CC44FF">
        <w:rPr>
          <w:color w:val="606615"/>
        </w:rPr>
        <w:t xml:space="preserve"> </w:t>
      </w:r>
    </w:p>
    <w:p w:rsidR="00D61A99" w:rsidRPr="00CC44FF" w:rsidRDefault="00D61A99" w:rsidP="00A05DC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606615"/>
        </w:rPr>
      </w:pPr>
      <w:r w:rsidRPr="00CC44FF">
        <w:rPr>
          <w:color w:val="000000"/>
          <w:u w:val="single"/>
        </w:rPr>
        <w:t>Проблема</w:t>
      </w:r>
      <w:r w:rsidRPr="00CC44FF">
        <w:rPr>
          <w:color w:val="000000"/>
        </w:rPr>
        <w:t xml:space="preserve"> — это неблагополучное положение в какой-либо области науки, народного хозяйства, т.е. расхождение между ожидаемым и фактическим состоянием дел. Проблема должна быть охарактеризована объективными социально-экономическими показателями, со всей очевидностью доказывающими это неблагополучие. Важно четко определить объект и предмет исследования.</w:t>
      </w:r>
    </w:p>
    <w:p w:rsidR="00D61A99" w:rsidRPr="00CC44FF" w:rsidRDefault="00D61A99" w:rsidP="00A05DCA">
      <w:pPr>
        <w:spacing w:before="100" w:beforeAutospacing="1" w:after="100" w:afterAutospacing="1"/>
        <w:jc w:val="both"/>
        <w:rPr>
          <w:color w:val="606615"/>
        </w:rPr>
      </w:pPr>
      <w:r w:rsidRPr="00CC44FF">
        <w:rPr>
          <w:b/>
          <w:bCs/>
          <w:color w:val="000000"/>
        </w:rPr>
        <w:t>Оформление работы</w:t>
      </w:r>
    </w:p>
    <w:p w:rsidR="00D61A99" w:rsidRPr="00CC44FF" w:rsidRDefault="00D61A99" w:rsidP="00A05DCA">
      <w:pPr>
        <w:spacing w:before="100" w:beforeAutospacing="1" w:after="100" w:afterAutospacing="1"/>
        <w:jc w:val="both"/>
        <w:rPr>
          <w:color w:val="606615"/>
        </w:rPr>
      </w:pPr>
      <w:r w:rsidRPr="00CC44FF">
        <w:rPr>
          <w:color w:val="000000"/>
        </w:rPr>
        <w:t xml:space="preserve">Работа должна </w:t>
      </w:r>
      <w:proofErr w:type="gramStart"/>
      <w:r w:rsidRPr="00CC44FF">
        <w:rPr>
          <w:color w:val="000000"/>
        </w:rPr>
        <w:t>показать умение старшеклассника сжато</w:t>
      </w:r>
      <w:proofErr w:type="gramEnd"/>
      <w:r w:rsidRPr="00CC44FF">
        <w:rPr>
          <w:color w:val="000000"/>
        </w:rPr>
        <w:t>, логично и убедительно излагать мысли. Поэтому очень важно, чтобы между главами и параграфами четко просматривалась связь, была выявлена логика всей работы, ее основная идея.</w:t>
      </w:r>
    </w:p>
    <w:p w:rsidR="0099779F" w:rsidRDefault="0099779F" w:rsidP="0099779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Проект может содержать следующие разделы:</w:t>
      </w:r>
    </w:p>
    <w:p w:rsidR="00627FF0" w:rsidRPr="00627FF0" w:rsidRDefault="00627FF0" w:rsidP="0099779F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color w:val="606615"/>
        </w:rPr>
      </w:pPr>
      <w:r>
        <w:rPr>
          <w:color w:val="000000"/>
        </w:rPr>
        <w:t>введение, в котором обосновывается актуальность  и выбор темы;</w:t>
      </w:r>
    </w:p>
    <w:p w:rsidR="00627FF0" w:rsidRPr="00627FF0" w:rsidRDefault="00627FF0" w:rsidP="0099779F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color w:val="606615"/>
        </w:rPr>
      </w:pPr>
      <w:r>
        <w:rPr>
          <w:color w:val="000000"/>
        </w:rPr>
        <w:t>обзора литературных источников, то есть научных работ по выбранной теме;</w:t>
      </w:r>
    </w:p>
    <w:p w:rsidR="00627FF0" w:rsidRPr="00627FF0" w:rsidRDefault="00627FF0" w:rsidP="0099779F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color w:val="606615"/>
        </w:rPr>
      </w:pPr>
      <w:r>
        <w:rPr>
          <w:color w:val="000000"/>
        </w:rPr>
        <w:t>краткое описание методики;</w:t>
      </w:r>
    </w:p>
    <w:p w:rsidR="00627FF0" w:rsidRPr="00627FF0" w:rsidRDefault="00627FF0" w:rsidP="0099779F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color w:val="606615"/>
        </w:rPr>
      </w:pPr>
      <w:r>
        <w:rPr>
          <w:color w:val="000000"/>
        </w:rPr>
        <w:t>описание практической части работы с результатами исследования;</w:t>
      </w:r>
    </w:p>
    <w:p w:rsidR="00627FF0" w:rsidRPr="00627FF0" w:rsidRDefault="00627FF0" w:rsidP="0099779F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color w:val="606615"/>
        </w:rPr>
      </w:pPr>
      <w:r>
        <w:rPr>
          <w:color w:val="000000" w:themeColor="text1"/>
        </w:rPr>
        <w:t>вывод по результатам исследования.</w:t>
      </w:r>
    </w:p>
    <w:p w:rsidR="00627FF0" w:rsidRPr="0099779F" w:rsidRDefault="00627FF0" w:rsidP="0099779F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color w:val="606615"/>
        </w:rPr>
      </w:pPr>
      <w:r>
        <w:rPr>
          <w:color w:val="000000" w:themeColor="text1"/>
        </w:rPr>
        <w:t xml:space="preserve">рекомендации, приложения, список литературы. </w:t>
      </w:r>
    </w:p>
    <w:p w:rsidR="00CC44FF" w:rsidRPr="00CC44FF" w:rsidRDefault="00CC44FF" w:rsidP="00CC44FF">
      <w:pPr>
        <w:shd w:val="clear" w:color="auto" w:fill="1D9901"/>
        <w:spacing w:before="100" w:beforeAutospacing="1" w:after="100" w:afterAutospacing="1"/>
        <w:ind w:left="-426"/>
        <w:jc w:val="both"/>
        <w:outlineLvl w:val="0"/>
        <w:rPr>
          <w:b/>
          <w:bCs/>
          <w:color w:val="FFFFFF"/>
          <w:kern w:val="36"/>
        </w:rPr>
      </w:pPr>
      <w:proofErr w:type="spellStart"/>
      <w:r w:rsidRPr="00CC44FF">
        <w:rPr>
          <w:b/>
          <w:bCs/>
          <w:color w:val="FFFFFF"/>
          <w:kern w:val="36"/>
        </w:rPr>
        <w:lastRenderedPageBreak/>
        <w:t>Мультимедийный</w:t>
      </w:r>
      <w:proofErr w:type="spellEnd"/>
      <w:r w:rsidRPr="00CC44FF">
        <w:rPr>
          <w:b/>
          <w:bCs/>
          <w:color w:val="FFFFFF"/>
          <w:kern w:val="36"/>
        </w:rPr>
        <w:t xml:space="preserve"> проект – самый современный тип учебного проекта</w:t>
      </w:r>
    </w:p>
    <w:p w:rsidR="00A05DCA" w:rsidRPr="00CC44FF" w:rsidRDefault="00A05DCA" w:rsidP="00A05DCA">
      <w:pPr>
        <w:jc w:val="both"/>
      </w:pPr>
      <w:r w:rsidRPr="00CC44FF">
        <w:t xml:space="preserve">          </w:t>
      </w:r>
      <w:proofErr w:type="spellStart"/>
      <w:r w:rsidRPr="00CC44FF">
        <w:t>Мультмедийный</w:t>
      </w:r>
      <w:proofErr w:type="spellEnd"/>
      <w:r w:rsidRPr="00CC44FF">
        <w:t xml:space="preserve"> продукт – интерактивная (то есть выполняемая в диалоговом режиме) компьютерная разработка, в состав корой входит музыкальное сопровождение, видеоклипы, анимация, наборы картин и слайдов, различные базы данных. </w:t>
      </w:r>
      <w:proofErr w:type="spellStart"/>
      <w:r w:rsidRPr="00CC44FF">
        <w:t>Мультимедийные</w:t>
      </w:r>
      <w:proofErr w:type="spellEnd"/>
      <w:r w:rsidRPr="00CC44FF">
        <w:t xml:space="preserve"> продукты можно подразделить на: энциклопедии, обучающие программы, развивающие программы, программы для детей, игры.</w:t>
      </w:r>
    </w:p>
    <w:p w:rsidR="00A05DCA" w:rsidRPr="00CC44FF" w:rsidRDefault="00A05DCA" w:rsidP="00A05DCA">
      <w:pPr>
        <w:jc w:val="both"/>
      </w:pPr>
      <w:r w:rsidRPr="00CC44FF">
        <w:t xml:space="preserve">          При создании </w:t>
      </w:r>
      <w:proofErr w:type="spellStart"/>
      <w:r w:rsidRPr="00CC44FF">
        <w:t>мульимедийного</w:t>
      </w:r>
      <w:proofErr w:type="spellEnd"/>
      <w:r w:rsidRPr="00CC44FF">
        <w:t xml:space="preserve"> проекта необходимо обратить внимание на критерии, которые отличают хороший продукт </w:t>
      </w:r>
      <w:proofErr w:type="gramStart"/>
      <w:r w:rsidRPr="00CC44FF">
        <w:t>от</w:t>
      </w:r>
      <w:proofErr w:type="gramEnd"/>
      <w:r w:rsidRPr="00CC44FF">
        <w:t xml:space="preserve"> посредственного. Первое, что следует учесть, - тему проекта. Она должна быть интересной большому числу пользователей. При выборе темы одинаково важны степень ее актуальности, острота рассматриваемых вопросов, возможность творческого и культурного развития, расширение кругозора. Второй важный элемент при создании проекта – его практическая цель, которая может заключаться:</w:t>
      </w:r>
    </w:p>
    <w:p w:rsidR="00A05DCA" w:rsidRPr="00CC44FF" w:rsidRDefault="00A05DCA" w:rsidP="00A05DCA">
      <w:pPr>
        <w:numPr>
          <w:ilvl w:val="0"/>
          <w:numId w:val="3"/>
        </w:numPr>
        <w:jc w:val="both"/>
      </w:pPr>
      <w:r w:rsidRPr="00CC44FF">
        <w:t>в демонстрации какой-то информации (например, подпорка материалов о нобелевских лауреатах по биологии);</w:t>
      </w:r>
    </w:p>
    <w:p w:rsidR="00A05DCA" w:rsidRPr="00CC44FF" w:rsidRDefault="00A05DCA" w:rsidP="00A05DCA">
      <w:pPr>
        <w:numPr>
          <w:ilvl w:val="0"/>
          <w:numId w:val="3"/>
        </w:numPr>
        <w:jc w:val="both"/>
      </w:pPr>
      <w:r w:rsidRPr="00CC44FF">
        <w:t>в обучении каким-то навыкам (например, как делать лабораторные работы по биологии);</w:t>
      </w:r>
    </w:p>
    <w:p w:rsidR="00A05DCA" w:rsidRPr="00CC44FF" w:rsidRDefault="00A05DCA" w:rsidP="00A05DCA">
      <w:pPr>
        <w:numPr>
          <w:ilvl w:val="0"/>
          <w:numId w:val="3"/>
        </w:numPr>
        <w:jc w:val="both"/>
      </w:pPr>
      <w:r w:rsidRPr="00CC44FF">
        <w:t>в передаче знаний о какой-либо области (например, создание мультимедийных уроков и справочников по предметам).</w:t>
      </w:r>
    </w:p>
    <w:p w:rsidR="00A05DCA" w:rsidRPr="00CC44FF" w:rsidRDefault="00A05DCA" w:rsidP="00A05DCA">
      <w:pPr>
        <w:jc w:val="both"/>
      </w:pPr>
      <w:r w:rsidRPr="00CC44FF">
        <w:t xml:space="preserve">          Третьим важным моментом при создании проекта являются хороший сценарий и качество предоставляемых услуг в процессе работы. Четвертым важным моментом является качество графического и видеоматериала. Наличие видеоматериалов улучшает восприятие любой информации. Последнее – это качество привлекаемых для проектов текстов. Нельзя допускать наличия орфографических и стилистических ошибок. Не менее важны оперативность, полнота и достоверность информации.</w:t>
      </w:r>
    </w:p>
    <w:p w:rsidR="00CC44FF" w:rsidRPr="00CC44FF" w:rsidRDefault="00CC44FF" w:rsidP="00CC44FF">
      <w:pPr>
        <w:shd w:val="clear" w:color="auto" w:fill="1D9901"/>
        <w:spacing w:before="100" w:beforeAutospacing="1" w:after="100" w:afterAutospacing="1"/>
        <w:ind w:left="-426"/>
        <w:jc w:val="both"/>
        <w:outlineLvl w:val="0"/>
        <w:rPr>
          <w:b/>
          <w:bCs/>
          <w:color w:val="FFFFFF"/>
          <w:kern w:val="36"/>
        </w:rPr>
      </w:pPr>
      <w:r w:rsidRPr="00CC44FF">
        <w:rPr>
          <w:b/>
          <w:bCs/>
          <w:color w:val="FFFFFF"/>
          <w:kern w:val="36"/>
        </w:rPr>
        <w:t>Выводы</w:t>
      </w:r>
    </w:p>
    <w:p w:rsidR="00A66355" w:rsidRPr="00CC44FF" w:rsidRDefault="00A66355" w:rsidP="00A05DCA">
      <w:pPr>
        <w:jc w:val="both"/>
      </w:pPr>
      <w:r w:rsidRPr="00CC44FF">
        <w:t>Какие преимущества имеет метод проектов перед традиционными методами обучения и многими современными педагогическими технологиями?</w:t>
      </w:r>
    </w:p>
    <w:p w:rsidR="00A66355" w:rsidRPr="00CC44FF" w:rsidRDefault="00A66355" w:rsidP="00A05DCA">
      <w:pPr>
        <w:jc w:val="both"/>
      </w:pPr>
      <w:r w:rsidRPr="00CC44FF">
        <w:t xml:space="preserve">          Во-первых, он дает возможность организовать учебную деятельность учащегося, соблюдая разумный баланс между теорией и практикой, между академическими знаниями и прагматическими умениями.</w:t>
      </w:r>
    </w:p>
    <w:p w:rsidR="00A66355" w:rsidRPr="00CC44FF" w:rsidRDefault="00A66355" w:rsidP="00A05DCA">
      <w:pPr>
        <w:jc w:val="both"/>
      </w:pPr>
      <w:r w:rsidRPr="00CC44FF">
        <w:t xml:space="preserve">          Во-вторых, реализуется идея профессиональной ориентации на всех уровнях обучения. По замыслу проект должен моделировать обстановку реальной профессиональной деятельности – ставится проблема и ее надо решить в заданный срок. Учащиеся с интересом работают над проектами, ответственно относятся к их защите и с энтузиазмом соревнуются в конкурсе на лучшие проекты.</w:t>
      </w:r>
    </w:p>
    <w:p w:rsidR="00A66355" w:rsidRPr="00CC44FF" w:rsidRDefault="00A66355" w:rsidP="00A05DCA">
      <w:pPr>
        <w:jc w:val="both"/>
      </w:pPr>
      <w:r w:rsidRPr="00CC44FF">
        <w:t xml:space="preserve">          В-третьих, проектный метод – один из тех, что относятся к педагогическим технологиям, которые могут успешно интегрироваться в учебный процесс. В процессе его реализации организуется тесное взаимодействие с методическими структурами, специалистами в различных образовательных областях, проведение установочных семинаров и конференций для педагогов.</w:t>
      </w:r>
    </w:p>
    <w:p w:rsidR="00A66355" w:rsidRDefault="00A66355" w:rsidP="00A05DCA">
      <w:pPr>
        <w:jc w:val="both"/>
      </w:pPr>
      <w:r w:rsidRPr="00CC44FF">
        <w:t xml:space="preserve">          И, наконец, самое важное: предполагаемый результат итогов внедрения проектной методики – повышение уровня активности школьников и качества знаний учащихся в предметных областях.</w:t>
      </w:r>
    </w:p>
    <w:p w:rsidR="00B37635" w:rsidRDefault="00B37635" w:rsidP="00A05DCA">
      <w:pPr>
        <w:jc w:val="both"/>
      </w:pPr>
    </w:p>
    <w:p w:rsidR="00B2086B" w:rsidRDefault="00627FF0" w:rsidP="00627FF0">
      <w:pPr>
        <w:pStyle w:val="a5"/>
      </w:pPr>
      <w:r w:rsidRPr="00D4493E">
        <w:rPr>
          <w:sz w:val="28"/>
          <w:szCs w:val="28"/>
        </w:rPr>
        <w:t> </w:t>
      </w:r>
      <w:r w:rsidRPr="00627FF0">
        <w:rPr>
          <w:rFonts w:ascii="Monotype Corsiva" w:hAnsi="Monotype Corsiva"/>
          <w:sz w:val="32"/>
          <w:szCs w:val="32"/>
        </w:rPr>
        <w:t>Дети - это будущее нашей страны, и мне не безразлично, каким оно будет. Моя работа – это всего лишь маленькое зернышко, но и оно дает свои благодатные всходы.</w:t>
      </w:r>
    </w:p>
    <w:sectPr w:rsidR="00B2086B" w:rsidSect="00B2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4735CD1"/>
    <w:multiLevelType w:val="multilevel"/>
    <w:tmpl w:val="3268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97D"/>
    <w:multiLevelType w:val="hybridMultilevel"/>
    <w:tmpl w:val="A90008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80D1E88"/>
    <w:multiLevelType w:val="multilevel"/>
    <w:tmpl w:val="E9C0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96916"/>
    <w:multiLevelType w:val="hybridMultilevel"/>
    <w:tmpl w:val="A0AA2538"/>
    <w:lvl w:ilvl="0" w:tplc="5F42BA0A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98A85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02F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209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A8E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ABE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CB6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0A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6A6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80556"/>
    <w:multiLevelType w:val="multilevel"/>
    <w:tmpl w:val="BE50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95AE4"/>
    <w:multiLevelType w:val="multilevel"/>
    <w:tmpl w:val="2F5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756895"/>
    <w:multiLevelType w:val="hybridMultilevel"/>
    <w:tmpl w:val="02BC48C6"/>
    <w:lvl w:ilvl="0" w:tplc="7E12F5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B2DBC"/>
    <w:multiLevelType w:val="hybridMultilevel"/>
    <w:tmpl w:val="90B4E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16ECE"/>
    <w:multiLevelType w:val="hybridMultilevel"/>
    <w:tmpl w:val="69624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3D73CD"/>
    <w:multiLevelType w:val="multilevel"/>
    <w:tmpl w:val="8486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75B5F"/>
    <w:multiLevelType w:val="multilevel"/>
    <w:tmpl w:val="3F86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E3421"/>
    <w:multiLevelType w:val="multilevel"/>
    <w:tmpl w:val="284E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27A3D"/>
    <w:multiLevelType w:val="multilevel"/>
    <w:tmpl w:val="A2DA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B1AFF"/>
    <w:multiLevelType w:val="hybridMultilevel"/>
    <w:tmpl w:val="9BC2056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52D85F78"/>
    <w:multiLevelType w:val="hybridMultilevel"/>
    <w:tmpl w:val="8B5AA3FC"/>
    <w:lvl w:ilvl="0" w:tplc="E6283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340"/>
    <w:multiLevelType w:val="hybridMultilevel"/>
    <w:tmpl w:val="2D9C0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5586F"/>
    <w:multiLevelType w:val="hybridMultilevel"/>
    <w:tmpl w:val="BE38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55"/>
    <w:rsid w:val="000B60D1"/>
    <w:rsid w:val="001A5FBE"/>
    <w:rsid w:val="00431D3B"/>
    <w:rsid w:val="004F4084"/>
    <w:rsid w:val="00627FF0"/>
    <w:rsid w:val="008D21BA"/>
    <w:rsid w:val="008F23CB"/>
    <w:rsid w:val="00941989"/>
    <w:rsid w:val="0099779F"/>
    <w:rsid w:val="009A7840"/>
    <w:rsid w:val="009F7005"/>
    <w:rsid w:val="00A00371"/>
    <w:rsid w:val="00A05DCA"/>
    <w:rsid w:val="00A1754D"/>
    <w:rsid w:val="00A55338"/>
    <w:rsid w:val="00A66355"/>
    <w:rsid w:val="00B2086B"/>
    <w:rsid w:val="00B37635"/>
    <w:rsid w:val="00CC44FF"/>
    <w:rsid w:val="00D61A99"/>
    <w:rsid w:val="00DB4473"/>
    <w:rsid w:val="00EA266F"/>
    <w:rsid w:val="00F72429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37373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5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21BA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55"/>
    <w:pPr>
      <w:ind w:left="720"/>
      <w:contextualSpacing/>
    </w:pPr>
  </w:style>
  <w:style w:type="table" w:styleId="a4">
    <w:name w:val="Table Grid"/>
    <w:basedOn w:val="a1"/>
    <w:rsid w:val="00A66355"/>
    <w:pPr>
      <w:spacing w:after="0" w:line="240" w:lineRule="auto"/>
    </w:pPr>
    <w:rPr>
      <w:rFonts w:eastAsia="Times New Roman"/>
      <w:smallCaps w:val="0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21BA"/>
    <w:rPr>
      <w:rFonts w:eastAsia="Times New Roman"/>
      <w:b/>
      <w:bCs/>
      <w:smallCaps w:val="0"/>
      <w:color w:val="FFFFFF"/>
      <w:kern w:val="36"/>
      <w:sz w:val="30"/>
      <w:szCs w:val="30"/>
      <w:shd w:val="clear" w:color="auto" w:fill="1D9901"/>
      <w:lang w:eastAsia="ru-RU"/>
    </w:rPr>
  </w:style>
  <w:style w:type="paragraph" w:styleId="a5">
    <w:name w:val="Normal (Web)"/>
    <w:basedOn w:val="a"/>
    <w:uiPriority w:val="99"/>
    <w:unhideWhenUsed/>
    <w:rsid w:val="008D21BA"/>
    <w:pPr>
      <w:spacing w:before="30" w:after="30"/>
    </w:pPr>
    <w:rPr>
      <w:sz w:val="20"/>
      <w:szCs w:val="20"/>
    </w:rPr>
  </w:style>
  <w:style w:type="character" w:styleId="a6">
    <w:name w:val="Emphasis"/>
    <w:basedOn w:val="a0"/>
    <w:uiPriority w:val="20"/>
    <w:qFormat/>
    <w:rsid w:val="008D21BA"/>
    <w:rPr>
      <w:i/>
      <w:iCs/>
    </w:rPr>
  </w:style>
  <w:style w:type="character" w:styleId="a7">
    <w:name w:val="Hyperlink"/>
    <w:basedOn w:val="a0"/>
    <w:uiPriority w:val="99"/>
    <w:unhideWhenUsed/>
    <w:rsid w:val="004F4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2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A455-3A66-4B77-9397-0E5A6CF1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4</cp:revision>
  <cp:lastPrinted>2014-04-17T18:06:00Z</cp:lastPrinted>
  <dcterms:created xsi:type="dcterms:W3CDTF">2014-04-17T15:17:00Z</dcterms:created>
  <dcterms:modified xsi:type="dcterms:W3CDTF">2014-04-17T18:10:00Z</dcterms:modified>
</cp:coreProperties>
</file>