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3D" w:rsidRDefault="00F86DD5" w:rsidP="00F86D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Кириллова Раиса  Петровна,</w:t>
      </w:r>
    </w:p>
    <w:p w:rsidR="00F86DD5" w:rsidRDefault="00F86DD5" w:rsidP="00F86D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F86DD5" w:rsidRDefault="00F86DD5" w:rsidP="00F86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МБОУ гимназии</w:t>
      </w:r>
    </w:p>
    <w:p w:rsidR="00F86DD5" w:rsidRDefault="00F86DD5" w:rsidP="00F86D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Узловая Тульской области</w:t>
      </w:r>
    </w:p>
    <w:p w:rsidR="00F86DD5" w:rsidRDefault="00F86DD5" w:rsidP="00F86D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DD5" w:rsidRDefault="00F86DD5" w:rsidP="00F86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DD5" w:rsidRPr="00F86DD5" w:rsidRDefault="00F86DD5" w:rsidP="00F86DD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DD5">
        <w:rPr>
          <w:rFonts w:ascii="Times New Roman" w:hAnsi="Times New Roman" w:cs="Times New Roman"/>
          <w:sz w:val="28"/>
          <w:szCs w:val="28"/>
        </w:rPr>
        <w:t>Использование современных образовательных технологий –</w:t>
      </w:r>
    </w:p>
    <w:p w:rsidR="00F86DD5" w:rsidRPr="00F86DD5" w:rsidRDefault="00F86DD5" w:rsidP="00F86DD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DD5">
        <w:rPr>
          <w:rFonts w:ascii="Times New Roman" w:hAnsi="Times New Roman" w:cs="Times New Roman"/>
          <w:sz w:val="28"/>
          <w:szCs w:val="28"/>
        </w:rPr>
        <w:t>условие формирования познавательных ценностей школьников</w:t>
      </w:r>
    </w:p>
    <w:p w:rsidR="00F86DD5" w:rsidRDefault="00F86DD5" w:rsidP="00F86DD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704" w:rsidRDefault="004A0704" w:rsidP="004A07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Районная научно-методическая конференция</w:t>
      </w:r>
    </w:p>
    <w:p w:rsidR="004A0704" w:rsidRDefault="004A0704" w:rsidP="004A07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 ноября 2012 года</w:t>
      </w:r>
    </w:p>
    <w:p w:rsidR="004A0704" w:rsidRDefault="004A0704" w:rsidP="004A07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Педагогический совет МБОУ гимназии</w:t>
      </w:r>
    </w:p>
    <w:p w:rsidR="004A0704" w:rsidRPr="004A0704" w:rsidRDefault="004A0704" w:rsidP="004A07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 декабря 2012 года</w:t>
      </w:r>
    </w:p>
    <w:p w:rsidR="0015135A" w:rsidRDefault="0015135A" w:rsidP="0015135A"/>
    <w:p w:rsidR="0015135A" w:rsidRDefault="0015135A" w:rsidP="0015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материалах ФГОС владение иностранным языком определено как одно из важных ключевых компетенций школьников, как показатель их качественной подготовки. Акцент делается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ИЯ, как средство приобретения информации из различных областей знаний, что позволяет формировать </w:t>
      </w:r>
      <w:r w:rsidRPr="00B90493">
        <w:rPr>
          <w:rFonts w:ascii="Times New Roman" w:hAnsi="Times New Roman" w:cs="Times New Roman"/>
          <w:b/>
          <w:sz w:val="28"/>
          <w:szCs w:val="28"/>
        </w:rPr>
        <w:t>целостное мировоззренческое представление о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35A" w:rsidRDefault="0015135A" w:rsidP="00151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Развивая способность учащихся осуществлять общение на АЯ с его носителем,</w:t>
      </w:r>
      <w:r w:rsidRPr="00151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собой  ставлю цель научить их относиться к приобретённым знаниям как к </w:t>
      </w:r>
      <w:r w:rsidRPr="0015135A">
        <w:rPr>
          <w:rFonts w:ascii="Times New Roman" w:hAnsi="Times New Roman" w:cs="Times New Roman"/>
          <w:b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. На первый план выступает такая познавательная ценность как </w:t>
      </w:r>
      <w:r w:rsidRPr="00B90493">
        <w:rPr>
          <w:rFonts w:ascii="Times New Roman" w:hAnsi="Times New Roman" w:cs="Times New Roman"/>
          <w:b/>
          <w:sz w:val="28"/>
          <w:szCs w:val="28"/>
        </w:rPr>
        <w:t>способность осуществлять автономное изучение иностранного языка</w:t>
      </w:r>
      <w:r>
        <w:rPr>
          <w:rFonts w:ascii="Times New Roman" w:hAnsi="Times New Roman" w:cs="Times New Roman"/>
          <w:sz w:val="28"/>
          <w:szCs w:val="28"/>
        </w:rPr>
        <w:t>, владение приёмами самостоятельного овладения языком, в т.ч. с использованием ИКТ.</w:t>
      </w:r>
    </w:p>
    <w:p w:rsidR="0015135A" w:rsidRDefault="0015135A" w:rsidP="0015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и заставляет меня выходить за рамки учебника, не ограничиваться только его содержанием. Появилась необходимость самой создавать различные интерактивные,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автоколлажи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видео, панорамы в трёхмерном изображении и использовать их в работе на уроке и во внеурочной деятельности.  Эти ресурсы разнообразят познавательную деятельность школьников, делают учение без принуждения. Учащиеся учатся находить нужную информацию с использованием разнообразных источников, совершенствуют навыки владения современными электронными средствами. </w:t>
      </w:r>
    </w:p>
    <w:p w:rsidR="00B90493" w:rsidRDefault="00B90493" w:rsidP="0015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методов формирования у учащихся познавательных ценностей – 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веб-квестов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9D8" w:rsidRPr="003B4D0C" w:rsidRDefault="009659D8" w:rsidP="009659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4D0C">
        <w:rPr>
          <w:rFonts w:ascii="Times New Roman" w:hAnsi="Times New Roman" w:cs="Times New Roman"/>
          <w:b/>
          <w:sz w:val="28"/>
          <w:szCs w:val="28"/>
        </w:rPr>
        <w:t>Веб-квест</w:t>
      </w:r>
      <w:proofErr w:type="spellEnd"/>
      <w:r w:rsidRPr="003B4D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4D0C">
        <w:rPr>
          <w:rFonts w:ascii="Times New Roman" w:hAnsi="Times New Roman" w:cs="Times New Roman"/>
          <w:sz w:val="28"/>
          <w:szCs w:val="28"/>
        </w:rPr>
        <w:t>webquest</w:t>
      </w:r>
      <w:proofErr w:type="spellEnd"/>
      <w:r w:rsidRPr="003B4D0C">
        <w:rPr>
          <w:rFonts w:ascii="Times New Roman" w:hAnsi="Times New Roman" w:cs="Times New Roman"/>
          <w:sz w:val="28"/>
          <w:szCs w:val="28"/>
        </w:rPr>
        <w:t xml:space="preserve">) в педагогике - проблемное задание </w:t>
      </w:r>
      <w:proofErr w:type="spellStart"/>
      <w:r w:rsidRPr="003B4D0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B4D0C">
        <w:rPr>
          <w:rFonts w:ascii="Times New Roman" w:hAnsi="Times New Roman" w:cs="Times New Roman"/>
          <w:sz w:val="28"/>
          <w:szCs w:val="28"/>
        </w:rPr>
        <w:t xml:space="preserve"> элементами ролевой игры, для выполнения которого используются информационные ресурсы Интернета.</w:t>
      </w:r>
    </w:p>
    <w:p w:rsidR="009659D8" w:rsidRPr="009659D8" w:rsidRDefault="009659D8" w:rsidP="009659D8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Основой</w:t>
      </w:r>
      <w:r w:rsidRPr="009659D8">
        <w:rPr>
          <w:rFonts w:ascii="Times New Roman" w:eastAsia="Times-Roman" w:hAnsi="Times New Roman" w:cs="Times New Roman"/>
          <w:sz w:val="28"/>
          <w:szCs w:val="28"/>
        </w:rPr>
        <w:t xml:space="preserve">  </w:t>
      </w:r>
      <w:proofErr w:type="spellStart"/>
      <w:r w:rsidRPr="003B4D0C">
        <w:rPr>
          <w:rFonts w:ascii="Times New Roman" w:eastAsia="Times-Roman" w:hAnsi="Times New Roman" w:cs="Times New Roman"/>
          <w:sz w:val="28"/>
          <w:szCs w:val="28"/>
        </w:rPr>
        <w:t>веб</w:t>
      </w:r>
      <w:r w:rsidRPr="009659D8">
        <w:rPr>
          <w:rFonts w:ascii="Times New Roman" w:eastAsia="Times-Roman" w:hAnsi="Times New Roman" w:cs="Times New Roman"/>
          <w:sz w:val="28"/>
          <w:szCs w:val="28"/>
        </w:rPr>
        <w:t>-</w:t>
      </w:r>
      <w:r w:rsidRPr="003B4D0C">
        <w:rPr>
          <w:rFonts w:ascii="Times New Roman" w:eastAsia="Times-Roman" w:hAnsi="Times New Roman" w:cs="Times New Roman"/>
          <w:sz w:val="28"/>
          <w:szCs w:val="28"/>
        </w:rPr>
        <w:t>квеста</w:t>
      </w:r>
      <w:proofErr w:type="spellEnd"/>
      <w:r w:rsidRPr="009659D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9659D8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Pr="003B4D0C">
        <w:rPr>
          <w:rFonts w:ascii="Times New Roman" w:hAnsi="Times New Roman" w:cs="Times New Roman"/>
          <w:b/>
          <w:i/>
          <w:sz w:val="28"/>
          <w:szCs w:val="28"/>
          <w:lang w:val="en-US"/>
        </w:rPr>
        <w:t>Holidays</w:t>
      </w:r>
      <w:r w:rsidRPr="009659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4D0C">
        <w:rPr>
          <w:rFonts w:ascii="Times New Roman" w:hAnsi="Times New Roman" w:cs="Times New Roman"/>
          <w:b/>
          <w:i/>
          <w:sz w:val="28"/>
          <w:szCs w:val="28"/>
          <w:lang w:val="en-US"/>
        </w:rPr>
        <w:t>and</w:t>
      </w:r>
      <w:r w:rsidRPr="009659D8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3B4D0C">
        <w:rPr>
          <w:rFonts w:ascii="Times New Roman" w:hAnsi="Times New Roman" w:cs="Times New Roman"/>
          <w:b/>
          <w:i/>
          <w:sz w:val="28"/>
          <w:szCs w:val="28"/>
          <w:lang w:val="en-US"/>
        </w:rPr>
        <w:t>Celebrations</w:t>
      </w:r>
      <w:r w:rsidRPr="009659D8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Pr="003B4D0C">
        <w:rPr>
          <w:rFonts w:ascii="Times New Roman" w:eastAsia="Times-Roman" w:hAnsi="Times New Roman" w:cs="Times New Roman"/>
          <w:sz w:val="28"/>
          <w:szCs w:val="28"/>
        </w:rPr>
        <w:t xml:space="preserve">является проектная методика. </w:t>
      </w:r>
      <w:r>
        <w:rPr>
          <w:rFonts w:ascii="Times New Roman" w:eastAsia="Times-Roman" w:hAnsi="Times New Roman" w:cs="Times New Roman"/>
          <w:sz w:val="28"/>
          <w:szCs w:val="28"/>
        </w:rPr>
        <w:t>Он  с</w:t>
      </w:r>
      <w:r w:rsidRPr="003B4D0C">
        <w:rPr>
          <w:rFonts w:ascii="Times New Roman" w:eastAsia="Times-Roman" w:hAnsi="Times New Roman" w:cs="Times New Roman"/>
          <w:sz w:val="28"/>
          <w:szCs w:val="28"/>
        </w:rPr>
        <w:t xml:space="preserve">оздан для </w:t>
      </w:r>
      <w:proofErr w:type="spellStart"/>
      <w:proofErr w:type="gramStart"/>
      <w:r w:rsidRPr="003B4D0C">
        <w:rPr>
          <w:rFonts w:ascii="Times New Roman" w:eastAsia="Times-Roman" w:hAnsi="Times New Roman" w:cs="Times New Roman"/>
          <w:sz w:val="28"/>
          <w:szCs w:val="28"/>
        </w:rPr>
        <w:t>Интернет-уроков</w:t>
      </w:r>
      <w:proofErr w:type="spellEnd"/>
      <w:proofErr w:type="gramEnd"/>
      <w:r w:rsidRPr="003B4D0C">
        <w:rPr>
          <w:rFonts w:ascii="Times New Roman" w:eastAsia="Times-Roman" w:hAnsi="Times New Roman" w:cs="Times New Roman"/>
          <w:sz w:val="28"/>
          <w:szCs w:val="28"/>
        </w:rPr>
        <w:t xml:space="preserve"> по английскому языку для учащихся 8 класса общеобразовательной школы.</w:t>
      </w:r>
    </w:p>
    <w:p w:rsidR="009659D8" w:rsidRPr="003B4D0C" w:rsidRDefault="009659D8" w:rsidP="009659D8">
      <w:pPr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B4D0C">
        <w:rPr>
          <w:rFonts w:ascii="Times New Roman" w:eastAsia="Times-Roman" w:hAnsi="Times New Roman" w:cs="Times New Roman"/>
          <w:b/>
          <w:sz w:val="28"/>
          <w:szCs w:val="28"/>
        </w:rPr>
        <w:t>Тема школьной программы</w:t>
      </w:r>
      <w:r w:rsidRPr="003B4D0C">
        <w:rPr>
          <w:rFonts w:ascii="Times New Roman" w:eastAsia="Times-Roman" w:hAnsi="Times New Roman" w:cs="Times New Roman"/>
          <w:sz w:val="28"/>
          <w:szCs w:val="28"/>
        </w:rPr>
        <w:t>: «Традиции и обычаи страны изучаемого языка»</w:t>
      </w:r>
    </w:p>
    <w:p w:rsidR="009659D8" w:rsidRPr="003B4D0C" w:rsidRDefault="009659D8" w:rsidP="009659D8">
      <w:pPr>
        <w:rPr>
          <w:rFonts w:ascii="Times New Roman" w:hAnsi="Times New Roman" w:cs="Times New Roman"/>
          <w:b/>
          <w:sz w:val="28"/>
          <w:szCs w:val="28"/>
        </w:rPr>
      </w:pPr>
      <w:r w:rsidRPr="003B4D0C">
        <w:rPr>
          <w:rFonts w:ascii="Times New Roman" w:hAnsi="Times New Roman" w:cs="Times New Roman"/>
          <w:b/>
          <w:sz w:val="28"/>
          <w:szCs w:val="28"/>
        </w:rPr>
        <w:t xml:space="preserve">  ЦЕЛИ, ЗАДАЧИ, ОЖИДАЕМЫЕ РЕЗУЛЬТАТЫ ПРОЕКТА </w:t>
      </w:r>
    </w:p>
    <w:p w:rsidR="009659D8" w:rsidRPr="003B4D0C" w:rsidRDefault="009659D8" w:rsidP="009659D8">
      <w:p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 xml:space="preserve">   ЦЕЛИ ПРОЕКТА: </w:t>
      </w:r>
    </w:p>
    <w:p w:rsidR="009659D8" w:rsidRPr="009659D8" w:rsidRDefault="009659D8" w:rsidP="009659D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>Приобщение школьнико</w:t>
      </w:r>
      <w:r>
        <w:rPr>
          <w:rFonts w:ascii="Times New Roman" w:hAnsi="Times New Roman" w:cs="Times New Roman"/>
          <w:sz w:val="28"/>
          <w:szCs w:val="28"/>
        </w:rPr>
        <w:t>в к ценностям мировой культуры.</w:t>
      </w:r>
    </w:p>
    <w:p w:rsidR="009659D8" w:rsidRPr="009659D8" w:rsidRDefault="009659D8" w:rsidP="009659D8">
      <w:pPr>
        <w:rPr>
          <w:rFonts w:ascii="Times New Roman" w:hAnsi="Times New Roman" w:cs="Times New Roman"/>
          <w:sz w:val="28"/>
          <w:szCs w:val="28"/>
        </w:rPr>
      </w:pPr>
      <w:r w:rsidRPr="009659D8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осознанного отношения к культуре стран изучаемого языка, уважение и понимание значимости не только культур других стран, но и культуры своей страны. </w:t>
      </w:r>
    </w:p>
    <w:p w:rsidR="009659D8" w:rsidRPr="003B4D0C" w:rsidRDefault="009659D8" w:rsidP="009659D8">
      <w:pPr>
        <w:rPr>
          <w:rFonts w:ascii="Times New Roman" w:hAnsi="Times New Roman" w:cs="Times New Roman"/>
          <w:sz w:val="28"/>
          <w:szCs w:val="28"/>
        </w:rPr>
      </w:pPr>
    </w:p>
    <w:p w:rsidR="009659D8" w:rsidRPr="003B4D0C" w:rsidRDefault="009659D8" w:rsidP="009659D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 xml:space="preserve">Формирование нравственных ценностей учащихся: осознание себя гражданином своей страны и мира, стремление к взаимопониманию между людьми разных сообществ, толерантного отношения к проявлениям иной культуры. </w:t>
      </w:r>
    </w:p>
    <w:p w:rsidR="009659D8" w:rsidRPr="003B4D0C" w:rsidRDefault="009659D8" w:rsidP="009659D8">
      <w:p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 xml:space="preserve">    ЗАДАЧИ ПРОЕКТА:</w:t>
      </w:r>
    </w:p>
    <w:p w:rsidR="009659D8" w:rsidRPr="009659D8" w:rsidRDefault="009659D8" w:rsidP="009659D8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 xml:space="preserve">Расширить общекультурный кругозор учащихся посредством знакомства их с различными источниками информации. </w:t>
      </w:r>
    </w:p>
    <w:p w:rsidR="009659D8" w:rsidRPr="003B4D0C" w:rsidRDefault="009659D8" w:rsidP="009659D8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 xml:space="preserve">Совершенствовать навыки владения английским языком, используя компьютерные технологии </w:t>
      </w:r>
      <w:proofErr w:type="gramStart"/>
      <w:r w:rsidRPr="003B4D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4D0C">
        <w:rPr>
          <w:rFonts w:ascii="Times New Roman" w:hAnsi="Times New Roman" w:cs="Times New Roman"/>
          <w:sz w:val="28"/>
          <w:szCs w:val="28"/>
        </w:rPr>
        <w:t>чтение, говорение, письмо).</w:t>
      </w:r>
    </w:p>
    <w:p w:rsidR="009659D8" w:rsidRPr="003B4D0C" w:rsidRDefault="009659D8" w:rsidP="009659D8">
      <w:p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 xml:space="preserve"> Проект ориентирован на реализацию образовательных стандартов среднег</w:t>
      </w:r>
      <w:proofErr w:type="gramStart"/>
      <w:r w:rsidRPr="003B4D0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B4D0C">
        <w:rPr>
          <w:rFonts w:ascii="Times New Roman" w:hAnsi="Times New Roman" w:cs="Times New Roman"/>
          <w:sz w:val="28"/>
          <w:szCs w:val="28"/>
        </w:rPr>
        <w:t xml:space="preserve">полного) общего образования по иностранному языку и способствует     решению целого комплекса воспитательных, образовательных и развивающих задач в области речевой, языковой, </w:t>
      </w:r>
      <w:proofErr w:type="spellStart"/>
      <w:r w:rsidRPr="003B4D0C">
        <w:rPr>
          <w:rFonts w:ascii="Times New Roman" w:hAnsi="Times New Roman" w:cs="Times New Roman"/>
          <w:sz w:val="28"/>
          <w:szCs w:val="28"/>
        </w:rPr>
        <w:t>социокульту</w:t>
      </w:r>
      <w:r>
        <w:rPr>
          <w:rFonts w:ascii="Times New Roman" w:hAnsi="Times New Roman" w:cs="Times New Roman"/>
          <w:sz w:val="28"/>
          <w:szCs w:val="28"/>
        </w:rPr>
        <w:t>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>/межкультурной компетенций.</w:t>
      </w:r>
    </w:p>
    <w:p w:rsidR="009659D8" w:rsidRPr="003B4D0C" w:rsidRDefault="009659D8" w:rsidP="009659D8">
      <w:p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 xml:space="preserve">Совершенствуются следующие  универсальные учебные действия:  </w:t>
      </w:r>
    </w:p>
    <w:p w:rsidR="009659D8" w:rsidRPr="003B4D0C" w:rsidRDefault="009659D8" w:rsidP="009659D8">
      <w:p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 xml:space="preserve"> · критическое мышление</w:t>
      </w:r>
    </w:p>
    <w:p w:rsidR="009659D8" w:rsidRPr="003B4D0C" w:rsidRDefault="009659D8" w:rsidP="009659D8">
      <w:p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 xml:space="preserve"> · технологическая и информационная грамотность</w:t>
      </w:r>
    </w:p>
    <w:p w:rsidR="009659D8" w:rsidRPr="003B4D0C" w:rsidRDefault="009659D8" w:rsidP="009659D8">
      <w:p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 xml:space="preserve"> · навыки сотрудничества</w:t>
      </w:r>
    </w:p>
    <w:p w:rsidR="009659D8" w:rsidRPr="003B4D0C" w:rsidRDefault="009659D8" w:rsidP="009659D8">
      <w:p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 xml:space="preserve">  Информационная и учебно-познавательная компетенции проявляются в следующем:</w:t>
      </w:r>
    </w:p>
    <w:p w:rsidR="009659D8" w:rsidRPr="003B4D0C" w:rsidRDefault="009659D8" w:rsidP="009659D8">
      <w:p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 xml:space="preserve">     -   овладение умениями применять, анализировать, преобразовывать информацию, используя при этом информационные и коммуникационные технологии (ИКТ)  при изучении иностранного языка;</w:t>
      </w:r>
    </w:p>
    <w:p w:rsidR="009659D8" w:rsidRPr="003B4D0C" w:rsidRDefault="009659D8" w:rsidP="009659D8">
      <w:p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 xml:space="preserve">-·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 </w:t>
      </w:r>
    </w:p>
    <w:p w:rsidR="009659D8" w:rsidRPr="003B4D0C" w:rsidRDefault="009659D8" w:rsidP="009659D8">
      <w:p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 xml:space="preserve"> · овладение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9659D8" w:rsidRPr="003B4D0C" w:rsidRDefault="009659D8" w:rsidP="009659D8">
      <w:p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 xml:space="preserve">   · применение знаний и представлений об исторически сложившихся системах  и ценностей для жизни в поликультурном    обществе, участие в межкультурном взаимодействии, толерантное отношение к представителям других народов и стран. </w:t>
      </w:r>
    </w:p>
    <w:p w:rsidR="009659D8" w:rsidRPr="003B4D0C" w:rsidRDefault="009659D8" w:rsidP="009659D8">
      <w:p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 xml:space="preserve">    ПОСЛЕ ЗАВЕРШЕНИЯ ПРОЕКТА УЧАЩИЕСЯ СМОГУ</w:t>
      </w:r>
      <w:proofErr w:type="gramStart"/>
      <w:r w:rsidRPr="003B4D0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3B4D0C">
        <w:rPr>
          <w:rFonts w:ascii="Times New Roman" w:hAnsi="Times New Roman" w:cs="Times New Roman"/>
          <w:sz w:val="28"/>
          <w:szCs w:val="28"/>
        </w:rPr>
        <w:t xml:space="preserve">личностные результаты): </w:t>
      </w:r>
    </w:p>
    <w:p w:rsidR="009659D8" w:rsidRPr="003B4D0C" w:rsidRDefault="009659D8" w:rsidP="009659D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lastRenderedPageBreak/>
        <w:t>использовать программные средства обработки изображений, создания презентаций, публикаций для представления результатов поисковой и исследовательской деятельности;</w:t>
      </w:r>
    </w:p>
    <w:p w:rsidR="009659D8" w:rsidRPr="003B4D0C" w:rsidRDefault="009659D8" w:rsidP="009659D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>выражать своё мнение по проблеме;</w:t>
      </w:r>
    </w:p>
    <w:p w:rsidR="009659D8" w:rsidRPr="003B4D0C" w:rsidRDefault="009659D8" w:rsidP="009659D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>аргументировать свою точку зрения;</w:t>
      </w:r>
    </w:p>
    <w:p w:rsidR="009659D8" w:rsidRPr="003B4D0C" w:rsidRDefault="009659D8" w:rsidP="009659D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>составлять планы письменных и устных сообщений;</w:t>
      </w:r>
    </w:p>
    <w:p w:rsidR="009659D8" w:rsidRPr="003B4D0C" w:rsidRDefault="009659D8" w:rsidP="009659D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>привести примеры, иллюстрирующие изучаемую проблему;</w:t>
      </w:r>
    </w:p>
    <w:p w:rsidR="009659D8" w:rsidRPr="003B4D0C" w:rsidRDefault="009659D8" w:rsidP="009659D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>анализировать, сопоставлять факты и делать выводы;</w:t>
      </w:r>
    </w:p>
    <w:p w:rsidR="009659D8" w:rsidRPr="003B4D0C" w:rsidRDefault="009659D8" w:rsidP="009659D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>обрабатывать полученную информацию;</w:t>
      </w:r>
    </w:p>
    <w:p w:rsidR="009659D8" w:rsidRPr="003B4D0C" w:rsidRDefault="009659D8" w:rsidP="009659D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>употреблять в речи изученную лексику по учебной теме;</w:t>
      </w:r>
    </w:p>
    <w:p w:rsidR="009659D8" w:rsidRPr="003B4D0C" w:rsidRDefault="009659D8" w:rsidP="009659D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>сотрудничать с другими учащимися и родителями, продуктивно работать в команде для решения поставленной проблемы;</w:t>
      </w:r>
    </w:p>
    <w:p w:rsidR="009659D8" w:rsidRPr="003B4D0C" w:rsidRDefault="009659D8" w:rsidP="009659D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>находить нужные информационные ресурсы;</w:t>
      </w:r>
    </w:p>
    <w:p w:rsidR="009659D8" w:rsidRPr="003B4D0C" w:rsidRDefault="009659D8" w:rsidP="009659D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>применять творчески свои идеи.</w:t>
      </w:r>
    </w:p>
    <w:p w:rsidR="009659D8" w:rsidRPr="003B4D0C" w:rsidRDefault="009659D8" w:rsidP="009659D8">
      <w:p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 xml:space="preserve">    МЕТАПРЕДМЕТНЫЕ РЕЗУЛЬТАТЫ. К НИМ МОЖНО ОТНЕСТИ: </w:t>
      </w:r>
    </w:p>
    <w:p w:rsidR="009659D8" w:rsidRPr="003B4D0C" w:rsidRDefault="009659D8" w:rsidP="009659D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</w:t>
      </w:r>
      <w:proofErr w:type="gramStart"/>
      <w:r w:rsidRPr="003B4D0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659D8" w:rsidRPr="003B4D0C" w:rsidRDefault="009659D8" w:rsidP="009659D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>способность осуществлять информационный поиск, оценивать степень значимости источника;</w:t>
      </w:r>
    </w:p>
    <w:p w:rsidR="009659D8" w:rsidRPr="003B4D0C" w:rsidRDefault="009659D8" w:rsidP="009659D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>умение структурировать найденную информацию;</w:t>
      </w:r>
    </w:p>
    <w:p w:rsidR="009659D8" w:rsidRPr="003B4D0C" w:rsidRDefault="009659D8" w:rsidP="009659D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>проводить анализ найденной информации, делать выводы на основе совокупности отдельных фактов;</w:t>
      </w:r>
    </w:p>
    <w:p w:rsidR="009659D8" w:rsidRPr="003B4D0C" w:rsidRDefault="009659D8" w:rsidP="009659D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 xml:space="preserve">осознание правил и норм взаимодействия </w:t>
      </w:r>
      <w:proofErr w:type="gramStart"/>
      <w:r w:rsidRPr="003B4D0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B4D0C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9659D8" w:rsidRPr="003B4D0C" w:rsidRDefault="009659D8" w:rsidP="009659D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>навыки использования средств ИКТ для сопровождения интеллектуальной деятельности, развития универсальных учебных действий</w:t>
      </w:r>
    </w:p>
    <w:p w:rsidR="009659D8" w:rsidRPr="003B4D0C" w:rsidRDefault="009659D8" w:rsidP="009659D8">
      <w:p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 xml:space="preserve">    ПРЕДМЕТНЫЕ РЕЗУЛЬТАТЫ. К НИМ МОЖНО ОТНЕСТИ: </w:t>
      </w:r>
    </w:p>
    <w:p w:rsidR="009659D8" w:rsidRPr="003B4D0C" w:rsidRDefault="009659D8" w:rsidP="009659D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>усвоение первоначальных сведений;</w:t>
      </w:r>
    </w:p>
    <w:p w:rsidR="009659D8" w:rsidRPr="003B4D0C" w:rsidRDefault="009659D8" w:rsidP="009659D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>использование базового понятийного аппарата на уровне, доступном для понимания средних школьников,</w:t>
      </w:r>
    </w:p>
    <w:p w:rsidR="009659D8" w:rsidRPr="003B4D0C" w:rsidRDefault="009659D8" w:rsidP="009659D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4D0C">
        <w:rPr>
          <w:rFonts w:ascii="Times New Roman" w:hAnsi="Times New Roman" w:cs="Times New Roman"/>
          <w:sz w:val="28"/>
          <w:szCs w:val="28"/>
        </w:rPr>
        <w:t xml:space="preserve">умение описывать и </w:t>
      </w:r>
      <w:proofErr w:type="spellStart"/>
      <w:r w:rsidRPr="003B4D0C">
        <w:rPr>
          <w:rFonts w:ascii="Times New Roman" w:hAnsi="Times New Roman" w:cs="Times New Roman"/>
          <w:sz w:val="28"/>
          <w:szCs w:val="28"/>
        </w:rPr>
        <w:t>охарактеризовывать</w:t>
      </w:r>
      <w:proofErr w:type="spellEnd"/>
      <w:r w:rsidRPr="003B4D0C">
        <w:rPr>
          <w:rFonts w:ascii="Times New Roman" w:hAnsi="Times New Roman" w:cs="Times New Roman"/>
          <w:sz w:val="28"/>
          <w:szCs w:val="28"/>
        </w:rPr>
        <w:t xml:space="preserve"> факты и события в изучаемой области на английском языке.</w:t>
      </w:r>
    </w:p>
    <w:p w:rsidR="009659D8" w:rsidRPr="003B4D0C" w:rsidRDefault="009659D8" w:rsidP="009659D8">
      <w:pPr>
        <w:pStyle w:val="a5"/>
        <w:rPr>
          <w:color w:val="000000"/>
          <w:sz w:val="28"/>
          <w:szCs w:val="28"/>
        </w:rPr>
      </w:pPr>
      <w:r w:rsidRPr="003B4D0C">
        <w:rPr>
          <w:rStyle w:val="a6"/>
          <w:color w:val="000000"/>
          <w:sz w:val="28"/>
          <w:szCs w:val="28"/>
        </w:rPr>
        <w:t xml:space="preserve">Структура </w:t>
      </w:r>
      <w:proofErr w:type="spellStart"/>
      <w:r w:rsidRPr="003B4D0C">
        <w:rPr>
          <w:rStyle w:val="a6"/>
          <w:color w:val="000000"/>
          <w:sz w:val="28"/>
          <w:szCs w:val="28"/>
        </w:rPr>
        <w:t>веб-квеста</w:t>
      </w:r>
      <w:proofErr w:type="spellEnd"/>
    </w:p>
    <w:p w:rsidR="009659D8" w:rsidRPr="003B4D0C" w:rsidRDefault="009659D8" w:rsidP="009659D8">
      <w:pPr>
        <w:pStyle w:val="a5"/>
        <w:rPr>
          <w:color w:val="000000"/>
          <w:sz w:val="28"/>
          <w:szCs w:val="28"/>
        </w:rPr>
      </w:pPr>
      <w:proofErr w:type="spellStart"/>
      <w:r w:rsidRPr="003B4D0C">
        <w:rPr>
          <w:color w:val="000000"/>
          <w:sz w:val="28"/>
          <w:szCs w:val="28"/>
        </w:rPr>
        <w:t>Веб-квест</w:t>
      </w:r>
      <w:proofErr w:type="spellEnd"/>
      <w:r w:rsidRPr="003B4D0C">
        <w:rPr>
          <w:color w:val="000000"/>
          <w:sz w:val="28"/>
          <w:szCs w:val="28"/>
        </w:rPr>
        <w:t xml:space="preserve"> состоит из следующих разделов:</w:t>
      </w:r>
    </w:p>
    <w:p w:rsidR="009659D8" w:rsidRPr="003B4D0C" w:rsidRDefault="009659D8" w:rsidP="009659D8">
      <w:pPr>
        <w:pStyle w:val="a5"/>
        <w:rPr>
          <w:color w:val="000000"/>
          <w:sz w:val="28"/>
          <w:szCs w:val="28"/>
        </w:rPr>
      </w:pPr>
      <w:r w:rsidRPr="003B4D0C">
        <w:rPr>
          <w:rStyle w:val="a6"/>
          <w:color w:val="000000"/>
          <w:sz w:val="28"/>
          <w:szCs w:val="28"/>
        </w:rPr>
        <w:t>Введение</w:t>
      </w:r>
      <w:r w:rsidRPr="003B4D0C">
        <w:rPr>
          <w:color w:val="000000"/>
          <w:sz w:val="28"/>
          <w:szCs w:val="28"/>
        </w:rPr>
        <w:t xml:space="preserve"> - краткое описание темы </w:t>
      </w:r>
      <w:proofErr w:type="spellStart"/>
      <w:r w:rsidRPr="003B4D0C">
        <w:rPr>
          <w:color w:val="000000"/>
          <w:sz w:val="28"/>
          <w:szCs w:val="28"/>
        </w:rPr>
        <w:t>веб-квеста</w:t>
      </w:r>
      <w:proofErr w:type="spellEnd"/>
      <w:r w:rsidRPr="003B4D0C">
        <w:rPr>
          <w:color w:val="000000"/>
          <w:sz w:val="28"/>
          <w:szCs w:val="28"/>
        </w:rPr>
        <w:t>.</w:t>
      </w:r>
    </w:p>
    <w:p w:rsidR="009659D8" w:rsidRPr="003B4D0C" w:rsidRDefault="009659D8" w:rsidP="009659D8">
      <w:pPr>
        <w:pStyle w:val="a5"/>
        <w:rPr>
          <w:color w:val="000000"/>
          <w:sz w:val="28"/>
          <w:szCs w:val="28"/>
        </w:rPr>
      </w:pPr>
      <w:r w:rsidRPr="003B4D0C">
        <w:rPr>
          <w:rStyle w:val="a6"/>
          <w:color w:val="000000"/>
          <w:sz w:val="28"/>
          <w:szCs w:val="28"/>
        </w:rPr>
        <w:t>Задание</w:t>
      </w:r>
      <w:r w:rsidRPr="003B4D0C">
        <w:rPr>
          <w:color w:val="000000"/>
          <w:sz w:val="28"/>
          <w:szCs w:val="28"/>
        </w:rPr>
        <w:t xml:space="preserve"> - формулировка проблемной задачи и описание формы представления конечного результата.</w:t>
      </w:r>
    </w:p>
    <w:p w:rsidR="009659D8" w:rsidRPr="003B4D0C" w:rsidRDefault="009659D8" w:rsidP="009659D8">
      <w:pPr>
        <w:pStyle w:val="a5"/>
        <w:rPr>
          <w:color w:val="000000"/>
          <w:sz w:val="28"/>
          <w:szCs w:val="28"/>
        </w:rPr>
      </w:pPr>
      <w:r w:rsidRPr="003B4D0C">
        <w:rPr>
          <w:rStyle w:val="a6"/>
          <w:color w:val="000000"/>
          <w:sz w:val="28"/>
          <w:szCs w:val="28"/>
        </w:rPr>
        <w:lastRenderedPageBreak/>
        <w:t>Порядок работы и необходимые ресурсы</w:t>
      </w:r>
      <w:r w:rsidRPr="003B4D0C">
        <w:rPr>
          <w:color w:val="000000"/>
          <w:sz w:val="28"/>
          <w:szCs w:val="28"/>
        </w:rPr>
        <w:t xml:space="preserve"> - описание последовательности действий, ролей и ресурсов, необходимых для выполнения задания (ссылки на интернет-ресурсы и любые другие источники информации), а также вспомогательные материалы (примеры, шаблоны, таблицы, бланки, инструкции и т.п.), которые позволяют более эффективно организовать работу над </w:t>
      </w:r>
      <w:proofErr w:type="spellStart"/>
      <w:r w:rsidRPr="003B4D0C">
        <w:rPr>
          <w:color w:val="000000"/>
          <w:sz w:val="28"/>
          <w:szCs w:val="28"/>
        </w:rPr>
        <w:t>веб-квестом</w:t>
      </w:r>
      <w:proofErr w:type="spellEnd"/>
      <w:r w:rsidRPr="003B4D0C">
        <w:rPr>
          <w:color w:val="000000"/>
          <w:sz w:val="28"/>
          <w:szCs w:val="28"/>
        </w:rPr>
        <w:t xml:space="preserve">. </w:t>
      </w:r>
    </w:p>
    <w:p w:rsidR="009659D8" w:rsidRPr="003B4D0C" w:rsidRDefault="009659D8" w:rsidP="009659D8">
      <w:pPr>
        <w:pStyle w:val="a5"/>
        <w:rPr>
          <w:color w:val="000000"/>
          <w:sz w:val="28"/>
          <w:szCs w:val="28"/>
        </w:rPr>
      </w:pPr>
      <w:r w:rsidRPr="003B4D0C">
        <w:rPr>
          <w:rStyle w:val="a6"/>
          <w:color w:val="000000"/>
          <w:sz w:val="28"/>
          <w:szCs w:val="28"/>
        </w:rPr>
        <w:t>Оценка</w:t>
      </w:r>
      <w:r w:rsidRPr="003B4D0C">
        <w:rPr>
          <w:color w:val="000000"/>
          <w:sz w:val="28"/>
          <w:szCs w:val="28"/>
        </w:rPr>
        <w:t xml:space="preserve"> - описание критериев и параметров оценки выполнения </w:t>
      </w:r>
      <w:proofErr w:type="spellStart"/>
      <w:r w:rsidRPr="003B4D0C">
        <w:rPr>
          <w:color w:val="000000"/>
          <w:sz w:val="28"/>
          <w:szCs w:val="28"/>
        </w:rPr>
        <w:t>веб-квеста</w:t>
      </w:r>
      <w:proofErr w:type="spellEnd"/>
      <w:r w:rsidRPr="003B4D0C">
        <w:rPr>
          <w:color w:val="000000"/>
          <w:sz w:val="28"/>
          <w:szCs w:val="28"/>
        </w:rPr>
        <w:t xml:space="preserve">, которое представляется в виде </w:t>
      </w:r>
      <w:hyperlink r:id="rId5" w:history="1"/>
      <w:r w:rsidRPr="003B4D0C">
        <w:rPr>
          <w:sz w:val="28"/>
          <w:szCs w:val="28"/>
        </w:rPr>
        <w:t xml:space="preserve"> бланка оценки</w:t>
      </w:r>
      <w:r w:rsidRPr="003B4D0C">
        <w:rPr>
          <w:color w:val="000000"/>
          <w:sz w:val="28"/>
          <w:szCs w:val="28"/>
        </w:rPr>
        <w:t xml:space="preserve">. Критерии оценки зависят от типа учебных задач, которые решаются в </w:t>
      </w:r>
      <w:proofErr w:type="spellStart"/>
      <w:r w:rsidRPr="003B4D0C">
        <w:rPr>
          <w:color w:val="000000"/>
          <w:sz w:val="28"/>
          <w:szCs w:val="28"/>
        </w:rPr>
        <w:t>веб-квесте</w:t>
      </w:r>
      <w:proofErr w:type="spellEnd"/>
      <w:r w:rsidRPr="003B4D0C">
        <w:rPr>
          <w:color w:val="000000"/>
          <w:sz w:val="28"/>
          <w:szCs w:val="28"/>
        </w:rPr>
        <w:t xml:space="preserve">. </w:t>
      </w:r>
      <w:hyperlink r:id="rId6" w:anchor="lit12#lit12" w:history="1"/>
      <w:r w:rsidRPr="003B4D0C">
        <w:rPr>
          <w:sz w:val="28"/>
          <w:szCs w:val="28"/>
        </w:rPr>
        <w:t xml:space="preserve"> </w:t>
      </w:r>
    </w:p>
    <w:p w:rsidR="009659D8" w:rsidRPr="003B4D0C" w:rsidRDefault="009659D8" w:rsidP="009659D8">
      <w:pPr>
        <w:pStyle w:val="a5"/>
        <w:rPr>
          <w:color w:val="000000"/>
          <w:sz w:val="28"/>
          <w:szCs w:val="28"/>
        </w:rPr>
      </w:pPr>
      <w:r w:rsidRPr="003B4D0C">
        <w:rPr>
          <w:rStyle w:val="a6"/>
          <w:color w:val="000000"/>
          <w:sz w:val="28"/>
          <w:szCs w:val="28"/>
        </w:rPr>
        <w:t>Заключение</w:t>
      </w:r>
      <w:r w:rsidRPr="003B4D0C">
        <w:rPr>
          <w:color w:val="000000"/>
          <w:sz w:val="28"/>
          <w:szCs w:val="28"/>
        </w:rPr>
        <w:t xml:space="preserve"> - краткое описание того, чему смогут научиться учащиеся, выполнив </w:t>
      </w:r>
      <w:proofErr w:type="gramStart"/>
      <w:r w:rsidRPr="003B4D0C">
        <w:rPr>
          <w:color w:val="000000"/>
          <w:sz w:val="28"/>
          <w:szCs w:val="28"/>
        </w:rPr>
        <w:t>данный</w:t>
      </w:r>
      <w:proofErr w:type="gramEnd"/>
      <w:r w:rsidRPr="003B4D0C">
        <w:rPr>
          <w:color w:val="000000"/>
          <w:sz w:val="28"/>
          <w:szCs w:val="28"/>
        </w:rPr>
        <w:t xml:space="preserve"> </w:t>
      </w:r>
      <w:proofErr w:type="spellStart"/>
      <w:r w:rsidRPr="003B4D0C">
        <w:rPr>
          <w:color w:val="000000"/>
          <w:sz w:val="28"/>
          <w:szCs w:val="28"/>
        </w:rPr>
        <w:t>веб-квест</w:t>
      </w:r>
      <w:proofErr w:type="spellEnd"/>
      <w:r w:rsidRPr="003B4D0C">
        <w:rPr>
          <w:color w:val="000000"/>
          <w:sz w:val="28"/>
          <w:szCs w:val="28"/>
        </w:rPr>
        <w:t>.</w:t>
      </w:r>
    </w:p>
    <w:p w:rsidR="009659D8" w:rsidRPr="003B4D0C" w:rsidRDefault="009659D8" w:rsidP="009659D8">
      <w:pPr>
        <w:pStyle w:val="a5"/>
        <w:rPr>
          <w:color w:val="000000"/>
          <w:sz w:val="28"/>
          <w:szCs w:val="28"/>
        </w:rPr>
      </w:pPr>
      <w:r w:rsidRPr="003B4D0C">
        <w:rPr>
          <w:rStyle w:val="a6"/>
          <w:color w:val="000000"/>
          <w:sz w:val="28"/>
          <w:szCs w:val="28"/>
        </w:rPr>
        <w:t>Использованные материалы</w:t>
      </w:r>
      <w:r w:rsidRPr="003B4D0C">
        <w:rPr>
          <w:color w:val="000000"/>
          <w:sz w:val="28"/>
          <w:szCs w:val="28"/>
        </w:rPr>
        <w:t xml:space="preserve"> - ссылки на ресурсы, использовавшиеся для создания </w:t>
      </w:r>
      <w:proofErr w:type="spellStart"/>
      <w:r w:rsidRPr="003B4D0C">
        <w:rPr>
          <w:color w:val="000000"/>
          <w:sz w:val="28"/>
          <w:szCs w:val="28"/>
        </w:rPr>
        <w:t>веб-квеста</w:t>
      </w:r>
      <w:proofErr w:type="spellEnd"/>
      <w:r w:rsidRPr="003B4D0C">
        <w:rPr>
          <w:color w:val="000000"/>
          <w:sz w:val="28"/>
          <w:szCs w:val="28"/>
        </w:rPr>
        <w:t>.</w:t>
      </w:r>
    </w:p>
    <w:p w:rsidR="009659D8" w:rsidRDefault="009659D8" w:rsidP="009659D8">
      <w:pPr>
        <w:pStyle w:val="a5"/>
        <w:rPr>
          <w:color w:val="000000"/>
          <w:sz w:val="28"/>
          <w:szCs w:val="28"/>
        </w:rPr>
      </w:pPr>
      <w:r w:rsidRPr="003B4D0C">
        <w:rPr>
          <w:rStyle w:val="a6"/>
          <w:color w:val="000000"/>
          <w:sz w:val="28"/>
          <w:szCs w:val="28"/>
        </w:rPr>
        <w:t>Комментарии для преподавателя</w:t>
      </w:r>
      <w:r w:rsidRPr="003B4D0C">
        <w:rPr>
          <w:color w:val="000000"/>
          <w:sz w:val="28"/>
          <w:szCs w:val="28"/>
        </w:rPr>
        <w:t xml:space="preserve"> - методические рекомендации для преподавателей, которые будут использовать </w:t>
      </w:r>
      <w:proofErr w:type="spellStart"/>
      <w:r w:rsidRPr="003B4D0C">
        <w:rPr>
          <w:color w:val="000000"/>
          <w:sz w:val="28"/>
          <w:szCs w:val="28"/>
        </w:rPr>
        <w:t>веб-квест</w:t>
      </w:r>
      <w:proofErr w:type="spellEnd"/>
      <w:r w:rsidRPr="003B4D0C">
        <w:rPr>
          <w:color w:val="000000"/>
          <w:sz w:val="28"/>
          <w:szCs w:val="28"/>
        </w:rPr>
        <w:t>.</w:t>
      </w:r>
    </w:p>
    <w:p w:rsidR="009659D8" w:rsidRDefault="009659D8" w:rsidP="009659D8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работая с </w:t>
      </w:r>
      <w:proofErr w:type="spellStart"/>
      <w:r>
        <w:rPr>
          <w:color w:val="000000"/>
          <w:sz w:val="28"/>
          <w:szCs w:val="28"/>
        </w:rPr>
        <w:t>веб-квестом</w:t>
      </w:r>
      <w:proofErr w:type="spellEnd"/>
      <w:r>
        <w:rPr>
          <w:color w:val="000000"/>
          <w:sz w:val="28"/>
          <w:szCs w:val="28"/>
        </w:rPr>
        <w:t xml:space="preserve">, ученик повышает уровень владения языком, развивает общий кругозор, получает специальные знания для выполнения конкретного проекта. Важно, что учитель в этой самостоятельной деятельности учащегося занимает позицию </w:t>
      </w:r>
      <w:r>
        <w:rPr>
          <w:b/>
          <w:color w:val="000000"/>
          <w:sz w:val="28"/>
          <w:szCs w:val="28"/>
        </w:rPr>
        <w:t>консультанта, организатора, проектировщика.</w:t>
      </w:r>
    </w:p>
    <w:p w:rsidR="009659D8" w:rsidRPr="009659D8" w:rsidRDefault="009659D8" w:rsidP="009659D8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Важно </w:t>
      </w:r>
      <w:r w:rsidR="003836F5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формирование познавательных  ценностей в процессе личностно-ориентированного взаимодействия учащихся и учителя.</w:t>
      </w:r>
    </w:p>
    <w:p w:rsidR="009659D8" w:rsidRPr="003B4D0C" w:rsidRDefault="009659D8" w:rsidP="009659D8">
      <w:pPr>
        <w:rPr>
          <w:rFonts w:ascii="Times New Roman" w:hAnsi="Times New Roman" w:cs="Times New Roman"/>
          <w:sz w:val="28"/>
          <w:szCs w:val="28"/>
        </w:rPr>
      </w:pPr>
    </w:p>
    <w:p w:rsidR="009659D8" w:rsidRPr="00B90493" w:rsidRDefault="009659D8" w:rsidP="0015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59D8" w:rsidRPr="00B90493" w:rsidSect="009659D8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180"/>
    <w:multiLevelType w:val="hybridMultilevel"/>
    <w:tmpl w:val="036C891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EAE5FF4"/>
    <w:multiLevelType w:val="hybridMultilevel"/>
    <w:tmpl w:val="72EA1BB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53936C13"/>
    <w:multiLevelType w:val="hybridMultilevel"/>
    <w:tmpl w:val="6C52FE5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559800C7"/>
    <w:multiLevelType w:val="hybridMultilevel"/>
    <w:tmpl w:val="2D26920C"/>
    <w:lvl w:ilvl="0" w:tplc="04190011">
      <w:start w:val="1"/>
      <w:numFmt w:val="decimal"/>
      <w:lvlText w:val="%1)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55D81665"/>
    <w:multiLevelType w:val="hybridMultilevel"/>
    <w:tmpl w:val="A810EB6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5E6929E7"/>
    <w:multiLevelType w:val="hybridMultilevel"/>
    <w:tmpl w:val="9F18D43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75185AE8"/>
    <w:multiLevelType w:val="hybridMultilevel"/>
    <w:tmpl w:val="29D64606"/>
    <w:lvl w:ilvl="0" w:tplc="0419000F">
      <w:start w:val="1"/>
      <w:numFmt w:val="decimal"/>
      <w:lvlText w:val="%1."/>
      <w:lvlJc w:val="left"/>
      <w:pPr>
        <w:ind w:left="921" w:hanging="360"/>
      </w:p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DD5"/>
    <w:rsid w:val="000D08FF"/>
    <w:rsid w:val="000F0272"/>
    <w:rsid w:val="0015135A"/>
    <w:rsid w:val="0025432B"/>
    <w:rsid w:val="002D3C65"/>
    <w:rsid w:val="003836F5"/>
    <w:rsid w:val="003A183B"/>
    <w:rsid w:val="003C5644"/>
    <w:rsid w:val="003F7738"/>
    <w:rsid w:val="004A0704"/>
    <w:rsid w:val="009659D8"/>
    <w:rsid w:val="00A1493D"/>
    <w:rsid w:val="00B90493"/>
    <w:rsid w:val="00BF3069"/>
    <w:rsid w:val="00E9301E"/>
    <w:rsid w:val="00F8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3D"/>
  </w:style>
  <w:style w:type="paragraph" w:styleId="1">
    <w:name w:val="heading 1"/>
    <w:basedOn w:val="a"/>
    <w:next w:val="a"/>
    <w:link w:val="10"/>
    <w:uiPriority w:val="9"/>
    <w:qFormat/>
    <w:rsid w:val="00F86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F86D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86DD5"/>
    <w:rPr>
      <w:b/>
      <w:bCs/>
      <w:i/>
      <w:iCs/>
      <w:color w:val="4F81BD" w:themeColor="accent1"/>
    </w:rPr>
  </w:style>
  <w:style w:type="paragraph" w:styleId="a5">
    <w:name w:val="Normal (Web)"/>
    <w:basedOn w:val="a"/>
    <w:semiHidden/>
    <w:unhideWhenUsed/>
    <w:rsid w:val="0096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9659D8"/>
    <w:rPr>
      <w:b/>
      <w:bCs/>
    </w:rPr>
  </w:style>
  <w:style w:type="paragraph" w:styleId="a7">
    <w:name w:val="List Paragraph"/>
    <w:basedOn w:val="a"/>
    <w:uiPriority w:val="34"/>
    <w:qFormat/>
    <w:rsid w:val="00965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lt.edu.nstu.ru/webquest.php" TargetMode="External"/><Relationship Id="rId5" Type="http://schemas.openxmlformats.org/officeDocument/2006/relationships/hyperlink" Target="http://www.itlt.edu.nstu.ru/rubric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6284</Characters>
  <Application>Microsoft Office Word</Application>
  <DocSecurity>0</DocSecurity>
  <Lines>52</Lines>
  <Paragraphs>14</Paragraphs>
  <ScaleCrop>false</ScaleCrop>
  <Company>Microsoft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2012-11-10T19:54:00Z</cp:lastPrinted>
  <dcterms:created xsi:type="dcterms:W3CDTF">2014-03-10T00:35:00Z</dcterms:created>
  <dcterms:modified xsi:type="dcterms:W3CDTF">2014-03-10T00:35:00Z</dcterms:modified>
</cp:coreProperties>
</file>