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6C" w:rsidRDefault="0029601B" w:rsidP="00654C6C">
      <w:pPr>
        <w:pStyle w:val="a3"/>
        <w:spacing w:before="1" w:beforeAutospacing="1" w:after="1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01B">
        <w:rPr>
          <w:rFonts w:ascii="Times New Roman" w:hAnsi="Times New Roman" w:cs="Times New Roman"/>
          <w:b/>
          <w:sz w:val="28"/>
          <w:szCs w:val="28"/>
        </w:rPr>
        <w:t>РАЗВИТИЕ ИНФОРМАЦИОННЫХ КОМПЕТЕНТНОСТЕЙ УЧАЩИХСЯ</w:t>
      </w:r>
    </w:p>
    <w:p w:rsidR="0029601B" w:rsidRDefault="0029601B" w:rsidP="0029601B">
      <w:pPr>
        <w:pStyle w:val="a3"/>
        <w:spacing w:before="1" w:beforeAutospacing="1" w:after="1" w:afterAutospacing="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Губарь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О. М.</w:t>
      </w:r>
    </w:p>
    <w:p w:rsidR="0029601B" w:rsidRPr="0029601B" w:rsidRDefault="0029601B" w:rsidP="0029601B">
      <w:pPr>
        <w:pStyle w:val="a3"/>
        <w:spacing w:before="1" w:beforeAutospacing="1" w:after="1" w:afterAutospacing="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DA2117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ОУ «СОШ№11» </w:t>
      </w:r>
    </w:p>
    <w:p w:rsidR="00654C6C" w:rsidRPr="0029601B" w:rsidRDefault="00654C6C" w:rsidP="00654C6C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 w:rsidRPr="0029601B">
        <w:rPr>
          <w:sz w:val="28"/>
          <w:szCs w:val="28"/>
        </w:rPr>
        <w:t xml:space="preserve">В русле модернизации современной школьной системы актуальным является вопрос реализации </w:t>
      </w:r>
      <w:proofErr w:type="spellStart"/>
      <w:r w:rsidRPr="0029601B">
        <w:rPr>
          <w:sz w:val="28"/>
          <w:szCs w:val="28"/>
        </w:rPr>
        <w:t>компетентностного</w:t>
      </w:r>
      <w:proofErr w:type="spellEnd"/>
      <w:r w:rsidRPr="0029601B">
        <w:rPr>
          <w:sz w:val="28"/>
          <w:szCs w:val="28"/>
        </w:rPr>
        <w:t xml:space="preserve"> подхода в образовании.</w:t>
      </w:r>
    </w:p>
    <w:p w:rsidR="00654C6C" w:rsidRPr="0029601B" w:rsidRDefault="00654C6C" w:rsidP="00654C6C">
      <w:pPr>
        <w:pStyle w:val="a4"/>
        <w:ind w:firstLine="709"/>
        <w:rPr>
          <w:sz w:val="28"/>
          <w:szCs w:val="28"/>
        </w:rPr>
      </w:pPr>
      <w:r w:rsidRPr="0029601B">
        <w:rPr>
          <w:sz w:val="28"/>
          <w:szCs w:val="28"/>
        </w:rPr>
        <w:t>Информационная компетенция является одной из ключевых компетенций и включает в себя множество составляющих ее знаний, умений, навыков деятельности по отношению к информации, в том числе и владение современными средствами информации (компьютер, интерактивная доска, принтер, модем и т.д.) и информационными технологиями (аудио- и видеозапись, электронная почта, Интернет).</w:t>
      </w:r>
    </w:p>
    <w:p w:rsidR="00654C6C" w:rsidRPr="0029601B" w:rsidRDefault="00654C6C" w:rsidP="00654C6C">
      <w:pPr>
        <w:ind w:firstLine="709"/>
        <w:jc w:val="both"/>
        <w:rPr>
          <w:sz w:val="28"/>
          <w:szCs w:val="28"/>
        </w:rPr>
      </w:pPr>
      <w:r w:rsidRPr="0029601B">
        <w:rPr>
          <w:sz w:val="28"/>
          <w:szCs w:val="28"/>
        </w:rPr>
        <w:t>Современный этап развития образования характеризуется широким внедрением в учебный процесс компьютерных технологий. Информационные технологии находят свое применение в различных предметных областях на всех возрастных уровнях.</w:t>
      </w:r>
    </w:p>
    <w:p w:rsidR="00654C6C" w:rsidRPr="0029601B" w:rsidRDefault="00654C6C" w:rsidP="00654C6C">
      <w:pPr>
        <w:ind w:firstLine="709"/>
        <w:jc w:val="both"/>
        <w:rPr>
          <w:sz w:val="28"/>
          <w:szCs w:val="28"/>
        </w:rPr>
      </w:pPr>
      <w:r w:rsidRPr="0029601B">
        <w:rPr>
          <w:sz w:val="28"/>
          <w:szCs w:val="28"/>
        </w:rPr>
        <w:t>В информационном обществе XXI века, главной ценностью становится самостоятельное приобретение нового знания, полученного благодаря беспрепятственному доступу к информации и наличия базовых умений и компетенций грамотно с ней работать</w:t>
      </w:r>
      <w:r w:rsidR="005356B3">
        <w:rPr>
          <w:sz w:val="28"/>
          <w:szCs w:val="28"/>
        </w:rPr>
        <w:t>.</w:t>
      </w:r>
      <w:r w:rsidRPr="0029601B">
        <w:rPr>
          <w:sz w:val="28"/>
          <w:szCs w:val="28"/>
        </w:rPr>
        <w:t xml:space="preserve"> </w:t>
      </w:r>
    </w:p>
    <w:p w:rsidR="00654C6C" w:rsidRPr="0029601B" w:rsidRDefault="00654C6C" w:rsidP="00654C6C">
      <w:pPr>
        <w:ind w:firstLine="709"/>
        <w:jc w:val="both"/>
        <w:rPr>
          <w:sz w:val="28"/>
          <w:szCs w:val="28"/>
        </w:rPr>
      </w:pPr>
      <w:r w:rsidRPr="0029601B">
        <w:rPr>
          <w:sz w:val="28"/>
          <w:szCs w:val="28"/>
        </w:rPr>
        <w:t xml:space="preserve">В современном мире всё более отчётливо проявляется прямая зависимость между информационными компетенциями человека и качеством его жизни. В силу этого возникает объективная необходимость внести существенные изменения и в образовательный процесс средней школы с целью интенсификации развития информационных компетенций учащихся. Необходимость изменений продиктована в частности тем, что в настоящее время Интернет становится важным фактором информационного взаимодействия, той реальностью, игнорировать которую уже не представляется возможным. Данная причина, а также быстрое совершенствование информационных технологий, доказывает возрастающую роль информационных компетенций человека в современном обществе. </w:t>
      </w:r>
    </w:p>
    <w:p w:rsidR="00654C6C" w:rsidRPr="0029601B" w:rsidRDefault="00654C6C" w:rsidP="00654C6C">
      <w:pPr>
        <w:ind w:firstLine="709"/>
        <w:jc w:val="both"/>
        <w:rPr>
          <w:sz w:val="28"/>
          <w:szCs w:val="28"/>
        </w:rPr>
      </w:pPr>
      <w:r w:rsidRPr="0029601B">
        <w:rPr>
          <w:sz w:val="28"/>
          <w:szCs w:val="28"/>
        </w:rPr>
        <w:t xml:space="preserve">Информационные компетенции представителя современного общества должны не только обеспечить успешную социализацию личности, но и гарантировать овладение эффективными методами и средствами сбора, накопления, передачи, и переработки информации в течение всей социально активной жизни человека. </w:t>
      </w:r>
    </w:p>
    <w:p w:rsidR="00654C6C" w:rsidRPr="0029601B" w:rsidRDefault="00654C6C" w:rsidP="00654C6C">
      <w:pPr>
        <w:ind w:firstLine="709"/>
        <w:jc w:val="both"/>
        <w:rPr>
          <w:sz w:val="28"/>
          <w:szCs w:val="28"/>
        </w:rPr>
      </w:pPr>
      <w:r w:rsidRPr="0029601B">
        <w:rPr>
          <w:sz w:val="28"/>
          <w:szCs w:val="28"/>
        </w:rPr>
        <w:t xml:space="preserve">Современная концепция модернизация российской системы образования в связи с изменившимися социально-экономическими условиями страны связана, в первую очередь, с разработкой проблемы информатизации, причём заложенные принципы и подходы ориентированы на такой уровень информатизации образования, на котором должна активно решаться и задача развития информационных компетенций участников образовательного </w:t>
      </w:r>
      <w:r w:rsidRPr="0029601B">
        <w:rPr>
          <w:sz w:val="28"/>
          <w:szCs w:val="28"/>
        </w:rPr>
        <w:lastRenderedPageBreak/>
        <w:t xml:space="preserve">процесса. Однако в настоящее время мы можем наблюдать ситуацию, когда выпускник, даже имеющий аттестат с отличием при поступлении в вуз не может применить свои знания и умения в конкретной практической ситуации. Такое противоречие возникает из-за того, что, как правило, в реальном учебно-воспитательном процессе эти цели ставятся, но не достигаются. </w:t>
      </w:r>
    </w:p>
    <w:p w:rsidR="00654C6C" w:rsidRPr="0029601B" w:rsidRDefault="00654C6C" w:rsidP="00654C6C">
      <w:pPr>
        <w:ind w:firstLine="709"/>
        <w:jc w:val="both"/>
        <w:rPr>
          <w:sz w:val="28"/>
          <w:szCs w:val="28"/>
        </w:rPr>
      </w:pPr>
      <w:r w:rsidRPr="0029601B">
        <w:rPr>
          <w:sz w:val="28"/>
          <w:szCs w:val="28"/>
        </w:rPr>
        <w:t xml:space="preserve">Таким образом, возникает противоречие между потребностями в обширных знаниях, умениях школьника и низким уровнем развития необходимых информационных компетенций. </w:t>
      </w:r>
    </w:p>
    <w:p w:rsidR="00654C6C" w:rsidRPr="0029601B" w:rsidRDefault="00654C6C" w:rsidP="00654C6C">
      <w:pPr>
        <w:ind w:firstLine="709"/>
        <w:jc w:val="both"/>
        <w:rPr>
          <w:sz w:val="28"/>
          <w:szCs w:val="28"/>
        </w:rPr>
      </w:pPr>
      <w:r w:rsidRPr="0029601B">
        <w:rPr>
          <w:sz w:val="28"/>
          <w:szCs w:val="28"/>
        </w:rPr>
        <w:t xml:space="preserve">Современное развитие общества диктует новые подходы к оцениванию качества школьного образования. Согласно «Концепции модернизации российского образования» оценка результата образования ориентирована на  </w:t>
      </w:r>
      <w:proofErr w:type="spellStart"/>
      <w:r w:rsidRPr="0029601B">
        <w:rPr>
          <w:sz w:val="28"/>
          <w:szCs w:val="28"/>
        </w:rPr>
        <w:t>сформированность</w:t>
      </w:r>
      <w:proofErr w:type="spellEnd"/>
      <w:r w:rsidRPr="0029601B">
        <w:rPr>
          <w:sz w:val="28"/>
          <w:szCs w:val="28"/>
        </w:rPr>
        <w:t xml:space="preserve"> не только  знаний, но и умений применять их на практике, ориентироваться в нестандартных  ситуациях, развитии «компетенций», «компетентности» обучающихся. </w:t>
      </w:r>
    </w:p>
    <w:p w:rsidR="00654C6C" w:rsidRPr="0029601B" w:rsidRDefault="00654C6C" w:rsidP="00654C6C">
      <w:pPr>
        <w:ind w:firstLine="709"/>
        <w:jc w:val="both"/>
        <w:rPr>
          <w:sz w:val="28"/>
          <w:szCs w:val="28"/>
        </w:rPr>
      </w:pPr>
      <w:r w:rsidRPr="0029601B">
        <w:rPr>
          <w:sz w:val="28"/>
          <w:szCs w:val="28"/>
        </w:rPr>
        <w:t xml:space="preserve">В основу формирования компетентной личности ложится такой результат образования, который выражается в овладении учащимся определенным набором способов деятельности. </w:t>
      </w:r>
    </w:p>
    <w:p w:rsidR="00654C6C" w:rsidRPr="0029601B" w:rsidRDefault="00654C6C" w:rsidP="00654C6C">
      <w:pPr>
        <w:ind w:firstLine="709"/>
        <w:jc w:val="both"/>
        <w:rPr>
          <w:sz w:val="28"/>
          <w:szCs w:val="28"/>
        </w:rPr>
      </w:pPr>
      <w:proofErr w:type="gramStart"/>
      <w:r w:rsidRPr="0029601B">
        <w:rPr>
          <w:sz w:val="28"/>
          <w:szCs w:val="28"/>
        </w:rPr>
        <w:t>Ученик, овладевая каким-либо способом деятельности, получает опыт интеграции различных результатов образования (знаний, умений, навыков, ценностей и т.д.), и постановки (или присвоения) цели.</w:t>
      </w:r>
      <w:proofErr w:type="gramEnd"/>
      <w:r w:rsidRPr="0029601B">
        <w:rPr>
          <w:sz w:val="28"/>
          <w:szCs w:val="28"/>
        </w:rPr>
        <w:t xml:space="preserve"> Так происходит осознание процесса управления своей деятельностью – «компетенции».</w:t>
      </w:r>
    </w:p>
    <w:p w:rsidR="00654C6C" w:rsidRPr="0029601B" w:rsidRDefault="00654C6C" w:rsidP="00654C6C">
      <w:pPr>
        <w:ind w:firstLine="709"/>
        <w:jc w:val="both"/>
        <w:rPr>
          <w:sz w:val="28"/>
          <w:szCs w:val="28"/>
        </w:rPr>
      </w:pPr>
      <w:r w:rsidRPr="0029601B">
        <w:rPr>
          <w:sz w:val="28"/>
          <w:szCs w:val="28"/>
        </w:rPr>
        <w:t xml:space="preserve">Основополагающими теоретическими источниками, в которых всесторонне исследована проблема формирования информационных компетенций занимались </w:t>
      </w:r>
      <w:proofErr w:type="spellStart"/>
      <w:r w:rsidRPr="0029601B">
        <w:rPr>
          <w:sz w:val="28"/>
          <w:szCs w:val="28"/>
        </w:rPr>
        <w:t>Н.И.Гендина</w:t>
      </w:r>
      <w:proofErr w:type="spellEnd"/>
      <w:r w:rsidRPr="0029601B">
        <w:rPr>
          <w:sz w:val="28"/>
          <w:szCs w:val="28"/>
        </w:rPr>
        <w:t xml:space="preserve">, М.В.Рыжаков, </w:t>
      </w:r>
      <w:proofErr w:type="spellStart"/>
      <w:r w:rsidRPr="0029601B">
        <w:rPr>
          <w:sz w:val="28"/>
          <w:szCs w:val="28"/>
        </w:rPr>
        <w:t>В.Н.Борздун</w:t>
      </w:r>
      <w:proofErr w:type="spellEnd"/>
      <w:r w:rsidRPr="0029601B">
        <w:rPr>
          <w:sz w:val="28"/>
          <w:szCs w:val="28"/>
        </w:rPr>
        <w:t xml:space="preserve"> и др. </w:t>
      </w:r>
    </w:p>
    <w:p w:rsidR="00654C6C" w:rsidRDefault="00654C6C" w:rsidP="001D6354">
      <w:pPr>
        <w:ind w:firstLine="709"/>
        <w:jc w:val="both"/>
        <w:rPr>
          <w:sz w:val="28"/>
          <w:szCs w:val="28"/>
        </w:rPr>
      </w:pPr>
      <w:r w:rsidRPr="0029601B">
        <w:rPr>
          <w:sz w:val="28"/>
          <w:szCs w:val="28"/>
        </w:rPr>
        <w:t>Сегодня существует много различных мнений по вопросу классификации и выделения важнейших компетенций. Информационная  компетентность не зависимо от авторов и способов классификации всегда выдвигается как</w:t>
      </w:r>
      <w:r w:rsidR="001D6354">
        <w:rPr>
          <w:sz w:val="28"/>
          <w:szCs w:val="28"/>
        </w:rPr>
        <w:t xml:space="preserve"> одна из наиболее важных </w:t>
      </w:r>
      <w:r w:rsidRPr="0029601B">
        <w:rPr>
          <w:sz w:val="28"/>
          <w:szCs w:val="28"/>
        </w:rPr>
        <w:t>гипотез.</w:t>
      </w:r>
    </w:p>
    <w:p w:rsidR="005356B3" w:rsidRPr="0029601B" w:rsidRDefault="005356B3" w:rsidP="005356B3">
      <w:pPr>
        <w:pStyle w:val="a4"/>
        <w:ind w:firstLine="709"/>
        <w:rPr>
          <w:sz w:val="28"/>
          <w:szCs w:val="28"/>
        </w:rPr>
      </w:pPr>
      <w:r w:rsidRPr="0029601B">
        <w:rPr>
          <w:sz w:val="28"/>
          <w:szCs w:val="28"/>
        </w:rPr>
        <w:t>Понимая важность поставленной проблемы, мною была разработана и апробирована модель формирования информационной компетенции. Развитие умений и навыков работы с информацией должно проходит через следующий порядок формирования информационной компетенции: последовательно раскрывая, включаю в понимание  и активное использование детьми информационных ресурсов.</w:t>
      </w:r>
    </w:p>
    <w:p w:rsidR="005356B3" w:rsidRPr="0029601B" w:rsidRDefault="005356B3" w:rsidP="005356B3">
      <w:pPr>
        <w:pStyle w:val="a4"/>
        <w:ind w:firstLine="709"/>
        <w:rPr>
          <w:sz w:val="28"/>
          <w:szCs w:val="28"/>
        </w:rPr>
      </w:pPr>
      <w:r w:rsidRPr="0029601B">
        <w:rPr>
          <w:iCs/>
          <w:sz w:val="28"/>
          <w:szCs w:val="28"/>
        </w:rPr>
        <w:t xml:space="preserve">- </w:t>
      </w:r>
      <w:r w:rsidRPr="0029601B">
        <w:rPr>
          <w:sz w:val="28"/>
          <w:szCs w:val="28"/>
        </w:rPr>
        <w:t>развитие  умения осознанно воспринимать информацию в электронном варианте и использовать её в учебных целях (в первое время учащиеся могут отвлекаться на различные новые для них  компьютерные эффекты: анимация, возможности оперирования с информацией на экране, даже тень от проектора  на экране вызывает бурные эмоции);</w:t>
      </w:r>
    </w:p>
    <w:p w:rsidR="005356B3" w:rsidRPr="0029601B" w:rsidRDefault="005356B3" w:rsidP="005356B3">
      <w:pPr>
        <w:pStyle w:val="a4"/>
        <w:numPr>
          <w:ilvl w:val="0"/>
          <w:numId w:val="1"/>
        </w:numPr>
        <w:tabs>
          <w:tab w:val="num" w:pos="0"/>
        </w:tabs>
        <w:ind w:left="0" w:firstLine="709"/>
        <w:rPr>
          <w:sz w:val="28"/>
          <w:szCs w:val="28"/>
        </w:rPr>
      </w:pPr>
      <w:r w:rsidRPr="0029601B">
        <w:rPr>
          <w:sz w:val="28"/>
          <w:szCs w:val="28"/>
        </w:rPr>
        <w:t xml:space="preserve">использование электронных словарей, справочников, энциклопедий для поиска учебной информации </w:t>
      </w:r>
    </w:p>
    <w:p w:rsidR="005356B3" w:rsidRPr="0029601B" w:rsidRDefault="005356B3" w:rsidP="005356B3">
      <w:pPr>
        <w:pStyle w:val="a4"/>
        <w:numPr>
          <w:ilvl w:val="0"/>
          <w:numId w:val="1"/>
        </w:numPr>
        <w:tabs>
          <w:tab w:val="num" w:pos="0"/>
        </w:tabs>
        <w:ind w:left="0" w:firstLine="709"/>
        <w:rPr>
          <w:sz w:val="28"/>
          <w:szCs w:val="28"/>
        </w:rPr>
      </w:pPr>
      <w:r w:rsidRPr="0029601B">
        <w:rPr>
          <w:sz w:val="28"/>
          <w:szCs w:val="28"/>
        </w:rPr>
        <w:t>развитие навыков работы с обучающими программами для расширения предметных знаний;</w:t>
      </w:r>
    </w:p>
    <w:p w:rsidR="005356B3" w:rsidRPr="0029601B" w:rsidRDefault="005356B3" w:rsidP="005356B3">
      <w:pPr>
        <w:pStyle w:val="a4"/>
        <w:numPr>
          <w:ilvl w:val="0"/>
          <w:numId w:val="1"/>
        </w:numPr>
        <w:tabs>
          <w:tab w:val="num" w:pos="0"/>
        </w:tabs>
        <w:ind w:left="0" w:firstLine="709"/>
        <w:rPr>
          <w:sz w:val="28"/>
          <w:szCs w:val="28"/>
        </w:rPr>
      </w:pPr>
      <w:r w:rsidRPr="0029601B">
        <w:rPr>
          <w:sz w:val="28"/>
          <w:szCs w:val="28"/>
        </w:rPr>
        <w:t xml:space="preserve">сбор и систематизация длительное время (четверть, учебное полугодие или другой отрезок времени) тематической информации </w:t>
      </w:r>
    </w:p>
    <w:p w:rsidR="005356B3" w:rsidRPr="0029601B" w:rsidRDefault="005356B3" w:rsidP="005356B3">
      <w:pPr>
        <w:pStyle w:val="a4"/>
        <w:numPr>
          <w:ilvl w:val="0"/>
          <w:numId w:val="1"/>
        </w:numPr>
        <w:tabs>
          <w:tab w:val="num" w:pos="0"/>
        </w:tabs>
        <w:ind w:left="0" w:firstLine="709"/>
        <w:rPr>
          <w:iCs/>
          <w:sz w:val="28"/>
          <w:szCs w:val="28"/>
        </w:rPr>
      </w:pPr>
      <w:r w:rsidRPr="0029601B">
        <w:rPr>
          <w:sz w:val="28"/>
          <w:szCs w:val="28"/>
        </w:rPr>
        <w:t xml:space="preserve">умение представить информацию </w:t>
      </w:r>
    </w:p>
    <w:p w:rsidR="005356B3" w:rsidRPr="0029601B" w:rsidRDefault="005356B3" w:rsidP="005356B3">
      <w:pPr>
        <w:pStyle w:val="a4"/>
        <w:numPr>
          <w:ilvl w:val="0"/>
          <w:numId w:val="1"/>
        </w:numPr>
        <w:tabs>
          <w:tab w:val="num" w:pos="0"/>
        </w:tabs>
        <w:ind w:left="0" w:firstLine="709"/>
        <w:rPr>
          <w:iCs/>
          <w:sz w:val="28"/>
          <w:szCs w:val="28"/>
        </w:rPr>
      </w:pPr>
      <w:r w:rsidRPr="0029601B">
        <w:rPr>
          <w:sz w:val="28"/>
          <w:szCs w:val="28"/>
        </w:rPr>
        <w:t xml:space="preserve">создание  презентаций </w:t>
      </w:r>
      <w:r w:rsidRPr="0029601B">
        <w:rPr>
          <w:sz w:val="28"/>
          <w:szCs w:val="28"/>
          <w:lang w:val="de-DE"/>
        </w:rPr>
        <w:t>PowerPoint</w:t>
      </w:r>
      <w:r w:rsidRPr="0029601B">
        <w:rPr>
          <w:sz w:val="28"/>
          <w:szCs w:val="28"/>
        </w:rPr>
        <w:t xml:space="preserve"> </w:t>
      </w:r>
    </w:p>
    <w:p w:rsidR="005356B3" w:rsidRDefault="005356B3" w:rsidP="005356B3">
      <w:pPr>
        <w:pStyle w:val="a4"/>
        <w:tabs>
          <w:tab w:val="num" w:pos="0"/>
        </w:tabs>
        <w:ind w:firstLine="709"/>
        <w:rPr>
          <w:sz w:val="28"/>
          <w:szCs w:val="28"/>
        </w:rPr>
      </w:pPr>
      <w:r w:rsidRPr="0029601B">
        <w:rPr>
          <w:iCs/>
          <w:sz w:val="28"/>
          <w:szCs w:val="28"/>
        </w:rPr>
        <w:t xml:space="preserve"> - </w:t>
      </w:r>
      <w:r w:rsidRPr="0029601B">
        <w:rPr>
          <w:sz w:val="28"/>
          <w:szCs w:val="28"/>
        </w:rPr>
        <w:t>использование доступных компьютерных ресурсов для извлечения информации</w:t>
      </w:r>
      <w:r>
        <w:rPr>
          <w:sz w:val="28"/>
          <w:szCs w:val="28"/>
        </w:rPr>
        <w:t>.</w:t>
      </w:r>
    </w:p>
    <w:p w:rsidR="00654C6C" w:rsidRPr="0029601B" w:rsidRDefault="00654C6C" w:rsidP="00654C6C">
      <w:pPr>
        <w:ind w:firstLine="709"/>
        <w:jc w:val="both"/>
        <w:rPr>
          <w:rStyle w:val="a7"/>
          <w:b w:val="0"/>
          <w:sz w:val="28"/>
          <w:szCs w:val="28"/>
        </w:rPr>
      </w:pPr>
      <w:r w:rsidRPr="0029601B">
        <w:rPr>
          <w:sz w:val="28"/>
          <w:szCs w:val="28"/>
        </w:rPr>
        <w:t>В своей работе я применяю алгоритмы решения задач, информационные карты, а так же различные виды информационных моделей:</w:t>
      </w:r>
      <w:r w:rsidRPr="0029601B">
        <w:rPr>
          <w:rStyle w:val="a5"/>
          <w:sz w:val="28"/>
          <w:szCs w:val="28"/>
        </w:rPr>
        <w:t xml:space="preserve"> </w:t>
      </w:r>
      <w:r w:rsidRPr="0029601B">
        <w:rPr>
          <w:rStyle w:val="a7"/>
          <w:b w:val="0"/>
          <w:sz w:val="28"/>
          <w:szCs w:val="28"/>
        </w:rPr>
        <w:t>иерархическая модель,</w:t>
      </w:r>
      <w:r w:rsidRPr="0029601B">
        <w:rPr>
          <w:sz w:val="28"/>
          <w:szCs w:val="28"/>
        </w:rPr>
        <w:t xml:space="preserve"> </w:t>
      </w:r>
      <w:r w:rsidRPr="0029601B">
        <w:rPr>
          <w:rStyle w:val="a7"/>
          <w:b w:val="0"/>
          <w:sz w:val="28"/>
          <w:szCs w:val="28"/>
        </w:rPr>
        <w:t>сетевая модель, семантическая модель.</w:t>
      </w:r>
    </w:p>
    <w:p w:rsidR="00654C6C" w:rsidRPr="0029601B" w:rsidRDefault="00654C6C" w:rsidP="00654C6C">
      <w:pPr>
        <w:ind w:firstLine="709"/>
        <w:jc w:val="both"/>
        <w:rPr>
          <w:sz w:val="28"/>
          <w:szCs w:val="28"/>
        </w:rPr>
      </w:pPr>
      <w:r w:rsidRPr="0029601B">
        <w:rPr>
          <w:sz w:val="28"/>
          <w:szCs w:val="28"/>
        </w:rPr>
        <w:t xml:space="preserve"> Работа с данными моделями и картами позволяет учащимся увидеть взаимосвязь понятий по изучаемой теме и способствует осознанному восприятию информации.</w:t>
      </w:r>
    </w:p>
    <w:p w:rsidR="00896481" w:rsidRPr="0029601B" w:rsidRDefault="00896481" w:rsidP="0089648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9601B">
        <w:rPr>
          <w:sz w:val="28"/>
          <w:szCs w:val="28"/>
        </w:rPr>
        <w:t xml:space="preserve">дним  </w:t>
      </w:r>
      <w:r>
        <w:rPr>
          <w:sz w:val="28"/>
          <w:szCs w:val="28"/>
        </w:rPr>
        <w:t xml:space="preserve">из </w:t>
      </w:r>
      <w:r w:rsidRPr="0029601B">
        <w:rPr>
          <w:sz w:val="28"/>
          <w:szCs w:val="28"/>
        </w:rPr>
        <w:t>педагогически</w:t>
      </w:r>
      <w:r>
        <w:rPr>
          <w:sz w:val="28"/>
          <w:szCs w:val="28"/>
        </w:rPr>
        <w:t>х</w:t>
      </w:r>
      <w:r w:rsidRPr="0029601B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29601B">
        <w:rPr>
          <w:sz w:val="28"/>
          <w:szCs w:val="28"/>
        </w:rPr>
        <w:t xml:space="preserve"> для развития информационных компетенций учащихся  является организация самостоятельной исследовательской деятельности. В основе исследовательской деятельности человека лежит важнейшая потребность в новой информации, новых впечатлениях и знаниях, в новых результатах деятельности. Эта потребность является неотъемлемой составляющей личности. </w:t>
      </w:r>
    </w:p>
    <w:p w:rsidR="005356B3" w:rsidRPr="0029601B" w:rsidRDefault="005356B3" w:rsidP="005356B3">
      <w:pPr>
        <w:ind w:firstLine="709"/>
        <w:jc w:val="both"/>
        <w:rPr>
          <w:sz w:val="28"/>
          <w:szCs w:val="28"/>
        </w:rPr>
      </w:pPr>
      <w:r w:rsidRPr="0029601B">
        <w:rPr>
          <w:sz w:val="28"/>
          <w:szCs w:val="28"/>
        </w:rPr>
        <w:t xml:space="preserve">Новые принципы </w:t>
      </w:r>
      <w:proofErr w:type="spellStart"/>
      <w:r w:rsidRPr="0029601B">
        <w:rPr>
          <w:sz w:val="28"/>
          <w:szCs w:val="28"/>
        </w:rPr>
        <w:t>компетентностно-ориентированного</w:t>
      </w:r>
      <w:proofErr w:type="spellEnd"/>
      <w:r w:rsidRPr="0029601B">
        <w:rPr>
          <w:sz w:val="28"/>
          <w:szCs w:val="28"/>
        </w:rPr>
        <w:t xml:space="preserve"> образования, индивидуального подхода, </w:t>
      </w:r>
      <w:proofErr w:type="spellStart"/>
      <w:r w:rsidRPr="0029601B">
        <w:rPr>
          <w:sz w:val="28"/>
          <w:szCs w:val="28"/>
        </w:rPr>
        <w:t>субъектности</w:t>
      </w:r>
      <w:proofErr w:type="spellEnd"/>
      <w:r w:rsidRPr="0029601B">
        <w:rPr>
          <w:sz w:val="28"/>
          <w:szCs w:val="28"/>
        </w:rPr>
        <w:t xml:space="preserve"> требуют новых методов обучения. </w:t>
      </w:r>
    </w:p>
    <w:p w:rsidR="00654C6C" w:rsidRPr="0029601B" w:rsidRDefault="005356B3" w:rsidP="005356B3">
      <w:pPr>
        <w:ind w:firstLine="709"/>
        <w:jc w:val="both"/>
        <w:rPr>
          <w:sz w:val="28"/>
          <w:szCs w:val="28"/>
        </w:rPr>
      </w:pPr>
      <w:r w:rsidRPr="0029601B">
        <w:rPr>
          <w:sz w:val="28"/>
          <w:szCs w:val="28"/>
        </w:rPr>
        <w:t xml:space="preserve">Ведущее место среди таких методов, обнаруженных в арсенале мировой и отечественной педагогической практики, принадлежит сегодня  методу проектов, который лежит в основе концепции </w:t>
      </w:r>
      <w:proofErr w:type="spellStart"/>
      <w:r w:rsidRPr="0029601B">
        <w:rPr>
          <w:sz w:val="28"/>
          <w:szCs w:val="28"/>
        </w:rPr>
        <w:t>компетентностно-ориентированного</w:t>
      </w:r>
      <w:proofErr w:type="spellEnd"/>
      <w:r w:rsidRPr="0029601B">
        <w:rPr>
          <w:sz w:val="28"/>
          <w:szCs w:val="28"/>
        </w:rPr>
        <w:t xml:space="preserve"> образования.</w:t>
      </w:r>
    </w:p>
    <w:p w:rsidR="00654C6C" w:rsidRPr="0029601B" w:rsidRDefault="00654C6C" w:rsidP="00654C6C">
      <w:pPr>
        <w:ind w:firstLine="709"/>
        <w:jc w:val="both"/>
        <w:rPr>
          <w:sz w:val="28"/>
          <w:szCs w:val="28"/>
        </w:rPr>
      </w:pPr>
      <w:r w:rsidRPr="0029601B">
        <w:rPr>
          <w:sz w:val="28"/>
          <w:szCs w:val="28"/>
        </w:rPr>
        <w:t>В процессе выполнен</w:t>
      </w:r>
      <w:r w:rsidR="005356B3">
        <w:rPr>
          <w:sz w:val="28"/>
          <w:szCs w:val="28"/>
        </w:rPr>
        <w:t>ия учебных проектов у школьника формируются</w:t>
      </w:r>
      <w:r w:rsidRPr="0029601B">
        <w:rPr>
          <w:sz w:val="28"/>
          <w:szCs w:val="28"/>
        </w:rPr>
        <w:t xml:space="preserve"> следующие информационные компетенции:</w:t>
      </w:r>
    </w:p>
    <w:p w:rsidR="00654C6C" w:rsidRPr="0029601B" w:rsidRDefault="00654C6C" w:rsidP="00654C6C">
      <w:pPr>
        <w:ind w:firstLine="709"/>
        <w:jc w:val="both"/>
        <w:rPr>
          <w:sz w:val="28"/>
          <w:szCs w:val="28"/>
        </w:rPr>
      </w:pPr>
      <w:r w:rsidRPr="0029601B">
        <w:rPr>
          <w:sz w:val="28"/>
          <w:szCs w:val="28"/>
        </w:rPr>
        <w:t>1. Компетенции в сфере первоначального информационного поиска (выделении ключевых слов для информационного поиска; самостоятельное нахождение информации в Интернет).</w:t>
      </w:r>
    </w:p>
    <w:p w:rsidR="00654C6C" w:rsidRPr="0029601B" w:rsidRDefault="00654C6C" w:rsidP="00654C6C">
      <w:pPr>
        <w:ind w:firstLine="709"/>
        <w:jc w:val="both"/>
        <w:rPr>
          <w:sz w:val="28"/>
          <w:szCs w:val="28"/>
        </w:rPr>
      </w:pPr>
      <w:r w:rsidRPr="0029601B">
        <w:rPr>
          <w:sz w:val="28"/>
          <w:szCs w:val="28"/>
        </w:rPr>
        <w:t>2. Технологические компетенции (составление плана работы, подбор литературы по теме, перевод информации из одной формы представления в другую и т.п.).</w:t>
      </w:r>
    </w:p>
    <w:p w:rsidR="00654C6C" w:rsidRPr="0029601B" w:rsidRDefault="00654C6C" w:rsidP="00654C6C">
      <w:pPr>
        <w:ind w:firstLine="709"/>
        <w:jc w:val="both"/>
        <w:rPr>
          <w:sz w:val="28"/>
          <w:szCs w:val="28"/>
        </w:rPr>
      </w:pPr>
      <w:r w:rsidRPr="0029601B">
        <w:rPr>
          <w:sz w:val="28"/>
          <w:szCs w:val="28"/>
        </w:rPr>
        <w:t>3. Предметно-аналитические компетенции (выделение главного, анализ, систематизация информации, формулировка выводов на основе ее обобщения).</w:t>
      </w:r>
    </w:p>
    <w:p w:rsidR="00654C6C" w:rsidRPr="0029601B" w:rsidRDefault="00654C6C" w:rsidP="00654C6C">
      <w:pPr>
        <w:ind w:firstLine="709"/>
        <w:jc w:val="both"/>
        <w:rPr>
          <w:sz w:val="28"/>
          <w:szCs w:val="28"/>
        </w:rPr>
      </w:pPr>
      <w:r w:rsidRPr="0029601B">
        <w:rPr>
          <w:sz w:val="28"/>
          <w:szCs w:val="28"/>
        </w:rPr>
        <w:t>4. </w:t>
      </w:r>
      <w:proofErr w:type="spellStart"/>
      <w:r w:rsidRPr="0029601B">
        <w:rPr>
          <w:sz w:val="28"/>
          <w:szCs w:val="28"/>
        </w:rPr>
        <w:t>Операционно</w:t>
      </w:r>
      <w:proofErr w:type="spellEnd"/>
      <w:r w:rsidRPr="0029601B">
        <w:rPr>
          <w:sz w:val="28"/>
          <w:szCs w:val="28"/>
        </w:rPr>
        <w:t xml:space="preserve"> - </w:t>
      </w:r>
      <w:proofErr w:type="spellStart"/>
      <w:r w:rsidRPr="0029601B">
        <w:rPr>
          <w:sz w:val="28"/>
          <w:szCs w:val="28"/>
        </w:rPr>
        <w:t>деятельностные</w:t>
      </w:r>
      <w:proofErr w:type="spellEnd"/>
      <w:r w:rsidRPr="0029601B">
        <w:rPr>
          <w:sz w:val="28"/>
          <w:szCs w:val="28"/>
        </w:rPr>
        <w:t xml:space="preserve"> компетенции (разработка  и использование различных средств наглядности при защите творческих проектов, оформление информационного продукта в виде компьютерной презентации).</w:t>
      </w:r>
    </w:p>
    <w:p w:rsidR="005356B3" w:rsidRDefault="00654C6C" w:rsidP="005356B3">
      <w:pPr>
        <w:ind w:firstLine="709"/>
        <w:jc w:val="both"/>
        <w:rPr>
          <w:sz w:val="28"/>
          <w:szCs w:val="28"/>
        </w:rPr>
      </w:pPr>
      <w:r w:rsidRPr="0029601B">
        <w:rPr>
          <w:sz w:val="28"/>
          <w:szCs w:val="28"/>
        </w:rPr>
        <w:t>5. Коммуникативные компетенции (представление собственного информационного продукта).</w:t>
      </w:r>
    </w:p>
    <w:sectPr w:rsidR="005356B3" w:rsidSect="002960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B14"/>
    <w:multiLevelType w:val="hybridMultilevel"/>
    <w:tmpl w:val="5D3068EA"/>
    <w:lvl w:ilvl="0" w:tplc="735CF652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51A48"/>
    <w:multiLevelType w:val="hybridMultilevel"/>
    <w:tmpl w:val="C4F09E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007A51"/>
    <w:multiLevelType w:val="hybridMultilevel"/>
    <w:tmpl w:val="714E28A8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654C6C"/>
    <w:rsid w:val="001D6354"/>
    <w:rsid w:val="0029601B"/>
    <w:rsid w:val="005356B3"/>
    <w:rsid w:val="00591EFA"/>
    <w:rsid w:val="00654C6C"/>
    <w:rsid w:val="00745822"/>
    <w:rsid w:val="00896481"/>
    <w:rsid w:val="008F2987"/>
    <w:rsid w:val="00C802C0"/>
    <w:rsid w:val="00C81496"/>
    <w:rsid w:val="00DA2117"/>
    <w:rsid w:val="00E30517"/>
    <w:rsid w:val="00F968A0"/>
    <w:rsid w:val="00FE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C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54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ody Text Indent"/>
    <w:basedOn w:val="a"/>
    <w:link w:val="a5"/>
    <w:rsid w:val="00654C6C"/>
    <w:pPr>
      <w:ind w:firstLine="360"/>
      <w:jc w:val="both"/>
    </w:pPr>
  </w:style>
  <w:style w:type="character" w:customStyle="1" w:styleId="a5">
    <w:name w:val="Основной текст с отступом Знак"/>
    <w:basedOn w:val="a0"/>
    <w:link w:val="a4"/>
    <w:rsid w:val="00654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54C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54C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654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654C6C"/>
    <w:rPr>
      <w:b/>
      <w:bCs/>
    </w:rPr>
  </w:style>
  <w:style w:type="character" w:customStyle="1" w:styleId="10">
    <w:name w:val="Заголовок 1 Знак"/>
    <w:basedOn w:val="a0"/>
    <w:link w:val="1"/>
    <w:rsid w:val="00654C6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ДОМ</cp:lastModifiedBy>
  <cp:revision>5</cp:revision>
  <dcterms:created xsi:type="dcterms:W3CDTF">2011-10-22T12:46:00Z</dcterms:created>
  <dcterms:modified xsi:type="dcterms:W3CDTF">2012-11-17T13:24:00Z</dcterms:modified>
</cp:coreProperties>
</file>