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РАБОЧАЯ  ПРОГРАММА</w:t>
      </w: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br/>
        <w:t>ПО    </w:t>
      </w:r>
      <w:r w:rsidR="0049470D" w:rsidRPr="00BA51EA">
        <w:rPr>
          <w:rFonts w:ascii="Times New Roman" w:eastAsia="Times New Roman" w:hAnsi="Times New Roman" w:cs="Times New Roman"/>
          <w:b/>
          <w:bCs/>
          <w:color w:val="444444"/>
          <w:sz w:val="28"/>
          <w:szCs w:val="28"/>
          <w:lang w:eastAsia="ru-RU"/>
        </w:rPr>
        <w:t>        обществознанию</w:t>
      </w:r>
      <w:r w:rsidRPr="00BA51EA">
        <w:rPr>
          <w:rFonts w:ascii="Times New Roman" w:eastAsia="Times New Roman" w:hAnsi="Times New Roman" w:cs="Times New Roman"/>
          <w:b/>
          <w:bCs/>
          <w:color w:val="444444"/>
          <w:sz w:val="28"/>
          <w:szCs w:val="28"/>
          <w:lang w:eastAsia="ru-RU"/>
        </w:rPr>
        <w:t>        </w:t>
      </w: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ДЛЯ        </w:t>
      </w:r>
      <w:r w:rsidRPr="00BA51EA">
        <w:rPr>
          <w:rFonts w:ascii="Times New Roman" w:eastAsia="Times New Roman" w:hAnsi="Times New Roman" w:cs="Times New Roman"/>
          <w:b/>
          <w:bCs/>
          <w:color w:val="444444"/>
          <w:sz w:val="28"/>
          <w:szCs w:val="28"/>
          <w:lang w:eastAsia="ru-RU"/>
        </w:rPr>
        <w:t>        8         </w:t>
      </w:r>
      <w:r w:rsidRPr="00BA51EA">
        <w:rPr>
          <w:rFonts w:ascii="Times New Roman" w:eastAsia="Times New Roman" w:hAnsi="Times New Roman" w:cs="Times New Roman"/>
          <w:color w:val="444444"/>
          <w:sz w:val="28"/>
          <w:szCs w:val="28"/>
          <w:lang w:eastAsia="ru-RU"/>
        </w:rPr>
        <w:t>КЛАССА</w:t>
      </w: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(Количество часов в неделю: </w:t>
      </w:r>
      <w:r w:rsidRPr="00BA51EA">
        <w:rPr>
          <w:rFonts w:ascii="Times New Roman" w:eastAsia="Times New Roman" w:hAnsi="Times New Roman" w:cs="Times New Roman"/>
          <w:color w:val="444444"/>
          <w:sz w:val="28"/>
          <w:szCs w:val="28"/>
          <w:u w:val="single"/>
          <w:lang w:eastAsia="ru-RU"/>
        </w:rPr>
        <w:t>  1   </w:t>
      </w:r>
      <w:r w:rsidRPr="00BA51EA">
        <w:rPr>
          <w:rFonts w:ascii="Times New Roman" w:eastAsia="Times New Roman" w:hAnsi="Times New Roman" w:cs="Times New Roman"/>
          <w:color w:val="444444"/>
          <w:sz w:val="28"/>
          <w:szCs w:val="28"/>
          <w:lang w:eastAsia="ru-RU"/>
        </w:rPr>
        <w:t>час (всего</w:t>
      </w:r>
      <w:r w:rsidRPr="00BA51EA">
        <w:rPr>
          <w:rFonts w:ascii="Times New Roman" w:eastAsia="Times New Roman" w:hAnsi="Times New Roman" w:cs="Times New Roman"/>
          <w:color w:val="444444"/>
          <w:sz w:val="28"/>
          <w:szCs w:val="28"/>
          <w:u w:val="single"/>
          <w:lang w:eastAsia="ru-RU"/>
        </w:rPr>
        <w:t>  34 часов </w:t>
      </w:r>
      <w:r w:rsidRPr="00BA51EA">
        <w:rPr>
          <w:rFonts w:ascii="Times New Roman" w:eastAsia="Times New Roman" w:hAnsi="Times New Roman" w:cs="Times New Roman"/>
          <w:color w:val="444444"/>
          <w:sz w:val="28"/>
          <w:szCs w:val="28"/>
          <w:lang w:eastAsia="ru-RU"/>
        </w:rPr>
        <w:t>));</w:t>
      </w: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w:t>
      </w:r>
    </w:p>
    <w:p w:rsidR="00F33CF4" w:rsidRPr="00BA51EA" w:rsidRDefault="00F33CF4" w:rsidP="00F33CF4">
      <w:pPr>
        <w:spacing w:after="0" w:line="240" w:lineRule="auto"/>
        <w:jc w:val="center"/>
        <w:rPr>
          <w:rFonts w:ascii="Times New Roman" w:eastAsia="Times New Roman" w:hAnsi="Times New Roman" w:cs="Times New Roman"/>
          <w:b/>
          <w:bCs/>
          <w:color w:val="444444"/>
          <w:sz w:val="28"/>
          <w:szCs w:val="28"/>
          <w:lang w:eastAsia="ru-RU"/>
        </w:rPr>
      </w:pPr>
      <w:r w:rsidRPr="00BA51EA">
        <w:rPr>
          <w:rFonts w:ascii="Times New Roman" w:eastAsia="Times New Roman" w:hAnsi="Times New Roman" w:cs="Times New Roman"/>
          <w:b/>
          <w:bCs/>
          <w:color w:val="444444"/>
          <w:sz w:val="28"/>
          <w:szCs w:val="28"/>
          <w:lang w:eastAsia="ru-RU"/>
        </w:rPr>
        <w:t>Пояснительная записка</w:t>
      </w:r>
    </w:p>
    <w:p w:rsidR="00766163" w:rsidRPr="00BA51EA" w:rsidRDefault="00766163" w:rsidP="00766163">
      <w:pPr>
        <w:spacing w:line="270" w:lineRule="atLeast"/>
        <w:rPr>
          <w:rFonts w:ascii="Times New Roman" w:eastAsia="Calibri" w:hAnsi="Times New Roman" w:cs="Times New Roman"/>
          <w:color w:val="444444"/>
          <w:sz w:val="28"/>
          <w:szCs w:val="28"/>
        </w:rPr>
      </w:pPr>
      <w:r w:rsidRPr="00BA51EA">
        <w:rPr>
          <w:rFonts w:ascii="Times New Roman" w:eastAsia="Times New Roman" w:hAnsi="Times New Roman" w:cs="Times New Roman"/>
          <w:color w:val="444444"/>
          <w:sz w:val="28"/>
          <w:szCs w:val="28"/>
          <w:lang w:eastAsia="ru-RU"/>
        </w:rPr>
        <w:tab/>
      </w:r>
      <w:r w:rsidRPr="00BA51EA">
        <w:rPr>
          <w:rFonts w:ascii="Times New Roman" w:hAnsi="Times New Roman" w:cs="Times New Roman"/>
          <w:color w:val="444444"/>
          <w:sz w:val="28"/>
          <w:szCs w:val="28"/>
        </w:rPr>
        <w:t>Рабочая программа по обществознанию  для 6</w:t>
      </w:r>
      <w:r w:rsidRPr="00BA51EA">
        <w:rPr>
          <w:rFonts w:ascii="Times New Roman" w:eastAsia="Calibri" w:hAnsi="Times New Roman" w:cs="Times New Roman"/>
          <w:color w:val="444444"/>
          <w:sz w:val="28"/>
          <w:szCs w:val="28"/>
        </w:rPr>
        <w:t xml:space="preserve"> класса разработана на основе регионального базисного учебного плана для образовательных учреждений Ульяновской области реализующих программы общего образования, разработанного на основе Федерального базисного учебного плана утвержденного Приказом Министерства образования РФ от 09.03.2004г №1312, с учетом изменений, внесенных приказом Министерства образования и науки РФ от 20.08.2008г №241, Приказом Министерства образования и науки от 30.08.2010 №889, Приказом Министерства образования и науки от 03.06.2011г №1994, Приказом Министерства образования и науки РФ от31.01.2012г №69, приказа Министерства образования и науки РФ от 01.02.2012г №74. </w:t>
      </w:r>
    </w:p>
    <w:p w:rsidR="00766163" w:rsidRPr="00BA51EA" w:rsidRDefault="00766163" w:rsidP="00766163">
      <w:pPr>
        <w:spacing w:line="270" w:lineRule="atLeast"/>
        <w:rPr>
          <w:rFonts w:ascii="Times New Roman" w:eastAsia="Calibri" w:hAnsi="Times New Roman" w:cs="Times New Roman"/>
          <w:color w:val="444444"/>
          <w:sz w:val="28"/>
          <w:szCs w:val="28"/>
        </w:rPr>
      </w:pPr>
      <w:r w:rsidRPr="00BA51EA">
        <w:rPr>
          <w:rFonts w:ascii="Times New Roman" w:eastAsia="Calibri" w:hAnsi="Times New Roman" w:cs="Times New Roman"/>
          <w:color w:val="444444"/>
          <w:sz w:val="28"/>
          <w:szCs w:val="28"/>
        </w:rPr>
        <w:t>-Локальных актов МОУ Волостниковская ООШ:</w:t>
      </w:r>
    </w:p>
    <w:p w:rsidR="00766163" w:rsidRPr="00BA51EA" w:rsidRDefault="00766163" w:rsidP="00766163">
      <w:pPr>
        <w:spacing w:line="270" w:lineRule="atLeast"/>
        <w:rPr>
          <w:rFonts w:ascii="Times New Roman" w:eastAsia="Calibri" w:hAnsi="Times New Roman" w:cs="Times New Roman"/>
          <w:color w:val="444444"/>
          <w:sz w:val="28"/>
          <w:szCs w:val="28"/>
        </w:rPr>
      </w:pPr>
      <w:r w:rsidRPr="00BA51EA">
        <w:rPr>
          <w:rFonts w:ascii="Times New Roman" w:eastAsia="Calibri" w:hAnsi="Times New Roman" w:cs="Times New Roman"/>
          <w:color w:val="444444"/>
          <w:sz w:val="28"/>
          <w:szCs w:val="28"/>
        </w:rPr>
        <w:t>1.Устав МОУ Волостниковская ООШ</w:t>
      </w:r>
    </w:p>
    <w:p w:rsidR="00766163" w:rsidRPr="00BA51EA" w:rsidRDefault="00766163" w:rsidP="00766163">
      <w:pPr>
        <w:spacing w:line="270" w:lineRule="atLeast"/>
        <w:rPr>
          <w:rFonts w:ascii="Times New Roman" w:eastAsia="Calibri" w:hAnsi="Times New Roman" w:cs="Times New Roman"/>
          <w:color w:val="444444"/>
          <w:sz w:val="28"/>
          <w:szCs w:val="28"/>
        </w:rPr>
      </w:pPr>
      <w:r w:rsidRPr="00BA51EA">
        <w:rPr>
          <w:rFonts w:ascii="Times New Roman" w:eastAsia="Calibri" w:hAnsi="Times New Roman" w:cs="Times New Roman"/>
          <w:color w:val="444444"/>
          <w:sz w:val="28"/>
          <w:szCs w:val="28"/>
        </w:rPr>
        <w:t>2.Положение о триместровой системе организации образовательного процесса Приказ №47/4 от 25.08.2008г</w:t>
      </w:r>
    </w:p>
    <w:p w:rsidR="00766163" w:rsidRPr="00BA51EA" w:rsidRDefault="00766163" w:rsidP="00766163">
      <w:pPr>
        <w:tabs>
          <w:tab w:val="left" w:pos="930"/>
        </w:tabs>
        <w:spacing w:after="0" w:line="240" w:lineRule="auto"/>
        <w:rPr>
          <w:rFonts w:ascii="Times New Roman" w:eastAsia="Times New Roman" w:hAnsi="Times New Roman" w:cs="Times New Roman"/>
          <w:color w:val="444444"/>
          <w:sz w:val="28"/>
          <w:szCs w:val="28"/>
          <w:lang w:eastAsia="ru-RU"/>
        </w:rPr>
      </w:pPr>
      <w:r w:rsidRPr="00BA51EA">
        <w:rPr>
          <w:rFonts w:ascii="Times New Roman" w:eastAsia="Calibri" w:hAnsi="Times New Roman" w:cs="Times New Roman"/>
          <w:color w:val="444444"/>
          <w:sz w:val="28"/>
          <w:szCs w:val="28"/>
        </w:rPr>
        <w:t>3.Приказ о переходе на триместровую систему организации образовательного</w:t>
      </w:r>
    </w:p>
    <w:p w:rsidR="00F33CF4" w:rsidRPr="00BA51EA" w:rsidRDefault="0049470D" w:rsidP="00F33CF4">
      <w:pPr>
        <w:spacing w:after="0" w:line="240" w:lineRule="auto"/>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Программа рассчитана на 34 часа</w:t>
      </w:r>
      <w:r w:rsidR="00F33CF4" w:rsidRPr="00BA51EA">
        <w:rPr>
          <w:rFonts w:ascii="Times New Roman" w:eastAsia="Times New Roman" w:hAnsi="Times New Roman" w:cs="Times New Roman"/>
          <w:color w:val="444444"/>
          <w:sz w:val="28"/>
          <w:szCs w:val="28"/>
          <w:lang w:eastAsia="ru-RU"/>
        </w:rPr>
        <w:t>.</w:t>
      </w:r>
    </w:p>
    <w:p w:rsidR="00F33CF4" w:rsidRPr="00BA51EA" w:rsidRDefault="00F33CF4" w:rsidP="00F33CF4">
      <w:pPr>
        <w:spacing w:after="0" w:line="240" w:lineRule="auto"/>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Содержание программы направлено на освоение обучающимися знаний, умений,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обществознанию.</w:t>
      </w:r>
    </w:p>
    <w:p w:rsidR="00F33CF4" w:rsidRPr="00BA51EA" w:rsidRDefault="00F33CF4" w:rsidP="00F33CF4">
      <w:pPr>
        <w:spacing w:after="0" w:line="240" w:lineRule="auto"/>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Закон об образовании указывает, что образование должно осуществляться в интересах личности, общества и государства.  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(СК) обучающихся.</w:t>
      </w:r>
    </w:p>
    <w:p w:rsidR="00F33CF4" w:rsidRPr="00BA51EA" w:rsidRDefault="00F33CF4" w:rsidP="00F33CF4">
      <w:pPr>
        <w:spacing w:after="0" w:line="240" w:lineRule="auto"/>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Рабочая программа ориентируется, прежде всего, на положения критической модели, но в полном объеме эти принципы могут быть реализованы только в старших классах, в среднем звене лишь частично,  для учеников 8  класса используется деятельностный подход.</w:t>
      </w: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xml:space="preserve">В 8 классе в основе содержания курса по обществознанию представляет собой комплекс знаний, отражающих основные объекты </w:t>
      </w:r>
      <w:r w:rsidRPr="00BA51EA">
        <w:rPr>
          <w:rFonts w:ascii="Times New Roman" w:eastAsia="Times New Roman" w:hAnsi="Times New Roman" w:cs="Times New Roman"/>
          <w:color w:val="444444"/>
          <w:sz w:val="28"/>
          <w:szCs w:val="28"/>
          <w:lang w:eastAsia="ru-RU"/>
        </w:rPr>
        <w:lastRenderedPageBreak/>
        <w:t>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231F20"/>
          <w:sz w:val="28"/>
          <w:szCs w:val="28"/>
          <w:lang w:eastAsia="ru-RU"/>
        </w:rPr>
        <w:t>В данном классе </w:t>
      </w:r>
      <w:r w:rsidRPr="00BA51EA">
        <w:rPr>
          <w:rFonts w:ascii="Times New Roman" w:eastAsia="Times New Roman" w:hAnsi="Times New Roman" w:cs="Times New Roman"/>
          <w:i/>
          <w:iCs/>
          <w:color w:val="231F20"/>
          <w:sz w:val="28"/>
          <w:szCs w:val="28"/>
          <w:u w:val="single"/>
          <w:lang w:eastAsia="ru-RU"/>
        </w:rPr>
        <w:t>ведущими методами</w:t>
      </w:r>
      <w:r w:rsidRPr="00BA51EA">
        <w:rPr>
          <w:rFonts w:ascii="Times New Roman" w:eastAsia="Times New Roman" w:hAnsi="Times New Roman" w:cs="Times New Roman"/>
          <w:i/>
          <w:iCs/>
          <w:color w:val="444444"/>
          <w:sz w:val="28"/>
          <w:szCs w:val="28"/>
          <w:u w:val="single"/>
          <w:lang w:eastAsia="ru-RU"/>
        </w:rPr>
        <w:t> обучения</w:t>
      </w:r>
      <w:r w:rsidRPr="00BA51EA">
        <w:rPr>
          <w:rFonts w:ascii="Times New Roman" w:eastAsia="Times New Roman" w:hAnsi="Times New Roman" w:cs="Times New Roman"/>
          <w:color w:val="444444"/>
          <w:sz w:val="28"/>
          <w:szCs w:val="28"/>
          <w:lang w:eastAsia="ru-RU"/>
        </w:rPr>
        <w:t>  предмету являются: объяснительно-иллюстративный, репродуктивный, частично-поисковый, игровой.</w:t>
      </w:r>
    </w:p>
    <w:p w:rsidR="00F33CF4" w:rsidRPr="00BA51EA" w:rsidRDefault="00F33CF4" w:rsidP="00F33CF4">
      <w:pPr>
        <w:spacing w:after="0" w:line="240" w:lineRule="auto"/>
        <w:ind w:firstLine="572"/>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231F20"/>
          <w:sz w:val="28"/>
          <w:szCs w:val="28"/>
          <w:u w:val="single"/>
          <w:lang w:eastAsia="ru-RU"/>
        </w:rPr>
        <w:t>Педагогические технологии, средства обучения</w:t>
      </w:r>
      <w:r w:rsidRPr="00BA51EA">
        <w:rPr>
          <w:rFonts w:ascii="Times New Roman" w:eastAsia="Times New Roman" w:hAnsi="Times New Roman" w:cs="Times New Roman"/>
          <w:color w:val="231F20"/>
          <w:sz w:val="28"/>
          <w:szCs w:val="28"/>
          <w:lang w:eastAsia="ru-RU"/>
        </w:rPr>
        <w:t>:</w:t>
      </w:r>
    </w:p>
    <w:p w:rsidR="00F33CF4" w:rsidRPr="00BA51EA" w:rsidRDefault="00F33CF4" w:rsidP="00F33CF4">
      <w:pPr>
        <w:spacing w:after="0" w:line="240" w:lineRule="auto"/>
        <w:ind w:left="1560" w:hanging="98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231F20"/>
          <w:sz w:val="28"/>
          <w:szCs w:val="28"/>
          <w:lang w:eastAsia="ru-RU"/>
        </w:rPr>
        <w:t>-тестовые задания;</w:t>
      </w:r>
    </w:p>
    <w:p w:rsidR="00F33CF4" w:rsidRPr="00BA51EA" w:rsidRDefault="00F33CF4" w:rsidP="00F33CF4">
      <w:pPr>
        <w:spacing w:after="0" w:line="240" w:lineRule="auto"/>
        <w:ind w:left="1560" w:hanging="98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231F20"/>
          <w:sz w:val="28"/>
          <w:szCs w:val="28"/>
          <w:lang w:eastAsia="ru-RU"/>
        </w:rPr>
        <w:t>-раздаточный материал;</w:t>
      </w:r>
    </w:p>
    <w:p w:rsidR="00F33CF4" w:rsidRPr="00BA51EA" w:rsidRDefault="00F33CF4" w:rsidP="00F33CF4">
      <w:pPr>
        <w:spacing w:after="0" w:line="240" w:lineRule="auto"/>
        <w:ind w:left="1560" w:hanging="98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231F20"/>
          <w:sz w:val="28"/>
          <w:szCs w:val="28"/>
          <w:lang w:eastAsia="ru-RU"/>
        </w:rPr>
        <w:t>-ИКТ.</w:t>
      </w:r>
    </w:p>
    <w:p w:rsidR="00F33CF4" w:rsidRPr="00BA51EA" w:rsidRDefault="00F33CF4" w:rsidP="00F33CF4">
      <w:pPr>
        <w:spacing w:after="0" w:line="270" w:lineRule="atLeast"/>
        <w:ind w:left="284"/>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u w:val="single"/>
          <w:lang w:eastAsia="ru-RU"/>
        </w:rPr>
        <w:t>Цели</w:t>
      </w:r>
      <w:r w:rsidRPr="00BA51EA">
        <w:rPr>
          <w:rFonts w:ascii="Times New Roman" w:eastAsia="Times New Roman" w:hAnsi="Times New Roman" w:cs="Times New Roman"/>
          <w:i/>
          <w:iCs/>
          <w:color w:val="444444"/>
          <w:sz w:val="28"/>
          <w:szCs w:val="28"/>
          <w:lang w:eastAsia="ru-RU"/>
        </w:rPr>
        <w:t>.</w:t>
      </w:r>
    </w:p>
    <w:p w:rsidR="00F33CF4" w:rsidRPr="00BA51EA" w:rsidRDefault="00F33CF4" w:rsidP="00F33CF4">
      <w:pPr>
        <w:spacing w:after="0" w:line="270" w:lineRule="atLeast"/>
        <w:ind w:left="284"/>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Изучение обществознания (включая экономику и право) в основной школе направлено на достижение следующих целей:</w:t>
      </w:r>
    </w:p>
    <w:p w:rsidR="00F33CF4" w:rsidRPr="00BA51EA" w:rsidRDefault="00F33CF4" w:rsidP="00F33CF4">
      <w:pPr>
        <w:spacing w:after="0" w:line="270" w:lineRule="atLeast"/>
        <w:ind w:firstLine="56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w:t>
      </w:r>
      <w:r w:rsidRPr="00BA51EA">
        <w:rPr>
          <w:rFonts w:ascii="Times New Roman" w:eastAsia="Times New Roman" w:hAnsi="Times New Roman" w:cs="Times New Roman"/>
          <w:i/>
          <w:iCs/>
          <w:color w:val="444444"/>
          <w:sz w:val="28"/>
          <w:szCs w:val="28"/>
          <w:u w:val="single"/>
          <w:lang w:eastAsia="ru-RU"/>
        </w:rPr>
        <w:t> развитие</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F33CF4" w:rsidRPr="00BA51EA" w:rsidRDefault="00F33CF4" w:rsidP="00F33CF4">
      <w:pPr>
        <w:spacing w:after="0" w:line="270" w:lineRule="atLeast"/>
        <w:ind w:firstLine="56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w:t>
      </w:r>
      <w:r w:rsidRPr="00BA51EA">
        <w:rPr>
          <w:rFonts w:ascii="Times New Roman" w:eastAsia="Times New Roman" w:hAnsi="Times New Roman" w:cs="Times New Roman"/>
          <w:i/>
          <w:iCs/>
          <w:color w:val="444444"/>
          <w:sz w:val="28"/>
          <w:szCs w:val="28"/>
          <w:u w:val="single"/>
          <w:lang w:eastAsia="ru-RU"/>
        </w:rPr>
        <w:t>воспитание</w:t>
      </w:r>
      <w:r w:rsidRPr="00BA51EA">
        <w:rPr>
          <w:rFonts w:ascii="Times New Roman" w:eastAsia="Times New Roman" w:hAnsi="Times New Roman" w:cs="Times New Roman"/>
          <w:color w:val="444444"/>
          <w:sz w:val="28"/>
          <w:szCs w:val="28"/>
          <w:lang w:eastAsia="ru-RU"/>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33CF4" w:rsidRPr="00BA51EA" w:rsidRDefault="00F33CF4" w:rsidP="00F33CF4">
      <w:pPr>
        <w:spacing w:after="0" w:line="270" w:lineRule="atLeast"/>
        <w:ind w:firstLine="56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u w:val="single"/>
          <w:lang w:eastAsia="ru-RU"/>
        </w:rPr>
        <w:t>·  освоение</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на уровне функциональной грамотности системы знаний,</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33CF4" w:rsidRPr="00BA51EA" w:rsidRDefault="00F33CF4" w:rsidP="00F33CF4">
      <w:pPr>
        <w:spacing w:after="0" w:line="270" w:lineRule="atLeast"/>
        <w:ind w:firstLine="56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u w:val="single"/>
          <w:lang w:eastAsia="ru-RU"/>
        </w:rPr>
        <w:t>·  овладение умениями</w:t>
      </w:r>
      <w:r w:rsidRPr="00BA51EA">
        <w:rPr>
          <w:rFonts w:ascii="Times New Roman" w:eastAsia="Times New Roman" w:hAnsi="Times New Roman" w:cs="Times New Roman"/>
          <w:color w:val="444444"/>
          <w:sz w:val="28"/>
          <w:szCs w:val="28"/>
          <w:lang w:eastAsia="ru-RU"/>
        </w:rPr>
        <w:t> познавательной, коммуникативной, практической деятельности в основных характерных для подросткового возраста социальных ролях;</w:t>
      </w:r>
    </w:p>
    <w:p w:rsidR="00F33CF4" w:rsidRDefault="00F33CF4" w:rsidP="00F33CF4">
      <w:pPr>
        <w:spacing w:after="0" w:line="270" w:lineRule="atLeast"/>
        <w:ind w:firstLine="56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u w:val="single"/>
          <w:lang w:eastAsia="ru-RU"/>
        </w:rPr>
        <w:t>·  формирование опыта</w:t>
      </w:r>
      <w:r w:rsidRPr="00BA51EA">
        <w:rPr>
          <w:rFonts w:ascii="Times New Roman" w:eastAsia="Times New Roman" w:hAnsi="Times New Roman" w:cs="Times New Roman"/>
          <w:color w:val="444444"/>
          <w:sz w:val="28"/>
          <w:szCs w:val="28"/>
          <w:lang w:eastAsia="ru-RU"/>
        </w:rPr>
        <w:t>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A51EA" w:rsidRDefault="00BA51EA" w:rsidP="00F33CF4">
      <w:pPr>
        <w:spacing w:after="0" w:line="270" w:lineRule="atLeast"/>
        <w:ind w:firstLine="568"/>
        <w:jc w:val="both"/>
        <w:rPr>
          <w:rFonts w:ascii="Times New Roman" w:eastAsia="Times New Roman" w:hAnsi="Times New Roman" w:cs="Times New Roman"/>
          <w:color w:val="444444"/>
          <w:sz w:val="28"/>
          <w:szCs w:val="28"/>
          <w:lang w:eastAsia="ru-RU"/>
        </w:rPr>
      </w:pPr>
    </w:p>
    <w:p w:rsidR="00BA51EA" w:rsidRPr="00147378" w:rsidRDefault="00BA51EA" w:rsidP="00BA51EA">
      <w:pPr>
        <w:jc w:val="both"/>
        <w:rPr>
          <w:rFonts w:ascii="Times New Roman" w:hAnsi="Times New Roman" w:cs="Times New Roman"/>
          <w:b/>
          <w:sz w:val="28"/>
          <w:szCs w:val="28"/>
        </w:rPr>
      </w:pPr>
      <w:r w:rsidRPr="00147378">
        <w:rPr>
          <w:rFonts w:ascii="Times New Roman" w:hAnsi="Times New Roman" w:cs="Times New Roman"/>
          <w:b/>
          <w:sz w:val="28"/>
          <w:szCs w:val="28"/>
        </w:rPr>
        <w:t xml:space="preserve">Учебно-тематический план по разделам: </w:t>
      </w:r>
      <w:r>
        <w:rPr>
          <w:rFonts w:ascii="Times New Roman" w:hAnsi="Times New Roman" w:cs="Times New Roman"/>
          <w:b/>
          <w:sz w:val="28"/>
          <w:szCs w:val="28"/>
        </w:rPr>
        <w:t>обществознание</w:t>
      </w:r>
      <w:r w:rsidRPr="00147378">
        <w:rPr>
          <w:rFonts w:ascii="Times New Roman" w:hAnsi="Times New Roman" w:cs="Times New Roman"/>
          <w:b/>
          <w:sz w:val="28"/>
          <w:szCs w:val="28"/>
        </w:rPr>
        <w:t xml:space="preserve"> </w:t>
      </w:r>
      <w:r>
        <w:rPr>
          <w:rFonts w:ascii="Times New Roman" w:hAnsi="Times New Roman" w:cs="Times New Roman"/>
          <w:b/>
          <w:sz w:val="28"/>
          <w:szCs w:val="28"/>
        </w:rPr>
        <w:t>8</w:t>
      </w:r>
      <w:r w:rsidRPr="00147378">
        <w:rPr>
          <w:rFonts w:ascii="Times New Roman" w:hAnsi="Times New Roman" w:cs="Times New Roman"/>
          <w:b/>
          <w:sz w:val="28"/>
          <w:szCs w:val="28"/>
        </w:rPr>
        <w:t xml:space="preserve"> класс.</w:t>
      </w:r>
    </w:p>
    <w:p w:rsidR="00BA51EA" w:rsidRPr="00147378" w:rsidRDefault="00BA51EA" w:rsidP="00BA51EA">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2"/>
        <w:gridCol w:w="2838"/>
      </w:tblGrid>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Раздел</w:t>
            </w:r>
          </w:p>
        </w:tc>
        <w:tc>
          <w:tcPr>
            <w:tcW w:w="2838"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Кол-во часов</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2838"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 xml:space="preserve">   1</w:t>
            </w:r>
            <w:r w:rsidRPr="00147378">
              <w:rPr>
                <w:rFonts w:ascii="Times New Roman" w:hAnsi="Times New Roman" w:cs="Times New Roman"/>
                <w:sz w:val="28"/>
                <w:szCs w:val="28"/>
              </w:rPr>
              <w:t xml:space="preserve"> </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Общество и человек</w:t>
            </w:r>
          </w:p>
        </w:tc>
        <w:tc>
          <w:tcPr>
            <w:tcW w:w="2838"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w:t>
            </w:r>
            <w:r>
              <w:rPr>
                <w:rFonts w:ascii="Times New Roman" w:hAnsi="Times New Roman" w:cs="Times New Roman"/>
                <w:sz w:val="28"/>
                <w:szCs w:val="28"/>
              </w:rPr>
              <w:t>9</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Экономическая сфера</w:t>
            </w:r>
          </w:p>
        </w:tc>
        <w:tc>
          <w:tcPr>
            <w:tcW w:w="2838"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w:t>
            </w:r>
            <w:r>
              <w:rPr>
                <w:rFonts w:ascii="Times New Roman" w:hAnsi="Times New Roman" w:cs="Times New Roman"/>
                <w:sz w:val="28"/>
                <w:szCs w:val="28"/>
              </w:rPr>
              <w:t>10</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Социальная сфера</w:t>
            </w:r>
            <w:r w:rsidRPr="00147378">
              <w:rPr>
                <w:rFonts w:ascii="Times New Roman" w:hAnsi="Times New Roman" w:cs="Times New Roman"/>
                <w:sz w:val="28"/>
                <w:szCs w:val="28"/>
              </w:rPr>
              <w:t xml:space="preserve">    </w:t>
            </w:r>
          </w:p>
        </w:tc>
        <w:tc>
          <w:tcPr>
            <w:tcW w:w="2838"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w:t>
            </w:r>
            <w:r>
              <w:rPr>
                <w:rFonts w:ascii="Times New Roman" w:hAnsi="Times New Roman" w:cs="Times New Roman"/>
                <w:sz w:val="28"/>
                <w:szCs w:val="28"/>
              </w:rPr>
              <w:t xml:space="preserve"> 12</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Повторение и обобщение</w:t>
            </w:r>
          </w:p>
        </w:tc>
        <w:tc>
          <w:tcPr>
            <w:tcW w:w="2838" w:type="dxa"/>
          </w:tcPr>
          <w:p w:rsidR="00BA51EA" w:rsidRPr="00147378" w:rsidRDefault="00BA51EA" w:rsidP="0090093F">
            <w:pPr>
              <w:jc w:val="both"/>
              <w:rPr>
                <w:rFonts w:ascii="Times New Roman" w:hAnsi="Times New Roman" w:cs="Times New Roman"/>
                <w:sz w:val="28"/>
                <w:szCs w:val="28"/>
              </w:rPr>
            </w:pPr>
            <w:r>
              <w:rPr>
                <w:rFonts w:ascii="Times New Roman" w:hAnsi="Times New Roman" w:cs="Times New Roman"/>
                <w:sz w:val="28"/>
                <w:szCs w:val="28"/>
              </w:rPr>
              <w:t xml:space="preserve">   2</w:t>
            </w:r>
          </w:p>
        </w:tc>
      </w:tr>
      <w:tr w:rsidR="00BA51EA" w:rsidRPr="00147378" w:rsidTr="0090093F">
        <w:tc>
          <w:tcPr>
            <w:tcW w:w="6732"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Итого:</w:t>
            </w:r>
          </w:p>
        </w:tc>
        <w:tc>
          <w:tcPr>
            <w:tcW w:w="2838" w:type="dxa"/>
          </w:tcPr>
          <w:p w:rsidR="00BA51EA" w:rsidRPr="00147378" w:rsidRDefault="00BA51EA" w:rsidP="0090093F">
            <w:pPr>
              <w:jc w:val="both"/>
              <w:rPr>
                <w:rFonts w:ascii="Times New Roman" w:hAnsi="Times New Roman" w:cs="Times New Roman"/>
                <w:sz w:val="28"/>
                <w:szCs w:val="28"/>
              </w:rPr>
            </w:pPr>
            <w:r w:rsidRPr="00147378">
              <w:rPr>
                <w:rFonts w:ascii="Times New Roman" w:hAnsi="Times New Roman" w:cs="Times New Roman"/>
                <w:sz w:val="28"/>
                <w:szCs w:val="28"/>
              </w:rPr>
              <w:t xml:space="preserve">  </w:t>
            </w:r>
            <w:r>
              <w:rPr>
                <w:rFonts w:ascii="Times New Roman" w:hAnsi="Times New Roman" w:cs="Times New Roman"/>
                <w:sz w:val="28"/>
                <w:szCs w:val="28"/>
              </w:rPr>
              <w:t>34</w:t>
            </w:r>
            <w:r w:rsidRPr="00147378">
              <w:rPr>
                <w:rFonts w:ascii="Times New Roman" w:hAnsi="Times New Roman" w:cs="Times New Roman"/>
                <w:sz w:val="28"/>
                <w:szCs w:val="28"/>
              </w:rPr>
              <w:t>ч</w:t>
            </w:r>
          </w:p>
        </w:tc>
      </w:tr>
    </w:tbl>
    <w:p w:rsidR="00BA51EA" w:rsidRDefault="00BA51EA" w:rsidP="00F33CF4">
      <w:pPr>
        <w:spacing w:after="0" w:line="270" w:lineRule="atLeast"/>
        <w:ind w:firstLine="568"/>
        <w:jc w:val="both"/>
        <w:rPr>
          <w:rFonts w:ascii="Times New Roman" w:eastAsia="Times New Roman" w:hAnsi="Times New Roman" w:cs="Times New Roman"/>
          <w:color w:val="444444"/>
          <w:sz w:val="28"/>
          <w:szCs w:val="28"/>
          <w:lang w:eastAsia="ru-RU"/>
        </w:rPr>
      </w:pPr>
    </w:p>
    <w:p w:rsidR="00BA51EA" w:rsidRPr="00BA51EA" w:rsidRDefault="00BA51EA" w:rsidP="00F33CF4">
      <w:pPr>
        <w:spacing w:after="0" w:line="270" w:lineRule="atLeast"/>
        <w:ind w:firstLine="568"/>
        <w:jc w:val="both"/>
        <w:rPr>
          <w:rFonts w:ascii="Times New Roman" w:eastAsia="Times New Roman" w:hAnsi="Times New Roman" w:cs="Times New Roman"/>
          <w:color w:val="444444"/>
          <w:sz w:val="28"/>
          <w:szCs w:val="28"/>
          <w:lang w:eastAsia="ru-RU"/>
        </w:rPr>
      </w:pP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Содержание рабочей программы</w:t>
      </w:r>
    </w:p>
    <w:p w:rsidR="00F33CF4" w:rsidRPr="00BA51EA" w:rsidRDefault="00F33CF4" w:rsidP="00F33CF4">
      <w:pPr>
        <w:spacing w:after="0" w:line="240" w:lineRule="auto"/>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u w:val="single"/>
          <w:lang w:eastAsia="ru-RU"/>
        </w:rPr>
        <w:t>Глава 1. Общество и человек (9 часов)</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 Что такое общество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Общество в узком и широком смысле. Общество как социальная организация страны. Основные признаки общества. Взаимосвязь четырех сфер общества. Представление о мировом сообществе и мировой системе. Процесс глобализации</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 </w:t>
      </w:r>
      <w:r w:rsidRPr="00BA51EA">
        <w:rPr>
          <w:rFonts w:ascii="Times New Roman" w:eastAsia="Times New Roman" w:hAnsi="Times New Roman" w:cs="Times New Roman"/>
          <w:color w:val="444444"/>
          <w:sz w:val="28"/>
          <w:szCs w:val="28"/>
          <w:lang w:eastAsia="ru-RU"/>
        </w:rPr>
        <w:t>общество, страна, политическая сфера, экономическая сфера, духовная сфера, социальная сфера, мировое сообщество, глобализация.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 Человек природа общество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Природа как предпосылка выделения человека и общества. Широкое и узкое значение природы. Влияние НТП на природу. Понятие антропогенных нагрузок. Опасность неконтролируемого изменения окружающей среды. Экологические программы и защита окружающей среды.</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Основные понятия темы: </w:t>
      </w:r>
      <w:r w:rsidRPr="00BA51EA">
        <w:rPr>
          <w:rFonts w:ascii="Times New Roman" w:eastAsia="Times New Roman" w:hAnsi="Times New Roman" w:cs="Times New Roman"/>
          <w:color w:val="444444"/>
          <w:sz w:val="28"/>
          <w:szCs w:val="28"/>
          <w:lang w:eastAsia="ru-RU"/>
        </w:rPr>
        <w:t>природа, глобальные проблемы, экологические программы, ВООП, МСОП, «Гринпис»</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3. Типология обществ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Дописьменные и письменные, простые и сложные общества. Общество охотников и собирателей: особенности хозяйства и образа жизни. Скотоводство и приручение животных, кочевой образ жизни. Зарождение земледелия, появление письменности, городов и возникновение государств. Доиндустриальные, индустриальные и постиндустриальные общества: их особенность и эволюция. Изменение способа производства, форм собственности, социальной структуры общества, его политического устройства, культуры и образа жизни.</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дописьменные общества, письменные общества, общественно-экономическая формация, традиционное общество, индустриальное, постиндустриальное общество.</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4. Социальный прогресс и развитие общества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Социальный прогресс и ускорение истории. Цена и последствия ускорения социального прогресса. Закон неравномерного развития обществ. Соотношение прогресса и регресса в развитии человеческого общества. Реформы и революции. Сущность и признаки социальных реформ. Экономические и политические реформы в обществе, их роль и значение. Прогрессивные и регрессивные реформы. Классификация революций по масштабу и продолжительности.</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закон ускорения истории, закон неравномерности развития, прогресс, регресс, неолитическая революция, промышленная революция.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5. Личность и социальная среда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Прирожденные и приобретаемые качества человека. Роль семьи и социальной среды в воспитании ребенка.  Представление о человеческой личности, особенностях и противоречиях её становления. Роль моральных норм и духовных ценностей в развитии личности.</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личность, человек, индивид.</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6. Потребности человека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Сущность и иерархия потребностей. Первичные вторичные потребности. Процесс возвышения потребностей. Неудовлетворенные потребности. Роль духовных потребностей. Свобода выбора и приобщение к духовной культуре.</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потребность, удовлетворение потребностей, иерархическая теория потребностей.</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7. Социализация и воспитание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Содержание и стадии процесса социализации. Негативное влияние социальной изоляции на развитие человеческой личности. Воспитание и социализация, сходство и различие. Составные элементы воспитания. Социализация и воспитание в подростковом возрасте. Последствия недостаточного воспитания в семье.</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социализация, культурные нормы, воспитание.</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8. Общение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Общение как социально-психологический процесс. Виды общения: речевое и неречевое. Основные формы общения: служебное, повседневное, убеждающее, ритуальное, межкультурное. Эмоциональная сторона общения. Проблемы общения дома.</w:t>
      </w: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общение, этикет, манипуляция, речевое, неречевое.</w:t>
      </w:r>
    </w:p>
    <w:p w:rsidR="00F33CF4" w:rsidRPr="00BA51EA" w:rsidRDefault="00F33CF4" w:rsidP="00F33CF4">
      <w:pPr>
        <w:spacing w:after="0" w:line="240" w:lineRule="auto"/>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u w:val="single"/>
          <w:lang w:eastAsia="ru-RU"/>
        </w:rPr>
        <w:t>Глава 2. Экономическая сфера (10 часов)</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9. Что такое экономика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Влияние экономики на поведение людей. Основные ресурсы экономики. Роль труда и капитала в развитии экономики. Понятие инвестирования капитала. Представление об информационных ресурсах. Человеческие ресурсы и их разновидности.  Основные агенты рыночной экономики. Понятие структуры экономики. Производство, потребление, распределение и обмен как основные экономические функции общества. Фирмы и рынок – основные институты современной экономики. Отрасль и промышленные предприятия как главные производители товаров.</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экономика, деньги, ресурсы, производство, распределение, потребление, предприятие, обмен, отрасль.</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 xml:space="preserve">Тема 10. Экономика </w:t>
      </w:r>
      <w:r w:rsidR="00E16C04" w:rsidRPr="00BA51EA">
        <w:rPr>
          <w:rFonts w:ascii="Times New Roman" w:eastAsia="Times New Roman" w:hAnsi="Times New Roman" w:cs="Times New Roman"/>
          <w:b/>
          <w:bCs/>
          <w:color w:val="444444"/>
          <w:sz w:val="28"/>
          <w:szCs w:val="28"/>
          <w:lang w:eastAsia="ru-RU"/>
        </w:rPr>
        <w:t>Ульяновской области</w:t>
      </w:r>
      <w:r w:rsidRPr="00BA51EA">
        <w:rPr>
          <w:rFonts w:ascii="Times New Roman" w:eastAsia="Times New Roman" w:hAnsi="Times New Roman" w:cs="Times New Roman"/>
          <w:b/>
          <w:bCs/>
          <w:i/>
          <w:iCs/>
          <w:color w:val="444444"/>
          <w:sz w:val="28"/>
          <w:szCs w:val="28"/>
          <w:lang w:eastAsia="ru-RU"/>
        </w:rPr>
        <w:t>(1  час)</w:t>
      </w:r>
      <w:r w:rsidRPr="00BA51EA">
        <w:rPr>
          <w:rFonts w:ascii="Times New Roman" w:eastAsia="Times New Roman" w:hAnsi="Times New Roman" w:cs="Times New Roman"/>
          <w:b/>
          <w:bCs/>
          <w:color w:val="444444"/>
          <w:sz w:val="28"/>
          <w:szCs w:val="28"/>
          <w:lang w:eastAsia="ru-RU"/>
        </w:rPr>
        <w:t>.</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Влияние экономики на поведение людей в регионе. Основные ресурсы экономики в регионе. Человеческие ресурсы и их разновидности в регионе.  Основные агенты рыночной экономики в регионе. Производство, потребление, распределение и обмен как основные экономические функции общества. Фирмы и рынок – основные институты современной экономики. Отрасль и промышленные предприятия как главные производители товаров в</w:t>
      </w:r>
      <w:r w:rsidR="00766163" w:rsidRPr="00BA51EA">
        <w:rPr>
          <w:rFonts w:ascii="Times New Roman" w:eastAsia="Times New Roman" w:hAnsi="Times New Roman" w:cs="Times New Roman"/>
          <w:color w:val="444444"/>
          <w:sz w:val="28"/>
          <w:szCs w:val="28"/>
          <w:lang w:eastAsia="ru-RU"/>
        </w:rPr>
        <w:t xml:space="preserve"> Ульяновской области</w:t>
      </w:r>
      <w:r w:rsidRPr="00BA51EA">
        <w:rPr>
          <w:rFonts w:ascii="Times New Roman" w:eastAsia="Times New Roman" w:hAnsi="Times New Roman" w:cs="Times New Roman"/>
          <w:color w:val="444444"/>
          <w:sz w:val="28"/>
          <w:szCs w:val="28"/>
          <w:lang w:eastAsia="ru-RU"/>
        </w:rPr>
        <w:t>.</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экономика, деньги, ресурсы, производство, распределение, потребление, предприятие, обмен, отрасль.</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11. Товар и деньги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Понятие о товаре, его роль в экономической жизни общества. Коммерческие институты. Отличие товаров, услуг и продуктов. Деньги, их функции в экономике и исторические формы. Основные свойства денег. Формула «деньги-товар-деньги». Основной закон бизнеса. Начальная цена и прибыль в бизнесе.</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деньги, товар, стоимость денег, инфляция, прибыль.</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12. Спрос и предложение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Спрос и предложение как факторы рыночной экономики. Понятие о величине спроса и величине предложения. Зависимость между спросом и предложением. Роль маркетинга в рыночной экономике. Цены как регулятор спроса и предложения. Плановая и рыночная экономика.</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спрос, предложение, маркетинг, закон спроса, закон  предложения, цена.</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13. Рынок, цена, конкуренция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Взаимосвязь обмена и рынка. Формы и виды рынков. Историческая эволюция рынка. Экономическая сущность конкуренции. Основные функции цены. Влияние цены на производство. Колебания спроса и предложения. Механизм выравнивания цен. Идеальная модель рынка и совершенная конкуренция. Олигополия и монополия. Конкуренция производителей и продавцов.</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обмен, рынок, цена, выравнивание цен, монополия, дефицит, конкуренция.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14. Предпринимательство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Экономическое содержание и функции предпринимательства. Механизм получения прибыли в бизнесе. Экономический статус предпринимателя. Отличительные черты экономического поведения и функции предпринимателя. Менеджер, предприниматель, наемные работники. Понятие о предпринимательском и профессиональном риске. Экономическая сущность малого бизнеса, его функции и роль в экономике.</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предпринимательство, предприниматель, менеджер, профессиональный риск, малый бизнес.</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15. Роль государства в экономике </w:t>
      </w:r>
      <w:r w:rsidRPr="00BA51EA">
        <w:rPr>
          <w:rFonts w:ascii="Times New Roman" w:eastAsia="Times New Roman" w:hAnsi="Times New Roman" w:cs="Times New Roman"/>
          <w:b/>
          <w:bCs/>
          <w:i/>
          <w:iCs/>
          <w:color w:val="444444"/>
          <w:sz w:val="28"/>
          <w:szCs w:val="28"/>
          <w:lang w:eastAsia="ru-RU"/>
        </w:rPr>
        <w:t>(2  часа)</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Экономическая роль государства. Поддержание государством общественных институтов. Представление о социальном государстве. Способы воздействия государства на экономику. Налоги как источник доходов федерального правительства. Экономический, социальный, психологический и юридический аспекты налогообложения. Прямые и косвенные налоги. Подоходный и прогрессивный налог.</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налогообложение, прямые налоги, косвенные налоги, социальная политика.</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16. Бюджет, государства и семьи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Бюджет как финансовый документ. Составление бюджета. Долг и кредит. Основные статьи государственных расходов.  Внешний и внутренний государственный долг. Проблема дефицита государственного бюджета и её решения. Сокращение бюджетных расходов и его социальные последствия.</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доходы, расходы, дефицит бюджета, профицит.</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17. Труд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Сущность и виды труда. Труд и досуг. Формы и виды вознаграждения. Заработная плата и индивидуальный доход. Понятие о рабочей силе. Занятость и безработица. Причины и социальные последствия безработицы. Уровень и масштабы безработицы. Государственное регулирование занятости и помощь безработным. Подготовка и переподготовка рабочей силы, создание дополнительных рабочих мест, содействие найму, страхование безработицы.</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труд, заработная плата, досуг, безработица.</w:t>
      </w:r>
    </w:p>
    <w:p w:rsidR="00F33CF4" w:rsidRPr="00BA51EA" w:rsidRDefault="00F33CF4" w:rsidP="00F33CF4">
      <w:pPr>
        <w:spacing w:after="0" w:line="240" w:lineRule="auto"/>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u w:val="single"/>
          <w:lang w:eastAsia="ru-RU"/>
        </w:rPr>
        <w:t>Глава 3. Социальная сфера (12 часов)</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18. Социальная структура </w:t>
      </w:r>
      <w:r w:rsidRPr="00BA51EA">
        <w:rPr>
          <w:rFonts w:ascii="Times New Roman" w:eastAsia="Times New Roman" w:hAnsi="Times New Roman" w:cs="Times New Roman"/>
          <w:b/>
          <w:bCs/>
          <w:i/>
          <w:iCs/>
          <w:color w:val="444444"/>
          <w:sz w:val="28"/>
          <w:szCs w:val="28"/>
          <w:lang w:eastAsia="ru-RU"/>
        </w:rPr>
        <w:t>(2  часа)</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Социальная структура как анатомический скелет общества. Статус как ячейка в социальной структуре общества. Взаимосвязь статуса и роли. Влияние социального положения на поведение и образ жизни человека. Определение и значение социальной группы, её влияние на поведение человека. статусные символы и знаки отличия.</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социальная структура, социальная группа, статус, имидж, социальная роль, статусные символы.</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 xml:space="preserve">Тема 19. Социальная структура населения </w:t>
      </w:r>
      <w:r w:rsidR="00766163" w:rsidRPr="00BA51EA">
        <w:rPr>
          <w:rFonts w:ascii="Times New Roman" w:eastAsia="Times New Roman" w:hAnsi="Times New Roman" w:cs="Times New Roman"/>
          <w:b/>
          <w:bCs/>
          <w:color w:val="444444"/>
          <w:sz w:val="28"/>
          <w:szCs w:val="28"/>
          <w:lang w:eastAsia="ru-RU"/>
        </w:rPr>
        <w:t>Ульяновской области</w:t>
      </w:r>
      <w:r w:rsidRPr="00BA51EA">
        <w:rPr>
          <w:rFonts w:ascii="Times New Roman" w:eastAsia="Times New Roman" w:hAnsi="Times New Roman" w:cs="Times New Roman"/>
          <w:b/>
          <w:bCs/>
          <w:i/>
          <w:iCs/>
          <w:color w:val="444444"/>
          <w:sz w:val="28"/>
          <w:szCs w:val="28"/>
          <w:lang w:eastAsia="ru-RU"/>
        </w:rPr>
        <w:t>(1  час)</w:t>
      </w:r>
      <w:r w:rsidRPr="00BA51EA">
        <w:rPr>
          <w:rFonts w:ascii="Times New Roman" w:eastAsia="Times New Roman" w:hAnsi="Times New Roman" w:cs="Times New Roman"/>
          <w:b/>
          <w:bCs/>
          <w:color w:val="444444"/>
          <w:sz w:val="28"/>
          <w:szCs w:val="28"/>
          <w:lang w:eastAsia="ru-RU"/>
        </w:rPr>
        <w:t>.</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Социальная структура в регионе. Взаимосвязь статуса и роли. Влияние социального положения на поведение и образ жизни человека в регионе. Определение и значение социальной группы, её влияние на поведение человека. Статусные символы и знаки отличия.</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 </w:t>
      </w:r>
      <w:r w:rsidRPr="00BA51EA">
        <w:rPr>
          <w:rFonts w:ascii="Times New Roman" w:eastAsia="Times New Roman" w:hAnsi="Times New Roman" w:cs="Times New Roman"/>
          <w:color w:val="444444"/>
          <w:sz w:val="28"/>
          <w:szCs w:val="28"/>
          <w:lang w:eastAsia="ru-RU"/>
        </w:rPr>
        <w:t>социальная структура, социальная группа, статус, имидж, социальная роль, статусные символы.</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20. Социальная стратификация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Социальная стратификация и социальное неравенство. Понятие о социальной страте и критерии её выделения. Социальное расслоение и дифференциация. Поляризация общества и имущественные различия людей. Классы как основа стратификации современного общества. Историческое происхождение и типология классов. Влияние классового положения на образ  и уровень жизни человека. Российская интеллигенция и средний класс.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социальная стратификация, класс, престиж, образ жизни, доход.</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21. Богатые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Неравенство, богатство и бедность. Определение и измерение богатства. Расточительный образ жизни. Источники доходов класса богатых. «старые» и «новые» богатые. Средний класс и приличествующий образ жизни.</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неравенство, богатство, роскошь, «новые русские».</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22. Бедные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 Абсолютная и относительная бедность.</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бедность, порог бедности, нищета.</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23. Этнос: нации и народности </w:t>
      </w:r>
      <w:r w:rsidRPr="00BA51EA">
        <w:rPr>
          <w:rFonts w:ascii="Times New Roman" w:eastAsia="Times New Roman" w:hAnsi="Times New Roman" w:cs="Times New Roman"/>
          <w:b/>
          <w:bCs/>
          <w:i/>
          <w:iCs/>
          <w:color w:val="444444"/>
          <w:sz w:val="28"/>
          <w:szCs w:val="28"/>
          <w:lang w:eastAsia="ru-RU"/>
        </w:rPr>
        <w:t>(2  часа)</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Признаки и эволюция этноса. Этническое самосознание. Межпоколенная связь и поколение. Перемещение этносов и миграция. Семья, род, клан как разновидности кровнородственных групп. Племена, народности и нации, их историческая эволюция. Формирование нации и её отличительные черты.</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этнос, этнообразующие факторы, племя, народность, нация.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24. Межнациональные отношения </w:t>
      </w:r>
      <w:r w:rsidRPr="00BA51EA">
        <w:rPr>
          <w:rFonts w:ascii="Times New Roman" w:eastAsia="Times New Roman" w:hAnsi="Times New Roman" w:cs="Times New Roman"/>
          <w:b/>
          <w:bCs/>
          <w:i/>
          <w:iCs/>
          <w:color w:val="444444"/>
          <w:sz w:val="28"/>
          <w:szCs w:val="28"/>
          <w:lang w:eastAsia="ru-RU"/>
        </w:rPr>
        <w:t>(2  часа)</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Отношения между разными национальностями внутри государства. Отношения между разными нациями-государствами. Отношения между национальным большинством и национальными меньшинствами. Мирные и военные формы взаимодействия народов. Формирование многонационального государства. Этноцентризм и национальная нетерпимость. История этнических конфликтов, причины их возникновения и современные проявления.</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межнациональные отношения, этноцентризм, этнические конфликты.</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25. Конфликты в обществе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Предмет, субъект, повод, причины, цель и масштаб конфликта. Формы конфликта. Классификация конфликтов по способам протекания. Наиболее типичные конфликты в России. Особенности семейных конфликтов, их влияние на детей и родителей. Способы решения конфликтов.</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конфликт, компромисс, посредничество, арбитраж, конфронтация.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Тема 26. Семья </w:t>
      </w:r>
      <w:r w:rsidRPr="00BA51EA">
        <w:rPr>
          <w:rFonts w:ascii="Times New Roman" w:eastAsia="Times New Roman" w:hAnsi="Times New Roman" w:cs="Times New Roman"/>
          <w:b/>
          <w:bCs/>
          <w:i/>
          <w:iCs/>
          <w:color w:val="444444"/>
          <w:sz w:val="28"/>
          <w:szCs w:val="28"/>
          <w:lang w:eastAsia="ru-RU"/>
        </w:rPr>
        <w:t>(1  час)</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Семья как фундаментальный институт общества и малая группа.  Функции семьи в обществе. Жизненный цикл семьи. Представление о нуклеарной семье. Многопоколенная семья. Эволюция форм семьи. Удовлетворенность браком. Причины, повод и мотивы развода. Последствия развода, его социальная роль.</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Основные понятия темы:</w:t>
      </w:r>
      <w:r w:rsidRPr="00BA51EA">
        <w:rPr>
          <w:rFonts w:ascii="Times New Roman" w:eastAsia="Times New Roman" w:hAnsi="Times New Roman" w:cs="Times New Roman"/>
          <w:b/>
          <w:bCs/>
          <w:color w:val="444444"/>
          <w:sz w:val="28"/>
          <w:szCs w:val="28"/>
          <w:lang w:eastAsia="ru-RU"/>
        </w:rPr>
        <w:t> </w:t>
      </w:r>
      <w:r w:rsidRPr="00BA51EA">
        <w:rPr>
          <w:rFonts w:ascii="Times New Roman" w:eastAsia="Times New Roman" w:hAnsi="Times New Roman" w:cs="Times New Roman"/>
          <w:color w:val="444444"/>
          <w:sz w:val="28"/>
          <w:szCs w:val="28"/>
          <w:lang w:eastAsia="ru-RU"/>
        </w:rPr>
        <w:t>семья, жизненный цикл семьи, нуклеарная семья, расширенная семья, развод.</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Введение (1 час)</w:t>
      </w:r>
    </w:p>
    <w:p w:rsidR="00F33CF4" w:rsidRPr="00BA51EA" w:rsidRDefault="00F33CF4" w:rsidP="00F33CF4">
      <w:pPr>
        <w:spacing w:after="0" w:line="270" w:lineRule="atLeast"/>
        <w:rPr>
          <w:rFonts w:ascii="Times New Roman" w:eastAsia="Times New Roman" w:hAnsi="Times New Roman" w:cs="Times New Roman"/>
          <w:b/>
          <w:bCs/>
          <w:color w:val="444444"/>
          <w:sz w:val="28"/>
          <w:szCs w:val="28"/>
          <w:lang w:eastAsia="ru-RU"/>
        </w:rPr>
      </w:pPr>
      <w:r w:rsidRPr="00BA51EA">
        <w:rPr>
          <w:rFonts w:ascii="Times New Roman" w:eastAsia="Times New Roman" w:hAnsi="Times New Roman" w:cs="Times New Roman"/>
          <w:b/>
          <w:bCs/>
          <w:color w:val="444444"/>
          <w:sz w:val="28"/>
          <w:szCs w:val="28"/>
          <w:lang w:eastAsia="ru-RU"/>
        </w:rPr>
        <w:t>Текущее и итоговое повторение и обобщение (2 часа)</w:t>
      </w:r>
    </w:p>
    <w:p w:rsidR="00766163" w:rsidRPr="00BA51EA" w:rsidRDefault="00766163" w:rsidP="00F33CF4">
      <w:pPr>
        <w:spacing w:after="0" w:line="270" w:lineRule="atLeast"/>
        <w:rPr>
          <w:rFonts w:ascii="Times New Roman" w:eastAsia="Times New Roman" w:hAnsi="Times New Roman" w:cs="Times New Roman"/>
          <w:color w:val="444444"/>
          <w:sz w:val="28"/>
          <w:szCs w:val="28"/>
          <w:lang w:eastAsia="ru-RU"/>
        </w:rPr>
      </w:pPr>
    </w:p>
    <w:p w:rsidR="00F33CF4" w:rsidRPr="00BA51EA" w:rsidRDefault="00F33CF4" w:rsidP="00F33CF4">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Требования к уровню подготовки учащихся</w:t>
      </w:r>
    </w:p>
    <w:p w:rsidR="00F33CF4" w:rsidRPr="00BA51EA" w:rsidRDefault="00F33CF4" w:rsidP="00F33CF4">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В результате изучения обществознания в 8 классе ученик должен знать/понимать:</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социальные свойства человека, его взаимодействие с другими людьми;</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сущность общества как формы совместной деятельности людей;</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характерные черты и признаки основных сфер жизни общества;</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содержание и значение социальных норм, регулирующих общественные отношения;</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уметь:</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описывать основные социальные объекты, выделяя их существенные признаки; человека как социально-деятельное существо;</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сравнивать социальные объекты, суждения об обществе, выявлять их общие черты и различия;</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приводить примеры социальных определенного типа социальных отношений; ситуаций, регулируемых различными видами социальных норм; деятельности людей в различных сферах;</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оценивать поведение людей с точки зрения социальных норм, экономической рациональности;</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33CF4" w:rsidRPr="00BA51EA" w:rsidRDefault="00F33CF4" w:rsidP="00F33CF4">
      <w:pPr>
        <w:numPr>
          <w:ilvl w:val="0"/>
          <w:numId w:val="1"/>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33CF4" w:rsidRPr="00BA51EA" w:rsidRDefault="00F33CF4" w:rsidP="00F33CF4">
      <w:pPr>
        <w:spacing w:after="0" w:line="270" w:lineRule="atLeast"/>
        <w:ind w:firstLine="7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i/>
          <w:iCs/>
          <w:color w:val="444444"/>
          <w:sz w:val="28"/>
          <w:szCs w:val="28"/>
          <w:lang w:eastAsia="ru-RU"/>
        </w:rPr>
        <w:t>Социальная компетентность учеников, заканчивающих 8-9 класс, должна включать в себя (вышеперечисленные навыки и умения становятся частью СК):</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способность анализировать социальные факты, явления в обществе в целом, в своей повседневной жизни;</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установку анализировать критически, т. е. не принимая на веру, задавать вопросы даже в отношении того, что кажется само собой разумеющимся</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понимание своего места и роли в  социальных взаимодействиях, адекватную оценку своих возможностей;</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способность выстраивать стратегии взаимодействия с близкими и дальними людьми с учетом понимания различных социальных ролей;</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способность к правовой и нравственной оценке конкретных поступков людей;</w:t>
      </w:r>
    </w:p>
    <w:p w:rsidR="00F33CF4" w:rsidRPr="00BA51EA"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умение конструктивно решать возникающие проблемные ситуации;</w:t>
      </w:r>
    </w:p>
    <w:p w:rsidR="00F33CF4" w:rsidRDefault="00F33CF4" w:rsidP="00F33CF4">
      <w:pPr>
        <w:numPr>
          <w:ilvl w:val="0"/>
          <w:numId w:val="2"/>
        </w:numPr>
        <w:spacing w:after="0" w:line="270" w:lineRule="atLeast"/>
        <w:ind w:left="142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способность к реализации и защите прав человека и гражданина, к осознанному выполнению гражданских обязанностей.</w:t>
      </w:r>
    </w:p>
    <w:p w:rsidR="00BA51EA" w:rsidRPr="00BA51EA" w:rsidRDefault="00BA51EA" w:rsidP="00BA51EA">
      <w:pPr>
        <w:spacing w:after="0" w:line="270" w:lineRule="atLeast"/>
        <w:rPr>
          <w:rFonts w:ascii="Times New Roman" w:eastAsia="Times New Roman" w:hAnsi="Times New Roman" w:cs="Times New Roman"/>
          <w:color w:val="444444"/>
          <w:sz w:val="28"/>
          <w:szCs w:val="28"/>
          <w:lang w:eastAsia="ru-RU"/>
        </w:rPr>
      </w:pPr>
    </w:p>
    <w:p w:rsidR="00BA51EA" w:rsidRPr="00BA51EA" w:rsidRDefault="00BA51EA" w:rsidP="00BA51EA">
      <w:pPr>
        <w:spacing w:after="0" w:line="270" w:lineRule="atLeast"/>
        <w:rPr>
          <w:rFonts w:ascii="Times New Roman" w:eastAsia="Times New Roman" w:hAnsi="Times New Roman" w:cs="Times New Roman"/>
          <w:color w:val="444444"/>
          <w:sz w:val="28"/>
          <w:szCs w:val="28"/>
          <w:lang w:eastAsia="ru-RU"/>
        </w:rPr>
      </w:pPr>
    </w:p>
    <w:p w:rsidR="00BA51EA" w:rsidRPr="00BA51EA" w:rsidRDefault="00BA51EA" w:rsidP="00BA51EA">
      <w:pPr>
        <w:numPr>
          <w:ilvl w:val="0"/>
          <w:numId w:val="3"/>
        </w:numPr>
        <w:spacing w:after="0" w:line="480" w:lineRule="auto"/>
        <w:ind w:left="0" w:right="44"/>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u w:val="single"/>
          <w:lang w:eastAsia="ru-RU"/>
        </w:rPr>
        <w:t>УМК</w:t>
      </w:r>
    </w:p>
    <w:p w:rsidR="00BA51EA" w:rsidRPr="00BA51EA" w:rsidRDefault="00BA51EA" w:rsidP="00BA51EA">
      <w:pPr>
        <w:numPr>
          <w:ilvl w:val="0"/>
          <w:numId w:val="3"/>
        </w:numPr>
        <w:spacing w:after="0" w:line="480" w:lineRule="auto"/>
        <w:ind w:left="0" w:right="44"/>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Учебник. А.И.Кравченко,Е.А.Певцова  «Обществознание». М.: Русское слово.2007.</w:t>
      </w:r>
    </w:p>
    <w:p w:rsidR="00BA51EA" w:rsidRPr="00BA51EA" w:rsidRDefault="00BA51EA" w:rsidP="00BA51EA">
      <w:pPr>
        <w:numPr>
          <w:ilvl w:val="0"/>
          <w:numId w:val="3"/>
        </w:numPr>
        <w:spacing w:after="0" w:line="480" w:lineRule="auto"/>
        <w:ind w:left="0" w:right="44"/>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Рабочая тетрадь по курсу «Обществознание: 8 класс Хромова И.С. -М.: Русское слово.2012</w:t>
      </w:r>
    </w:p>
    <w:p w:rsidR="00BA51EA" w:rsidRPr="00BA51EA" w:rsidRDefault="00BA51EA" w:rsidP="00BA51EA">
      <w:pPr>
        <w:numPr>
          <w:ilvl w:val="0"/>
          <w:numId w:val="3"/>
        </w:numPr>
        <w:spacing w:after="0" w:line="270" w:lineRule="atLeast"/>
        <w:ind w:left="364" w:right="44"/>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Контрольно-измерительные материалы. Обществознание: 8 класс/ сост.К.В.Волкова. – М.: - Вако, 2010.      </w:t>
      </w:r>
    </w:p>
    <w:p w:rsidR="00BA51EA" w:rsidRPr="00BA51EA" w:rsidRDefault="00BA51EA" w:rsidP="00BA51EA">
      <w:pPr>
        <w:rPr>
          <w:rFonts w:ascii="Times New Roman" w:hAnsi="Times New Roman" w:cs="Times New Roman"/>
          <w:sz w:val="28"/>
          <w:szCs w:val="28"/>
        </w:rPr>
      </w:pPr>
    </w:p>
    <w:p w:rsidR="00BA51EA" w:rsidRPr="00BA51EA" w:rsidRDefault="00BA51EA" w:rsidP="00BA51EA">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СПИСОК ЛИТЕРАТУРЫ.</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1.К.С.Деривоз,Т.Н.Пискунова, Международное гуманитарное право,Учебно-методические материалы,М.ФНИИ  МПФЗ,2000</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2.Е.С.Шабельник,Е.Г.Каширцева,Ваши права,М,Вита-Пресс,1996</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3.С.В.Агафонов,Схемы по обществознанию,М, Русское слово,2007</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4.И.В.Синова, Государственное устройство России,2008</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5.И.В.Синова,Конституция-основной закон страны,М,2007</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6.Ю.Школьник.Человек.Полная энциклопедия.,2009</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7.Б.З.Вульфов,Мир детства.Подросток.,М.,1989</w:t>
      </w:r>
    </w:p>
    <w:p w:rsidR="00BA51EA" w:rsidRPr="00BA51EA" w:rsidRDefault="00BA51EA" w:rsidP="00BA51EA">
      <w:pPr>
        <w:rPr>
          <w:rFonts w:ascii="Times New Roman" w:hAnsi="Times New Roman" w:cs="Times New Roman"/>
          <w:sz w:val="28"/>
          <w:szCs w:val="28"/>
        </w:rPr>
      </w:pPr>
      <w:r w:rsidRPr="00BA51EA">
        <w:rPr>
          <w:rFonts w:ascii="Times New Roman" w:hAnsi="Times New Roman" w:cs="Times New Roman"/>
          <w:sz w:val="28"/>
          <w:szCs w:val="28"/>
        </w:rPr>
        <w:t>8.СД-диск. Парламентские уроки.</w:t>
      </w:r>
    </w:p>
    <w:p w:rsidR="00BA51EA" w:rsidRPr="00BA51EA" w:rsidRDefault="00BA51EA" w:rsidP="00BA51EA">
      <w:pPr>
        <w:rPr>
          <w:rFonts w:ascii="Times New Roman" w:hAnsi="Times New Roman" w:cs="Times New Roman"/>
          <w:sz w:val="28"/>
          <w:szCs w:val="28"/>
        </w:rPr>
      </w:pPr>
    </w:p>
    <w:p w:rsidR="00BA51EA" w:rsidRPr="00BA51EA" w:rsidRDefault="00BA51EA" w:rsidP="00BA51EA">
      <w:pPr>
        <w:rPr>
          <w:rFonts w:ascii="Times New Roman" w:hAnsi="Times New Roman" w:cs="Times New Roman"/>
          <w:b/>
          <w:sz w:val="28"/>
          <w:szCs w:val="28"/>
        </w:rPr>
      </w:pPr>
      <w:r w:rsidRPr="00BA51EA">
        <w:rPr>
          <w:rFonts w:ascii="Times New Roman" w:hAnsi="Times New Roman" w:cs="Times New Roman"/>
          <w:b/>
          <w:sz w:val="28"/>
          <w:szCs w:val="28"/>
        </w:rPr>
        <w:t>Интернет-ресурсы:</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7" w:history="1">
        <w:r w:rsidRPr="00BA51EA">
          <w:rPr>
            <w:rStyle w:val="a4"/>
            <w:rFonts w:ascii="Times New Roman" w:hAnsi="Times New Roman" w:cs="Times New Roman"/>
            <w:sz w:val="28"/>
            <w:szCs w:val="28"/>
          </w:rPr>
          <w:t>http://www.un.org/russian/</w:t>
        </w:r>
      </w:hyperlink>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333333"/>
          <w:sz w:val="28"/>
          <w:szCs w:val="28"/>
        </w:rPr>
        <w:t>На сайте представлена общая информация об ООН: цели, история, информация о системе ООН. Сведения о главных органах ООН. Законодательный сборник: документы и карты. Информация о государствах – членах ООН. Освещение проводимых конференций и мероприятий.</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8" w:history="1">
        <w:r w:rsidRPr="00BA51EA">
          <w:rPr>
            <w:rStyle w:val="a4"/>
            <w:rFonts w:ascii="Times New Roman" w:hAnsi="Times New Roman" w:cs="Times New Roman"/>
            <w:sz w:val="28"/>
            <w:szCs w:val="28"/>
          </w:rPr>
          <w:t>http://www.kremlin.ru/</w:t>
        </w:r>
      </w:hyperlink>
      <w:r w:rsidRPr="00BA51EA">
        <w:rPr>
          <w:rFonts w:ascii="Times New Roman" w:hAnsi="Times New Roman" w:cs="Times New Roman"/>
          <w:color w:val="0000FF"/>
          <w:sz w:val="28"/>
          <w:szCs w:val="28"/>
          <w:u w:val="single"/>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Официальный сайт Президента РФ.</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9" w:history="1">
        <w:r w:rsidRPr="00BA51EA">
          <w:rPr>
            <w:rStyle w:val="a4"/>
            <w:rFonts w:ascii="Times New Roman" w:hAnsi="Times New Roman" w:cs="Times New Roman"/>
            <w:sz w:val="28"/>
            <w:szCs w:val="28"/>
          </w:rPr>
          <w:t>http://www.economy.gov.ru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Министерство экономического развития и торговли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0" w:history="1">
        <w:r w:rsidRPr="00BA51EA">
          <w:rPr>
            <w:rStyle w:val="a4"/>
            <w:rFonts w:ascii="Times New Roman" w:hAnsi="Times New Roman" w:cs="Times New Roman"/>
            <w:sz w:val="28"/>
            <w:szCs w:val="28"/>
          </w:rPr>
          <w:t>http://minfin.rinet.ru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Министерство финансов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1" w:history="1">
        <w:r w:rsidRPr="00BA51EA">
          <w:rPr>
            <w:rStyle w:val="a4"/>
            <w:rFonts w:ascii="Times New Roman" w:hAnsi="Times New Roman" w:cs="Times New Roman"/>
            <w:sz w:val="28"/>
            <w:szCs w:val="28"/>
          </w:rPr>
          <w:t>http://www.gks.ru/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Федеральная служба государственной статистики: базы данных, статистическая информация.</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2" w:history="1">
        <w:r w:rsidRPr="00BA51EA">
          <w:rPr>
            <w:rStyle w:val="a4"/>
            <w:rFonts w:ascii="Times New Roman" w:hAnsi="Times New Roman" w:cs="Times New Roman"/>
            <w:sz w:val="28"/>
            <w:szCs w:val="28"/>
          </w:rPr>
          <w:t>http://www.fips.ru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Федеральная служба по интеллектуальной собственности, патентам и товарным знакам (Роспатент).</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3" w:history="1">
        <w:r w:rsidRPr="00BA51EA">
          <w:rPr>
            <w:rStyle w:val="a4"/>
            <w:rFonts w:ascii="Times New Roman" w:hAnsi="Times New Roman" w:cs="Times New Roman"/>
            <w:sz w:val="28"/>
            <w:szCs w:val="28"/>
          </w:rPr>
          <w:t>http://www.rostrud.info</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Федеральная служба по труду и занятости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4" w:history="1">
        <w:r w:rsidRPr="00BA51EA">
          <w:rPr>
            <w:rStyle w:val="a4"/>
            <w:rFonts w:ascii="Times New Roman" w:hAnsi="Times New Roman" w:cs="Times New Roman"/>
            <w:sz w:val="28"/>
            <w:szCs w:val="28"/>
          </w:rPr>
          <w:t>http://www.nalog.ru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Федеральная налоговая служба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5" w:history="1">
        <w:r w:rsidRPr="00BA51EA">
          <w:rPr>
            <w:rStyle w:val="a4"/>
            <w:rFonts w:ascii="Times New Roman" w:hAnsi="Times New Roman" w:cs="Times New Roman"/>
            <w:sz w:val="28"/>
            <w:szCs w:val="28"/>
          </w:rPr>
          <w:t>http://www.fas.gov.ru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Федеральная антимонопольная служба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6" w:history="1">
        <w:r w:rsidRPr="00BA51EA">
          <w:rPr>
            <w:rStyle w:val="a4"/>
            <w:rFonts w:ascii="Times New Roman" w:hAnsi="Times New Roman" w:cs="Times New Roman"/>
            <w:sz w:val="28"/>
            <w:szCs w:val="28"/>
          </w:rPr>
          <w:t>http://www.fss.ru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Фонд социального страхования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7" w:history="1">
        <w:r w:rsidRPr="00BA51EA">
          <w:rPr>
            <w:rStyle w:val="a4"/>
            <w:rFonts w:ascii="Times New Roman" w:hAnsi="Times New Roman" w:cs="Times New Roman"/>
            <w:sz w:val="28"/>
            <w:szCs w:val="28"/>
          </w:rPr>
          <w:t>http://www.tpprf.ru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Торгово-промышленная палата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8" w:history="1">
        <w:r w:rsidRPr="00BA51EA">
          <w:rPr>
            <w:rStyle w:val="a4"/>
            <w:rFonts w:ascii="Times New Roman" w:hAnsi="Times New Roman" w:cs="Times New Roman"/>
            <w:sz w:val="28"/>
            <w:szCs w:val="28"/>
          </w:rPr>
          <w:t>http://www.supcourt.ru/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Верховный Суд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19" w:history="1">
        <w:r w:rsidRPr="00BA51EA">
          <w:rPr>
            <w:rStyle w:val="a4"/>
            <w:rFonts w:ascii="Times New Roman" w:hAnsi="Times New Roman" w:cs="Times New Roman"/>
            <w:sz w:val="28"/>
            <w:szCs w:val="28"/>
          </w:rPr>
          <w:t>http://genproc.gov.ru/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Генеральная прокуратура Российской Федерации.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b/>
          <w:bCs/>
          <w:color w:val="444444"/>
          <w:sz w:val="28"/>
          <w:szCs w:val="28"/>
        </w:rPr>
        <w:t>Сайты негосударственных и общественных организаций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0" w:history="1">
        <w:r w:rsidRPr="00BA51EA">
          <w:rPr>
            <w:rStyle w:val="a4"/>
            <w:rFonts w:ascii="Times New Roman" w:hAnsi="Times New Roman" w:cs="Times New Roman"/>
            <w:sz w:val="28"/>
            <w:szCs w:val="28"/>
          </w:rPr>
          <w:t>http://www.garant.ru/</w:t>
        </w:r>
      </w:hyperlink>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Гарант (законодательство с комментариями).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1" w:history="1">
        <w:r w:rsidRPr="00BA51EA">
          <w:rPr>
            <w:rStyle w:val="a4"/>
            <w:rFonts w:ascii="Times New Roman" w:hAnsi="Times New Roman" w:cs="Times New Roman"/>
            <w:sz w:val="28"/>
            <w:szCs w:val="28"/>
          </w:rPr>
          <w:t>http://www.consultant.ru/</w:t>
        </w:r>
      </w:hyperlink>
      <w:r w:rsidRPr="00BA51EA">
        <w:rPr>
          <w:rFonts w:ascii="Times New Roman" w:hAnsi="Times New Roman" w:cs="Times New Roman"/>
          <w:color w:val="0000FF"/>
          <w:sz w:val="28"/>
          <w:szCs w:val="28"/>
          <w:u w:val="single"/>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Консультант-плюс (справочные правовые системы).</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2" w:history="1">
        <w:r w:rsidRPr="00BA51EA">
          <w:rPr>
            <w:rStyle w:val="a4"/>
            <w:rFonts w:ascii="Times New Roman" w:hAnsi="Times New Roman" w:cs="Times New Roman"/>
            <w:sz w:val="28"/>
            <w:szCs w:val="28"/>
          </w:rPr>
          <w:t>http://www.levada.ru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Аналитический центр Юрия Левады.</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3" w:history="1">
        <w:r w:rsidRPr="00BA51EA">
          <w:rPr>
            <w:rStyle w:val="a4"/>
            <w:rFonts w:ascii="Times New Roman" w:hAnsi="Times New Roman" w:cs="Times New Roman"/>
            <w:sz w:val="28"/>
            <w:szCs w:val="28"/>
          </w:rPr>
          <w:t>http://www.ecfor.ru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Институт народнохозяйственного прогнозирования РАН.</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4" w:history="1">
        <w:r w:rsidRPr="00BA51EA">
          <w:rPr>
            <w:rStyle w:val="a4"/>
            <w:rFonts w:ascii="Times New Roman" w:hAnsi="Times New Roman" w:cs="Times New Roman"/>
            <w:sz w:val="28"/>
            <w:szCs w:val="28"/>
          </w:rPr>
          <w:t>http://www.wciom.ru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Всероссийский центр изучения общественного мнения.</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5" w:history="1">
        <w:r w:rsidRPr="00BA51EA">
          <w:rPr>
            <w:rStyle w:val="a4"/>
            <w:rFonts w:ascii="Times New Roman" w:hAnsi="Times New Roman" w:cs="Times New Roman"/>
            <w:sz w:val="28"/>
            <w:szCs w:val="28"/>
          </w:rPr>
          <w:t>http://socionet.ru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Соционет: информационное пространство по общественным наукам.</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6" w:history="1">
        <w:r w:rsidRPr="00BA51EA">
          <w:rPr>
            <w:rStyle w:val="a4"/>
            <w:rFonts w:ascii="Times New Roman" w:hAnsi="Times New Roman" w:cs="Times New Roman"/>
            <w:sz w:val="28"/>
            <w:szCs w:val="28"/>
          </w:rPr>
          <w:t>http://www.zonaprav.ru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Общество защиты прав потребителей «Резонанс»</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b/>
          <w:bCs/>
          <w:color w:val="444444"/>
          <w:sz w:val="28"/>
          <w:szCs w:val="28"/>
        </w:rPr>
        <w:t>Экономическая сфера</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7" w:history="1">
        <w:r w:rsidRPr="00BA51EA">
          <w:rPr>
            <w:rStyle w:val="a4"/>
            <w:rFonts w:ascii="Times New Roman" w:hAnsi="Times New Roman" w:cs="Times New Roman"/>
            <w:sz w:val="28"/>
            <w:szCs w:val="28"/>
          </w:rPr>
          <w:t>http://humanities.edu.ru/db/msg/46659</w:t>
        </w:r>
      </w:hyperlink>
      <w:r w:rsidRPr="00BA51EA">
        <w:rPr>
          <w:rStyle w:val="c2"/>
          <w:rFonts w:ascii="Times New Roman" w:hAnsi="Times New Roman" w:cs="Times New Roman"/>
          <w:color w:val="333333"/>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333333"/>
          <w:sz w:val="28"/>
          <w:szCs w:val="28"/>
        </w:rPr>
        <w:t>Тургель И.Д. Курс лекций «Региональная экономика и управление».</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8" w:history="1">
        <w:r w:rsidRPr="00BA51EA">
          <w:rPr>
            <w:rStyle w:val="a4"/>
            <w:rFonts w:ascii="Times New Roman" w:hAnsi="Times New Roman" w:cs="Times New Roman"/>
            <w:sz w:val="28"/>
            <w:szCs w:val="28"/>
          </w:rPr>
          <w:t>http://www.akdi.ru/</w:t>
        </w:r>
      </w:hyperlink>
      <w:r w:rsidRPr="00BA51EA">
        <w:rPr>
          <w:rStyle w:val="c2"/>
          <w:rFonts w:ascii="Times New Roman" w:hAnsi="Times New Roman" w:cs="Times New Roman"/>
          <w:color w:val="333333"/>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333333"/>
          <w:sz w:val="28"/>
          <w:szCs w:val="28"/>
        </w:rPr>
        <w:t>Сайт газеты «Экономика и жизнь».</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29" w:history="1">
        <w:r w:rsidRPr="00BA51EA">
          <w:rPr>
            <w:rStyle w:val="a4"/>
            <w:rFonts w:ascii="Times New Roman" w:hAnsi="Times New Roman" w:cs="Times New Roman"/>
            <w:sz w:val="28"/>
            <w:szCs w:val="28"/>
          </w:rPr>
          <w:t>http://management.edu.ru</w:t>
        </w:r>
      </w:hyperlink>
      <w:r w:rsidRPr="00BA51EA">
        <w:rPr>
          <w:rStyle w:val="c2"/>
          <w:rFonts w:ascii="Times New Roman" w:hAnsi="Times New Roman" w:cs="Times New Roman"/>
          <w:color w:val="333333"/>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333333"/>
          <w:sz w:val="28"/>
          <w:szCs w:val="28"/>
        </w:rPr>
        <w:t>Федеральный образовательный портал экономика, социология, менеджмент.</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0" w:history="1">
        <w:r w:rsidRPr="00BA51EA">
          <w:rPr>
            <w:rStyle w:val="a4"/>
            <w:rFonts w:ascii="Times New Roman" w:hAnsi="Times New Roman" w:cs="Times New Roman"/>
            <w:sz w:val="28"/>
            <w:szCs w:val="28"/>
          </w:rPr>
          <w:t>http://www.wto.ru</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Россия и Всемирная торговая организация.</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1" w:history="1">
        <w:r w:rsidRPr="00BA51EA">
          <w:rPr>
            <w:rStyle w:val="a4"/>
            <w:rFonts w:ascii="Times New Roman" w:hAnsi="Times New Roman" w:cs="Times New Roman"/>
            <w:sz w:val="28"/>
            <w:szCs w:val="28"/>
          </w:rPr>
          <w:t>http://vocable.ru/</w:t>
        </w:r>
      </w:hyperlink>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7"/>
          <w:rFonts w:ascii="Times New Roman" w:hAnsi="Times New Roman" w:cs="Times New Roman"/>
          <w:color w:val="0D0D0D"/>
          <w:sz w:val="28"/>
          <w:szCs w:val="28"/>
          <w:u w:val="single"/>
        </w:rPr>
        <w:t>Национальная экономическая энциклопедия.</w:t>
      </w:r>
    </w:p>
    <w:p w:rsidR="00BA51EA" w:rsidRPr="00BA51EA" w:rsidRDefault="00BA51EA" w:rsidP="00BA51EA">
      <w:pPr>
        <w:rPr>
          <w:rFonts w:ascii="Times New Roman" w:hAnsi="Times New Roman" w:cs="Times New Roman"/>
          <w:sz w:val="28"/>
          <w:szCs w:val="28"/>
        </w:rPr>
      </w:pP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b/>
          <w:bCs/>
          <w:color w:val="444444"/>
          <w:sz w:val="28"/>
          <w:szCs w:val="28"/>
        </w:rPr>
        <w:t>Право</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2" w:history="1">
        <w:r w:rsidRPr="00BA51EA">
          <w:rPr>
            <w:rStyle w:val="a4"/>
            <w:rFonts w:ascii="Times New Roman" w:hAnsi="Times New Roman" w:cs="Times New Roman"/>
            <w:sz w:val="28"/>
            <w:szCs w:val="28"/>
          </w:rPr>
          <w:t>http://www.ug.ru/ug_pril/gv/98/08/t3_1.htm</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Уголовное право: Материалы к курсу «Право и политика».</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3" w:history="1">
        <w:r w:rsidRPr="00BA51EA">
          <w:rPr>
            <w:rStyle w:val="a4"/>
            <w:rFonts w:ascii="Times New Roman" w:hAnsi="Times New Roman" w:cs="Times New Roman"/>
            <w:sz w:val="28"/>
            <w:szCs w:val="28"/>
          </w:rPr>
          <w:t>http://asozd.duma.gov.ru/main.nsf</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Автоматизированная система обеспечения законодательной деятельности.</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4" w:history="1">
        <w:r w:rsidRPr="00BA51EA">
          <w:rPr>
            <w:rStyle w:val="a4"/>
            <w:rFonts w:ascii="Times New Roman" w:hAnsi="Times New Roman" w:cs="Times New Roman"/>
            <w:sz w:val="28"/>
            <w:szCs w:val="28"/>
          </w:rPr>
          <w:t>http://vmoisto.narod.ru/rasrabotki.htm</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Виртуальное методическое объединение преподавателей общественных дисциплин.</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5" w:history="1">
        <w:r w:rsidRPr="00BA51EA">
          <w:rPr>
            <w:rStyle w:val="a4"/>
            <w:rFonts w:ascii="Times New Roman" w:hAnsi="Times New Roman" w:cs="Times New Roman"/>
            <w:sz w:val="28"/>
            <w:szCs w:val="28"/>
          </w:rPr>
          <w:t>http://www.memo.ru/prawo/fund/481210.htm</w:t>
        </w:r>
      </w:hyperlink>
      <w:r w:rsidRPr="00BA51EA">
        <w:rPr>
          <w:rStyle w:val="c10"/>
          <w:rFonts w:ascii="Times New Roman" w:hAnsi="Times New Roman" w:cs="Times New Roman"/>
          <w:color w:val="333333"/>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333333"/>
          <w:sz w:val="28"/>
          <w:szCs w:val="28"/>
        </w:rPr>
        <w:t>На сайте размещен полный текст</w:t>
      </w:r>
      <w:r w:rsidRPr="00BA51EA">
        <w:rPr>
          <w:rStyle w:val="c10"/>
          <w:rFonts w:ascii="Times New Roman" w:hAnsi="Times New Roman" w:cs="Times New Roman"/>
          <w:color w:val="333333"/>
          <w:sz w:val="28"/>
          <w:szCs w:val="28"/>
        </w:rPr>
        <w:t> </w:t>
      </w:r>
      <w:hyperlink r:id="rId36" w:history="1">
        <w:r w:rsidRPr="00BA51EA">
          <w:rPr>
            <w:rStyle w:val="a4"/>
            <w:rFonts w:ascii="Times New Roman" w:hAnsi="Times New Roman" w:cs="Times New Roman"/>
            <w:sz w:val="28"/>
            <w:szCs w:val="28"/>
          </w:rPr>
          <w:t>Всеобщей декларации прав человека</w:t>
        </w:r>
      </w:hyperlink>
      <w:r w:rsidRPr="00BA51EA">
        <w:rPr>
          <w:rStyle w:val="c2"/>
          <w:rFonts w:ascii="Times New Roman" w:hAnsi="Times New Roman" w:cs="Times New Roman"/>
          <w:color w:val="333333"/>
          <w:sz w:val="28"/>
          <w:szCs w:val="28"/>
        </w:rPr>
        <w:t>, принятой ООН в 1948 г.</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7" w:history="1">
        <w:r w:rsidRPr="00BA51EA">
          <w:rPr>
            <w:rStyle w:val="a4"/>
            <w:rFonts w:ascii="Times New Roman" w:hAnsi="Times New Roman" w:cs="Times New Roman"/>
            <w:sz w:val="28"/>
            <w:szCs w:val="28"/>
          </w:rPr>
          <w:t>http://www.memo.ru/PrAWO/index.htm</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Законодательство и права человека.</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8" w:history="1">
        <w:r w:rsidRPr="00BA51EA">
          <w:rPr>
            <w:rStyle w:val="a4"/>
            <w:rFonts w:ascii="Times New Roman" w:hAnsi="Times New Roman" w:cs="Times New Roman"/>
            <w:sz w:val="28"/>
            <w:szCs w:val="28"/>
          </w:rPr>
          <w:t>http://www.ug.ru/ug_pril/gv/98/04/t3_1.htm</w:t>
        </w:r>
      </w:hyperlink>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Избирательное право: Материалы к курсу «Право и политика».</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 </w:t>
      </w:r>
    </w:p>
    <w:p w:rsidR="00BA51EA" w:rsidRPr="00BA51EA" w:rsidRDefault="00BA51EA" w:rsidP="00BA51EA">
      <w:pPr>
        <w:spacing w:after="0"/>
        <w:ind w:left="284" w:right="284" w:firstLine="720"/>
        <w:jc w:val="both"/>
        <w:rPr>
          <w:rFonts w:ascii="Times New Roman" w:hAnsi="Times New Roman" w:cs="Times New Roman"/>
          <w:color w:val="444444"/>
          <w:sz w:val="28"/>
          <w:szCs w:val="28"/>
        </w:rPr>
      </w:pPr>
      <w:hyperlink r:id="rId39" w:history="1">
        <w:r w:rsidRPr="00BA51EA">
          <w:rPr>
            <w:rStyle w:val="a4"/>
            <w:rFonts w:ascii="Times New Roman" w:hAnsi="Times New Roman" w:cs="Times New Roman"/>
            <w:sz w:val="28"/>
            <w:szCs w:val="28"/>
          </w:rPr>
          <w:t>http://www.un.org/russian/topics/humanrts/hrschool.htm</w:t>
        </w:r>
      </w:hyperlink>
    </w:p>
    <w:p w:rsidR="00BA51EA" w:rsidRDefault="00BA51EA" w:rsidP="00BA51EA">
      <w:pPr>
        <w:spacing w:after="0"/>
        <w:ind w:left="284" w:right="284" w:firstLine="720"/>
        <w:jc w:val="both"/>
        <w:rPr>
          <w:rStyle w:val="c2"/>
          <w:rFonts w:ascii="Times New Roman" w:hAnsi="Times New Roman" w:cs="Times New Roman"/>
          <w:color w:val="444444"/>
          <w:sz w:val="28"/>
          <w:szCs w:val="28"/>
        </w:rPr>
      </w:pPr>
      <w:r w:rsidRPr="00BA51EA">
        <w:rPr>
          <w:rStyle w:val="c2"/>
          <w:rFonts w:ascii="Times New Roman" w:hAnsi="Times New Roman" w:cs="Times New Roman"/>
          <w:color w:val="444444"/>
          <w:sz w:val="28"/>
          <w:szCs w:val="28"/>
        </w:rPr>
        <w:t>Изучение прав человека в школе.</w:t>
      </w: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Default="000E37F8" w:rsidP="00BA51EA">
      <w:pPr>
        <w:spacing w:after="0"/>
        <w:ind w:left="284" w:right="284" w:firstLine="720"/>
        <w:jc w:val="both"/>
        <w:rPr>
          <w:rStyle w:val="c2"/>
          <w:rFonts w:ascii="Times New Roman" w:hAnsi="Times New Roman" w:cs="Times New Roman"/>
          <w:color w:val="444444"/>
          <w:sz w:val="28"/>
          <w:szCs w:val="28"/>
        </w:rPr>
      </w:pPr>
    </w:p>
    <w:p w:rsidR="000E37F8" w:rsidRPr="00BA51EA" w:rsidRDefault="000E37F8" w:rsidP="00BA51EA">
      <w:pPr>
        <w:spacing w:after="0"/>
        <w:ind w:left="284" w:right="284" w:firstLine="720"/>
        <w:jc w:val="both"/>
        <w:rPr>
          <w:rFonts w:ascii="Times New Roman" w:hAnsi="Times New Roman" w:cs="Times New Roman"/>
          <w:color w:val="444444"/>
          <w:sz w:val="28"/>
          <w:szCs w:val="28"/>
        </w:rPr>
      </w:pPr>
    </w:p>
    <w:p w:rsidR="00AC7CCB" w:rsidRPr="00BA51EA" w:rsidRDefault="00AC7CCB" w:rsidP="00AC7CCB">
      <w:pPr>
        <w:spacing w:after="0" w:line="270" w:lineRule="atLeast"/>
        <w:ind w:left="1068"/>
        <w:rPr>
          <w:rFonts w:ascii="Times New Roman" w:eastAsia="Times New Roman" w:hAnsi="Times New Roman" w:cs="Times New Roman"/>
          <w:color w:val="444444"/>
          <w:sz w:val="28"/>
          <w:szCs w:val="28"/>
          <w:lang w:eastAsia="ru-RU"/>
        </w:rPr>
      </w:pPr>
    </w:p>
    <w:p w:rsidR="00AC7CCB" w:rsidRPr="00BA51EA" w:rsidRDefault="00AC7CCB" w:rsidP="00AC7CCB">
      <w:pPr>
        <w:spacing w:after="0" w:line="270" w:lineRule="atLeast"/>
        <w:ind w:left="1068"/>
        <w:rPr>
          <w:rFonts w:ascii="Times New Roman" w:eastAsia="Times New Roman" w:hAnsi="Times New Roman" w:cs="Times New Roman"/>
          <w:color w:val="444444"/>
          <w:sz w:val="28"/>
          <w:szCs w:val="28"/>
          <w:lang w:eastAsia="ru-RU"/>
        </w:rPr>
      </w:pP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p>
    <w:p w:rsidR="00F33CF4" w:rsidRPr="00BA51EA" w:rsidRDefault="00F33CF4" w:rsidP="00F33CF4">
      <w:pPr>
        <w:spacing w:after="0" w:line="270" w:lineRule="atLeast"/>
        <w:ind w:firstLine="708"/>
        <w:jc w:val="both"/>
        <w:rPr>
          <w:rFonts w:ascii="Times New Roman" w:eastAsia="Times New Roman" w:hAnsi="Times New Roman" w:cs="Times New Roman"/>
          <w:color w:val="444444"/>
          <w:sz w:val="28"/>
          <w:szCs w:val="28"/>
          <w:lang w:eastAsia="ru-RU"/>
        </w:rPr>
      </w:pPr>
    </w:p>
    <w:p w:rsidR="00AC7CCB" w:rsidRPr="00BA51EA" w:rsidRDefault="00AC7CCB" w:rsidP="00AC7CCB">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СРЕДСТВА КОНТРОЛЯ.</w:t>
      </w:r>
    </w:p>
    <w:tbl>
      <w:tblPr>
        <w:tblW w:w="12300" w:type="dxa"/>
        <w:tblCellMar>
          <w:left w:w="0" w:type="dxa"/>
          <w:right w:w="0" w:type="dxa"/>
        </w:tblCellMar>
        <w:tblLook w:val="04A0"/>
      </w:tblPr>
      <w:tblGrid>
        <w:gridCol w:w="864"/>
        <w:gridCol w:w="3151"/>
        <w:gridCol w:w="1978"/>
        <w:gridCol w:w="3932"/>
        <w:gridCol w:w="2375"/>
      </w:tblGrid>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270" w:lineRule="atLeast"/>
              <w:ind w:left="180" w:hanging="1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w:t>
            </w:r>
          </w:p>
          <w:p w:rsidR="00AC7CCB" w:rsidRPr="00BA51EA" w:rsidRDefault="00AC7CCB" w:rsidP="00AC7CCB">
            <w:pPr>
              <w:spacing w:after="0" w:line="0" w:lineRule="atLeast"/>
              <w:ind w:left="180" w:hanging="1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п/п</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Наименование,</w:t>
            </w:r>
          </w:p>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 раздела, темы</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 урока</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27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Количество</w:t>
            </w:r>
          </w:p>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 часов</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Цель контроля</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hanging="108"/>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Виды и формы  контроля</w:t>
            </w: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1</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«Человек в обществе и общество в человеке». (повторительно – обобщающи/й урок)</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обеспечить проверку и оценку знаний и способов деятельности  учащихся по разделу «Человек в обществе и общество в человеке».  </w:t>
            </w:r>
          </w:p>
          <w:p w:rsidR="00AC7CCB" w:rsidRPr="00BA51EA" w:rsidRDefault="00AC7CCB" w:rsidP="00AC7CCB">
            <w:pPr>
              <w:spacing w:after="0" w:line="0" w:lineRule="atLeast"/>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Тематический.</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b/>
                <w:bCs/>
                <w:color w:val="444444"/>
                <w:sz w:val="28"/>
                <w:szCs w:val="28"/>
                <w:lang w:eastAsia="ru-RU"/>
              </w:rPr>
              <w:t>Понятийный диктант</w:t>
            </w:r>
            <w:r w:rsidRPr="00BA51EA">
              <w:rPr>
                <w:rFonts w:ascii="Times New Roman" w:eastAsia="Times New Roman" w:hAnsi="Times New Roman" w:cs="Times New Roman"/>
                <w:color w:val="444444"/>
                <w:sz w:val="28"/>
                <w:szCs w:val="28"/>
                <w:lang w:eastAsia="ru-RU"/>
              </w:rPr>
              <w:t>, работа по карточкам, тестирование</w:t>
            </w: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2</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Бюджет государства и семьи. (повторительно – обобщающий урок).</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обеспечить проверку и оценку знаний и способов деятельности  учащихся по разделу «Бюджет государства и семьи».  </w:t>
            </w:r>
          </w:p>
          <w:p w:rsidR="00AC7CCB" w:rsidRPr="00BA51EA" w:rsidRDefault="00AC7CCB" w:rsidP="00AC7CCB">
            <w:pPr>
              <w:spacing w:after="0" w:line="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Тематический.</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Тестирование</w:t>
            </w: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3</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BA157D">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w:t>
            </w:r>
            <w:r w:rsidR="00BA157D" w:rsidRPr="00BA51EA">
              <w:rPr>
                <w:rFonts w:ascii="Times New Roman" w:eastAsia="Times New Roman" w:hAnsi="Times New Roman" w:cs="Times New Roman"/>
                <w:b/>
                <w:bCs/>
                <w:color w:val="444444"/>
                <w:sz w:val="28"/>
                <w:szCs w:val="28"/>
                <w:u w:val="single"/>
                <w:lang w:eastAsia="ru-RU"/>
              </w:rPr>
              <w:t xml:space="preserve"> </w:t>
            </w:r>
            <w:r w:rsidR="00BA157D" w:rsidRPr="00BA51EA">
              <w:rPr>
                <w:rFonts w:ascii="Times New Roman" w:eastAsia="Times New Roman" w:hAnsi="Times New Roman" w:cs="Times New Roman"/>
                <w:bCs/>
                <w:color w:val="444444"/>
                <w:sz w:val="28"/>
                <w:szCs w:val="28"/>
                <w:lang w:eastAsia="ru-RU"/>
              </w:rPr>
              <w:t>Становление рыночного общества в России: общее и особенное.</w:t>
            </w:r>
            <w:r w:rsidRPr="00BA51EA">
              <w:rPr>
                <w:rFonts w:ascii="Times New Roman" w:eastAsia="Times New Roman" w:hAnsi="Times New Roman" w:cs="Times New Roman"/>
                <w:color w:val="444444"/>
                <w:sz w:val="28"/>
                <w:szCs w:val="28"/>
                <w:lang w:eastAsia="ru-RU"/>
              </w:rPr>
              <w:t xml:space="preserve"> (повторительно – обобщающий урок).</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BA157D">
            <w:pPr>
              <w:spacing w:after="0" w:line="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обеспечить проверку и оценку знаний и способов деятельности  учащихся по разделу «</w:t>
            </w:r>
            <w:r w:rsidR="00BA157D" w:rsidRPr="00BA51EA">
              <w:rPr>
                <w:rFonts w:ascii="Times New Roman" w:eastAsia="Times New Roman" w:hAnsi="Times New Roman" w:cs="Times New Roman"/>
                <w:bCs/>
                <w:color w:val="444444"/>
                <w:sz w:val="28"/>
                <w:szCs w:val="28"/>
                <w:lang w:eastAsia="ru-RU"/>
              </w:rPr>
              <w:t>Становление рыночного общества в России: общее и особенное.</w:t>
            </w:r>
            <w:r w:rsidRPr="00BA51EA">
              <w:rPr>
                <w:rFonts w:ascii="Times New Roman" w:eastAsia="Times New Roman" w:hAnsi="Times New Roman" w:cs="Times New Roman"/>
                <w:color w:val="444444"/>
                <w:sz w:val="28"/>
                <w:szCs w:val="28"/>
                <w:lang w:eastAsia="ru-RU"/>
              </w:rPr>
              <w:t>»; 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Тематический.</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Тестирование</w:t>
            </w:r>
            <w:r w:rsidR="00BA157D" w:rsidRPr="00BA51EA">
              <w:rPr>
                <w:rFonts w:ascii="Times New Roman" w:eastAsia="Times New Roman" w:hAnsi="Times New Roman" w:cs="Times New Roman"/>
                <w:color w:val="444444"/>
                <w:sz w:val="28"/>
                <w:szCs w:val="28"/>
                <w:lang w:eastAsia="ru-RU"/>
              </w:rPr>
              <w:t>,</w:t>
            </w:r>
          </w:p>
          <w:p w:rsidR="00BA157D"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понятийный</w:t>
            </w:r>
          </w:p>
          <w:p w:rsidR="00BA157D"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диктант.</w:t>
            </w: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4</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Этнос: нации и народности</w:t>
            </w:r>
            <w:r w:rsidR="00AC7CCB" w:rsidRPr="00BA51EA">
              <w:rPr>
                <w:rFonts w:ascii="Times New Roman" w:eastAsia="Times New Roman" w:hAnsi="Times New Roman" w:cs="Times New Roman"/>
                <w:color w:val="444444"/>
                <w:sz w:val="28"/>
                <w:szCs w:val="28"/>
                <w:lang w:eastAsia="ru-RU"/>
              </w:rPr>
              <w:t xml:space="preserve"> (повторительно – обобщающий урок).</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BA157D">
            <w:pPr>
              <w:spacing w:after="0" w:line="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обеспечить проверку и оценку знаний и способов деятельности  учащихся по разделу «</w:t>
            </w:r>
            <w:r w:rsidR="00BA157D" w:rsidRPr="00BA51EA">
              <w:rPr>
                <w:rFonts w:ascii="Times New Roman" w:eastAsia="Times New Roman" w:hAnsi="Times New Roman" w:cs="Times New Roman"/>
                <w:color w:val="444444"/>
                <w:sz w:val="28"/>
                <w:szCs w:val="28"/>
                <w:lang w:eastAsia="ru-RU"/>
              </w:rPr>
              <w:t>Этнос: нации и народности</w:t>
            </w:r>
            <w:r w:rsidRPr="00BA51EA">
              <w:rPr>
                <w:rFonts w:ascii="Times New Roman" w:eastAsia="Times New Roman" w:hAnsi="Times New Roman" w:cs="Times New Roman"/>
                <w:color w:val="444444"/>
                <w:sz w:val="28"/>
                <w:szCs w:val="28"/>
                <w:lang w:eastAsia="ru-RU"/>
              </w:rPr>
              <w:t>»;продолжить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Тематический.</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Тестирование</w:t>
            </w:r>
            <w:r w:rsidR="00BA157D" w:rsidRPr="00BA51EA">
              <w:rPr>
                <w:rFonts w:ascii="Times New Roman" w:eastAsia="Times New Roman" w:hAnsi="Times New Roman" w:cs="Times New Roman"/>
                <w:color w:val="444444"/>
                <w:sz w:val="28"/>
                <w:szCs w:val="28"/>
                <w:lang w:eastAsia="ru-RU"/>
              </w:rPr>
              <w:t>,</w:t>
            </w:r>
          </w:p>
          <w:p w:rsidR="00BA157D"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понятийный</w:t>
            </w:r>
          </w:p>
          <w:p w:rsidR="00BA157D"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диктант</w:t>
            </w: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0" w:lineRule="atLeast"/>
              <w:ind w:left="16"/>
              <w:jc w:val="both"/>
              <w:rPr>
                <w:rFonts w:ascii="Times New Roman" w:eastAsia="Times New Roman" w:hAnsi="Times New Roman" w:cs="Times New Roman"/>
                <w:color w:val="444444"/>
                <w:sz w:val="28"/>
                <w:szCs w:val="28"/>
                <w:lang w:eastAsia="ru-RU"/>
              </w:rPr>
            </w:pP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p>
        </w:tc>
      </w:tr>
      <w:tr w:rsidR="00AC7CCB" w:rsidRPr="00BA51EA" w:rsidTr="00AC7CCB">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ind w:left="180"/>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5</w:t>
            </w:r>
          </w:p>
        </w:tc>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w:t>
            </w:r>
            <w:r w:rsidR="00BA157D" w:rsidRPr="00BA51EA">
              <w:rPr>
                <w:rFonts w:ascii="Times New Roman" w:eastAsia="Times New Roman" w:hAnsi="Times New Roman" w:cs="Times New Roman"/>
                <w:color w:val="444444"/>
                <w:sz w:val="28"/>
                <w:szCs w:val="28"/>
                <w:lang w:eastAsia="ru-RU"/>
              </w:rPr>
              <w:t xml:space="preserve"> «Социальная сфера».</w:t>
            </w:r>
          </w:p>
          <w:p w:rsidR="00BA157D" w:rsidRPr="00BA51EA" w:rsidRDefault="00BA157D"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Итоговый урок</w:t>
            </w:r>
          </w:p>
        </w:tc>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C7CCB" w:rsidRPr="00BA51EA" w:rsidRDefault="00AC7CCB" w:rsidP="00AC7CCB">
            <w:pPr>
              <w:spacing w:after="0" w:line="0" w:lineRule="atLeast"/>
              <w:jc w:val="center"/>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i/>
                <w:iCs/>
                <w:color w:val="444444"/>
                <w:sz w:val="28"/>
                <w:szCs w:val="28"/>
                <w:lang w:eastAsia="ru-RU"/>
              </w:rPr>
              <w:t>1</w:t>
            </w:r>
          </w:p>
        </w:tc>
        <w:tc>
          <w:tcPr>
            <w:tcW w:w="3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BA157D">
            <w:pPr>
              <w:spacing w:after="0" w:line="0" w:lineRule="atLeast"/>
              <w:ind w:left="16"/>
              <w:jc w:val="both"/>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 xml:space="preserve">обеспечить проверку и оценку знаний и способов деятельности  учащихся по курсу «Обществознание» за </w:t>
            </w:r>
            <w:r w:rsidR="00BA157D" w:rsidRPr="00BA51EA">
              <w:rPr>
                <w:rFonts w:ascii="Times New Roman" w:eastAsia="Times New Roman" w:hAnsi="Times New Roman" w:cs="Times New Roman"/>
                <w:color w:val="444444"/>
                <w:sz w:val="28"/>
                <w:szCs w:val="28"/>
                <w:lang w:eastAsia="ru-RU"/>
              </w:rPr>
              <w:t>8</w:t>
            </w:r>
            <w:r w:rsidRPr="00BA51EA">
              <w:rPr>
                <w:rFonts w:ascii="Times New Roman" w:eastAsia="Times New Roman" w:hAnsi="Times New Roman" w:cs="Times New Roman"/>
                <w:color w:val="444444"/>
                <w:sz w:val="28"/>
                <w:szCs w:val="28"/>
                <w:lang w:eastAsia="ru-RU"/>
              </w:rPr>
              <w:t xml:space="preserve"> класс; 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7CCB" w:rsidRPr="00BA51EA" w:rsidRDefault="00AC7CCB" w:rsidP="00AC7CCB">
            <w:pPr>
              <w:spacing w:after="0" w:line="27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Тематический.</w:t>
            </w:r>
          </w:p>
          <w:p w:rsidR="00AC7CCB" w:rsidRPr="00BA51EA" w:rsidRDefault="00AC7CCB" w:rsidP="00AC7CCB">
            <w:pPr>
              <w:spacing w:after="0" w:line="0" w:lineRule="atLeast"/>
              <w:rPr>
                <w:rFonts w:ascii="Times New Roman" w:eastAsia="Times New Roman" w:hAnsi="Times New Roman" w:cs="Times New Roman"/>
                <w:color w:val="444444"/>
                <w:sz w:val="28"/>
                <w:szCs w:val="28"/>
                <w:lang w:eastAsia="ru-RU"/>
              </w:rPr>
            </w:pPr>
            <w:r w:rsidRPr="00BA51EA">
              <w:rPr>
                <w:rFonts w:ascii="Times New Roman" w:eastAsia="Times New Roman" w:hAnsi="Times New Roman" w:cs="Times New Roman"/>
                <w:color w:val="444444"/>
                <w:sz w:val="28"/>
                <w:szCs w:val="28"/>
                <w:lang w:eastAsia="ru-RU"/>
              </w:rPr>
              <w:t>Тестирование</w:t>
            </w:r>
          </w:p>
        </w:tc>
      </w:tr>
    </w:tbl>
    <w:p w:rsidR="00F33CF4" w:rsidRDefault="00F33CF4"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AC7CCB" w:rsidRDefault="00AC7CCB" w:rsidP="00F33CF4">
      <w:pPr>
        <w:spacing w:after="0" w:line="270" w:lineRule="atLeast"/>
        <w:ind w:firstLine="708"/>
        <w:jc w:val="both"/>
        <w:rPr>
          <w:rFonts w:ascii="Arial" w:eastAsia="Times New Roman" w:hAnsi="Arial" w:cs="Arial"/>
          <w:color w:val="444444"/>
          <w:sz w:val="24"/>
          <w:szCs w:val="24"/>
          <w:lang w:eastAsia="ru-RU"/>
        </w:rPr>
      </w:pPr>
    </w:p>
    <w:p w:rsidR="00AC7CCB" w:rsidRDefault="00AC7CCB" w:rsidP="00F33CF4">
      <w:pPr>
        <w:spacing w:after="0" w:line="270" w:lineRule="atLeast"/>
        <w:ind w:firstLine="708"/>
        <w:jc w:val="both"/>
        <w:rPr>
          <w:rFonts w:ascii="Arial" w:eastAsia="Times New Roman" w:hAnsi="Arial" w:cs="Arial"/>
          <w:color w:val="444444"/>
          <w:sz w:val="24"/>
          <w:szCs w:val="24"/>
          <w:lang w:eastAsia="ru-RU"/>
        </w:rPr>
      </w:pPr>
    </w:p>
    <w:p w:rsidR="00AC7CCB" w:rsidRDefault="00AC7CCB" w:rsidP="00F33CF4">
      <w:pPr>
        <w:spacing w:after="0" w:line="270" w:lineRule="atLeast"/>
        <w:ind w:firstLine="708"/>
        <w:jc w:val="both"/>
        <w:rPr>
          <w:rFonts w:ascii="Arial" w:eastAsia="Times New Roman" w:hAnsi="Arial" w:cs="Arial"/>
          <w:color w:val="444444"/>
          <w:sz w:val="24"/>
          <w:szCs w:val="24"/>
          <w:lang w:eastAsia="ru-RU"/>
        </w:rPr>
      </w:pPr>
    </w:p>
    <w:p w:rsidR="00AC7CCB" w:rsidRDefault="00AC7CCB" w:rsidP="00F33CF4">
      <w:pPr>
        <w:spacing w:after="0" w:line="270" w:lineRule="atLeast"/>
        <w:ind w:firstLine="708"/>
        <w:jc w:val="both"/>
        <w:rPr>
          <w:rFonts w:ascii="Arial" w:eastAsia="Times New Roman" w:hAnsi="Arial" w:cs="Arial"/>
          <w:color w:val="444444"/>
          <w:sz w:val="24"/>
          <w:szCs w:val="24"/>
          <w:lang w:eastAsia="ru-RU"/>
        </w:rPr>
      </w:pPr>
    </w:p>
    <w:p w:rsidR="00AC7CCB" w:rsidRDefault="00AC7CCB"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E16C04" w:rsidRDefault="00E16C04" w:rsidP="00F33CF4">
      <w:pPr>
        <w:spacing w:after="0" w:line="270" w:lineRule="atLeast"/>
        <w:ind w:firstLine="708"/>
        <w:jc w:val="both"/>
        <w:rPr>
          <w:rFonts w:ascii="Arial" w:eastAsia="Times New Roman" w:hAnsi="Arial" w:cs="Arial"/>
          <w:color w:val="444444"/>
          <w:sz w:val="24"/>
          <w:szCs w:val="24"/>
          <w:lang w:eastAsia="ru-RU"/>
        </w:rPr>
      </w:pPr>
    </w:p>
    <w:p w:rsidR="00E16C04" w:rsidRDefault="00E16C04" w:rsidP="00F33CF4">
      <w:pPr>
        <w:spacing w:after="0" w:line="270" w:lineRule="atLeast"/>
        <w:ind w:firstLine="708"/>
        <w:jc w:val="both"/>
        <w:rPr>
          <w:rFonts w:ascii="Arial" w:eastAsia="Times New Roman" w:hAnsi="Arial" w:cs="Arial"/>
          <w:color w:val="444444"/>
          <w:sz w:val="24"/>
          <w:szCs w:val="24"/>
          <w:lang w:eastAsia="ru-RU"/>
        </w:rPr>
      </w:pPr>
    </w:p>
    <w:p w:rsidR="00E16C04" w:rsidRDefault="00E16C04" w:rsidP="00F33CF4">
      <w:pPr>
        <w:spacing w:after="0" w:line="270" w:lineRule="atLeast"/>
        <w:ind w:firstLine="708"/>
        <w:jc w:val="both"/>
        <w:rPr>
          <w:rFonts w:ascii="Arial" w:eastAsia="Times New Roman" w:hAnsi="Arial" w:cs="Arial"/>
          <w:color w:val="444444"/>
          <w:sz w:val="24"/>
          <w:szCs w:val="24"/>
          <w:lang w:eastAsia="ru-RU"/>
        </w:rPr>
      </w:pPr>
    </w:p>
    <w:p w:rsidR="00E16C04" w:rsidRDefault="00E16C04" w:rsidP="00F33CF4">
      <w:pPr>
        <w:spacing w:after="0" w:line="270" w:lineRule="atLeast"/>
        <w:ind w:firstLine="708"/>
        <w:jc w:val="both"/>
        <w:rPr>
          <w:rFonts w:ascii="Arial" w:eastAsia="Times New Roman" w:hAnsi="Arial" w:cs="Arial"/>
          <w:color w:val="444444"/>
          <w:sz w:val="24"/>
          <w:szCs w:val="24"/>
          <w:lang w:eastAsia="ru-RU"/>
        </w:rPr>
      </w:pPr>
    </w:p>
    <w:p w:rsidR="00766163" w:rsidRPr="00766163" w:rsidRDefault="00766163" w:rsidP="00F33CF4">
      <w:pPr>
        <w:spacing w:after="0" w:line="270" w:lineRule="atLeast"/>
        <w:ind w:firstLine="708"/>
        <w:jc w:val="both"/>
        <w:rPr>
          <w:rFonts w:ascii="Arial" w:eastAsia="Times New Roman" w:hAnsi="Arial" w:cs="Arial"/>
          <w:color w:val="444444"/>
          <w:sz w:val="24"/>
          <w:szCs w:val="24"/>
          <w:lang w:eastAsia="ru-RU"/>
        </w:rPr>
      </w:pPr>
    </w:p>
    <w:p w:rsidR="00F33CF4" w:rsidRPr="00F33CF4" w:rsidRDefault="00F33CF4" w:rsidP="00F33CF4">
      <w:pPr>
        <w:spacing w:after="0" w:line="270" w:lineRule="atLeast"/>
        <w:ind w:right="58"/>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28"/>
          <w:lang w:eastAsia="ru-RU"/>
        </w:rPr>
        <w:t>Календарно-тематическое планирование курса «Обществознание. 8 класс»</w:t>
      </w:r>
    </w:p>
    <w:tbl>
      <w:tblPr>
        <w:tblW w:w="17153" w:type="dxa"/>
        <w:tblInd w:w="-743" w:type="dxa"/>
        <w:tblLayout w:type="fixed"/>
        <w:tblCellMar>
          <w:left w:w="0" w:type="dxa"/>
          <w:right w:w="0" w:type="dxa"/>
        </w:tblCellMar>
        <w:tblLook w:val="04A0"/>
      </w:tblPr>
      <w:tblGrid>
        <w:gridCol w:w="527"/>
        <w:gridCol w:w="2309"/>
        <w:gridCol w:w="709"/>
        <w:gridCol w:w="850"/>
        <w:gridCol w:w="851"/>
        <w:gridCol w:w="2835"/>
        <w:gridCol w:w="2126"/>
        <w:gridCol w:w="1843"/>
        <w:gridCol w:w="1559"/>
        <w:gridCol w:w="3544"/>
      </w:tblGrid>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7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w:t>
            </w:r>
          </w:p>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п/п</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70" w:lineRule="atLeast"/>
              <w:ind w:left="-108"/>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Раздел,</w:t>
            </w:r>
          </w:p>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тема урока.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Кол-во часов</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70" w:lineRule="atLeast"/>
              <w:jc w:val="center"/>
              <w:rPr>
                <w:rFonts w:ascii="Arial" w:eastAsia="Times New Roman" w:hAnsi="Arial" w:cs="Arial"/>
                <w:color w:val="444444"/>
                <w:sz w:val="18"/>
                <w:szCs w:val="18"/>
                <w:lang w:eastAsia="ru-RU"/>
              </w:rPr>
            </w:pPr>
            <w:r w:rsidRPr="00F33CF4">
              <w:rPr>
                <w:rFonts w:ascii="Arial" w:eastAsia="Times New Roman" w:hAnsi="Arial" w:cs="Arial"/>
                <w:color w:val="444444"/>
                <w:sz w:val="18"/>
                <w:szCs w:val="18"/>
                <w:lang w:eastAsia="ru-RU"/>
              </w:rPr>
              <w:t>Дата</w:t>
            </w:r>
          </w:p>
          <w:p w:rsidR="0049470D" w:rsidRPr="00F33CF4" w:rsidRDefault="0049470D" w:rsidP="00F33CF4">
            <w:pPr>
              <w:spacing w:after="0" w:line="240" w:lineRule="auto"/>
              <w:rPr>
                <w:rFonts w:ascii="Arial" w:eastAsia="Times New Roman" w:hAnsi="Arial" w:cs="Arial"/>
                <w:color w:val="444444"/>
                <w:sz w:val="1"/>
                <w:szCs w:val="18"/>
                <w:lang w:eastAsia="ru-RU"/>
              </w:rPr>
            </w:pPr>
            <w:r w:rsidRPr="00F33CF4">
              <w:rPr>
                <w:rFonts w:ascii="Arial" w:eastAsia="Times New Roman" w:hAnsi="Arial" w:cs="Arial"/>
                <w:color w:val="444444"/>
                <w:sz w:val="18"/>
                <w:szCs w:val="18"/>
                <w:lang w:eastAsia="ru-RU"/>
              </w:rPr>
              <w:t>проведения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Default="0049470D" w:rsidP="00F33CF4">
            <w:pPr>
              <w:spacing w:after="0" w:line="0" w:lineRule="atLeast"/>
              <w:jc w:val="center"/>
              <w:rPr>
                <w:rFonts w:ascii="Arial" w:eastAsia="Times New Roman" w:hAnsi="Arial" w:cs="Arial"/>
                <w:b/>
                <w:bCs/>
                <w:color w:val="444444"/>
                <w:sz w:val="18"/>
                <w:lang w:eastAsia="ru-RU"/>
              </w:rPr>
            </w:pPr>
            <w:r>
              <w:rPr>
                <w:rFonts w:ascii="Arial" w:eastAsia="Times New Roman" w:hAnsi="Arial" w:cs="Arial"/>
                <w:b/>
                <w:bCs/>
                <w:color w:val="444444"/>
                <w:sz w:val="18"/>
                <w:lang w:eastAsia="ru-RU"/>
              </w:rPr>
              <w:t>Элементы</w:t>
            </w:r>
          </w:p>
          <w:p w:rsidR="0049470D" w:rsidRDefault="0049470D" w:rsidP="00F33CF4">
            <w:pPr>
              <w:spacing w:after="0" w:line="0" w:lineRule="atLeast"/>
              <w:jc w:val="center"/>
              <w:rPr>
                <w:rFonts w:ascii="Arial" w:eastAsia="Times New Roman" w:hAnsi="Arial" w:cs="Arial"/>
                <w:b/>
                <w:bCs/>
                <w:color w:val="444444"/>
                <w:sz w:val="18"/>
                <w:lang w:eastAsia="ru-RU"/>
              </w:rPr>
            </w:pPr>
            <w:r>
              <w:rPr>
                <w:rFonts w:ascii="Arial" w:eastAsia="Times New Roman" w:hAnsi="Arial" w:cs="Arial"/>
                <w:b/>
                <w:bCs/>
                <w:color w:val="444444"/>
                <w:sz w:val="18"/>
                <w:lang w:eastAsia="ru-RU"/>
              </w:rPr>
              <w:t>минимального</w:t>
            </w:r>
          </w:p>
          <w:p w:rsidR="0049470D" w:rsidRDefault="0049470D" w:rsidP="00F33CF4">
            <w:pPr>
              <w:spacing w:after="0" w:line="0" w:lineRule="atLeast"/>
              <w:jc w:val="center"/>
              <w:rPr>
                <w:rFonts w:ascii="Arial" w:eastAsia="Times New Roman" w:hAnsi="Arial" w:cs="Arial"/>
                <w:b/>
                <w:bCs/>
                <w:color w:val="444444"/>
                <w:sz w:val="18"/>
                <w:lang w:eastAsia="ru-RU"/>
              </w:rPr>
            </w:pPr>
            <w:r>
              <w:rPr>
                <w:rFonts w:ascii="Arial" w:eastAsia="Times New Roman" w:hAnsi="Arial" w:cs="Arial"/>
                <w:b/>
                <w:bCs/>
                <w:color w:val="444444"/>
                <w:sz w:val="18"/>
                <w:lang w:eastAsia="ru-RU"/>
              </w:rPr>
              <w:t>содержания</w:t>
            </w:r>
          </w:p>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образования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Форма контроля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7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Тип</w:t>
            </w:r>
          </w:p>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урока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Практическая часть</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rPr>
                <w:rFonts w:ascii="Arial" w:eastAsia="Times New Roman" w:hAnsi="Arial" w:cs="Arial"/>
                <w:color w:val="444444"/>
                <w:sz w:val="18"/>
                <w:szCs w:val="18"/>
                <w:lang w:eastAsia="ru-RU"/>
              </w:rPr>
            </w:pPr>
            <w:r w:rsidRPr="00F33CF4">
              <w:rPr>
                <w:rFonts w:ascii="Arial" w:eastAsia="Times New Roman" w:hAnsi="Arial" w:cs="Arial"/>
                <w:b/>
                <w:bCs/>
                <w:color w:val="444444"/>
                <w:sz w:val="18"/>
                <w:lang w:eastAsia="ru-RU"/>
              </w:rPr>
              <w:t>Домашнее задание</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color w:val="444444"/>
                <w:sz w:val="18"/>
                <w:szCs w:val="18"/>
                <w:lang w:eastAsia="ru-RU"/>
              </w:rPr>
              <w:t>план.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0" w:lineRule="atLeast"/>
              <w:jc w:val="center"/>
              <w:rPr>
                <w:rFonts w:ascii="Arial" w:eastAsia="Times New Roman" w:hAnsi="Arial" w:cs="Arial"/>
                <w:color w:val="444444"/>
                <w:sz w:val="18"/>
                <w:szCs w:val="18"/>
                <w:lang w:eastAsia="ru-RU"/>
              </w:rPr>
            </w:pPr>
            <w:r w:rsidRPr="00F33CF4">
              <w:rPr>
                <w:rFonts w:ascii="Arial" w:eastAsia="Times New Roman" w:hAnsi="Arial" w:cs="Arial"/>
                <w:color w:val="444444"/>
                <w:sz w:val="18"/>
                <w:szCs w:val="18"/>
                <w:lang w:eastAsia="ru-RU"/>
              </w:rPr>
              <w:t>факт.</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F33CF4" w:rsidRDefault="0049470D" w:rsidP="00F33CF4">
            <w:pPr>
              <w:spacing w:after="0" w:line="240" w:lineRule="auto"/>
              <w:rPr>
                <w:rFonts w:ascii="Arial" w:eastAsia="Times New Roman" w:hAnsi="Arial" w:cs="Arial"/>
                <w:color w:val="444444"/>
                <w:sz w:val="1"/>
                <w:szCs w:val="18"/>
                <w:lang w:eastAsia="ru-RU"/>
              </w:rPr>
            </w:pP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Вводное занятие. Задачи и содержание курса.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Знакомство со структурой курса. Требования к ведению рабочих тетрадей.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Вводное занятие.</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u w:val="single"/>
                <w:lang w:eastAsia="ru-RU"/>
              </w:rPr>
              <w:t>Глава Ι. Общество и человек.</w:t>
            </w:r>
          </w:p>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Что такое общество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Общество как социальная организация страны.  Основные признаки общества. Представление о мировом сообществе и мировой системе.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 лекция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понятиями урока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 составить характеристику сфер общества</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3</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Человек, природа, общество.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Природа как предпосылка выделения общества и человека.  Влияние НТП на природу. Понятие антропогенных нагрузок. Экологические программы и защита окружающей среды.</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Понятийный диктант</w:t>
            </w:r>
            <w:r w:rsidRPr="0049470D">
              <w:rPr>
                <w:rFonts w:ascii="Arial" w:eastAsia="Times New Roman" w:hAnsi="Arial" w:cs="Arial"/>
                <w:color w:val="444444"/>
                <w:sz w:val="18"/>
                <w:szCs w:val="18"/>
                <w:lang w:eastAsia="ru-RU"/>
              </w:rPr>
              <w:t>, 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 сообщения на тему «Экологическая ситуация в РТ»</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BE3EC2" w:rsidP="00F33CF4">
            <w:pPr>
              <w:spacing w:after="0" w:line="0" w:lineRule="atLeast"/>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5</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ind w:left="-106"/>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Взаимодействие общества и природы в регионе.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Взаимодействие общества и природы в регионе. Экологическая ситуация в РТ</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Проверка творческой работы</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семинар</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дополнительной литературой  </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____</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BE3EC2" w:rsidP="00F33CF4">
            <w:pPr>
              <w:spacing w:after="0" w:line="0" w:lineRule="atLeast"/>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4</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Типология обществ.</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Общество охотников и собирателей: особенности хозяйства и образа жизни. Зарождение земледелия, появление письменности, Возникновение государства.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путешествие во времени.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3, составить кластер «Типология обществ»</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6</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Социальный прогресс и развитие общества.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Социальный прогресс и ускорение истории. Реформы и революции. Прогрессивные и регрессивные реформы.</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4, практикум</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7</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Личность и социальная среда.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Прирожденные и приобретаемые качества человека. Роль семьи и социальной среды в воспитании человека. Представление о человеческой личности, особенностях и противоречиях ее становления.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со схемами в учебнике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5, практикум</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8</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Потребности человека.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Сущность и иерархия потребностей. Первичные и вторичные потребности. Процесс возвышения потребностей. Роль духовных потребностей.</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устный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в группах с дополнительным материалом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6,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9</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Социализация и воспитание.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Содержание и стадии процесса социализации. Воспитание и социализация. Сходство и различие. Составные элементы воспитания. Последствия недостаточного воспитания в семье.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Решение проблемных ситуаций.</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дополнительным материалом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7, проведение исследования, заполнение таблицы</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10</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Общение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Общение как социально – психологический процесс. Виды общения: речевое и неречевое. Основные формы общения. Эмоциональная сторона общения. Проблемы общения дома.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лекция с элементами дискуссии.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Заполнение таблицы  «Основные формы общения»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8, подготовка к обобщающему уроку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11</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u w:val="single"/>
                <w:lang w:eastAsia="ru-RU"/>
              </w:rPr>
              <w:t>Обобщающий урок по теме:</w:t>
            </w:r>
          </w:p>
          <w:p w:rsidR="0049470D" w:rsidRPr="0049470D" w:rsidRDefault="0049470D" w:rsidP="00BE3EC2">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w:t>
            </w:r>
            <w:r w:rsidR="00BE3EC2">
              <w:rPr>
                <w:rFonts w:ascii="Arial" w:eastAsia="Times New Roman" w:hAnsi="Arial" w:cs="Arial"/>
                <w:color w:val="444444"/>
                <w:sz w:val="18"/>
                <w:szCs w:val="18"/>
                <w:lang w:eastAsia="ru-RU"/>
              </w:rPr>
              <w:t>Человек в обществе и общество в человеке</w:t>
            </w:r>
            <w:r w:rsidRPr="0049470D">
              <w:rPr>
                <w:rFonts w:ascii="Arial" w:eastAsia="Times New Roman" w:hAnsi="Arial" w:cs="Arial"/>
                <w:color w:val="444444"/>
                <w:sz w:val="18"/>
                <w:szCs w:val="18"/>
                <w:lang w:eastAsia="ru-RU"/>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Основные сферы и строение общества. 26.11Влияние общества на природу и его последствие. Основные типологии обществ. Социальный и научно-технический прогресс.</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Понятийный диктант</w:t>
            </w:r>
            <w:r w:rsidRPr="0049470D">
              <w:rPr>
                <w:rFonts w:ascii="Arial" w:eastAsia="Times New Roman" w:hAnsi="Arial" w:cs="Arial"/>
                <w:color w:val="444444"/>
                <w:sz w:val="18"/>
                <w:szCs w:val="18"/>
                <w:lang w:eastAsia="ru-RU"/>
              </w:rPr>
              <w:t>, работа по карточкам, тестирование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обобщения и систематизации знаний.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Понятийный диктант, работа по карточкам, тестирование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12</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u w:val="single"/>
                <w:lang w:eastAsia="ru-RU"/>
              </w:rPr>
              <w:t>Глава ΙΙ. Экономическая сфера.</w:t>
            </w:r>
          </w:p>
          <w:p w:rsidR="0049470D" w:rsidRPr="0049470D" w:rsidRDefault="00BE3EC2" w:rsidP="00F33CF4">
            <w:pPr>
              <w:spacing w:after="0" w:line="0" w:lineRule="atLeast"/>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Сущность и структура экономики.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Влияние экономики на поведение людей. Основные ресурсы экономики. Роль труда и капитала в развитии экономики. Человеческие ресурсы и их разновидности. Понятие структуры экономики. Фирмы и рынок – основные институты современной экономики.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Фронтальная беседа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Заполнение таблицы «Основные ресурсы экономик»</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9, подготовить  сообщение по теме «Экономика РТ»</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13</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0E5E68">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xml:space="preserve">Экономика </w:t>
            </w:r>
            <w:r w:rsidR="000E5E68">
              <w:rPr>
                <w:rFonts w:ascii="Arial" w:eastAsia="Times New Roman" w:hAnsi="Arial" w:cs="Arial"/>
                <w:color w:val="444444"/>
                <w:sz w:val="18"/>
                <w:szCs w:val="18"/>
                <w:lang w:eastAsia="ru-RU"/>
              </w:rPr>
              <w:t xml:space="preserve"> нашего региона.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Современное состояние экономики региона. Основные отрасли промышленности. Занятость трудоспособного населения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Проверка творческой работы учащихся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семинар</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Сообщения учащихся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Подготовить инд. сообщение на тему «История денег»  </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14</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Товар и деньги.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Понятие о товаре, его роль в экономической жизни общества. Отличие товаров, услуг и продуктов. Деньги, их функции в экономике и исторические формы. Основные свойства денег. Начальная цена и прибыль в бизнесе.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Индивидуальная работа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практикум с элементами лекции.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материалом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10 заполнить таблицу «Деньги»</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15</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Спрос и предложение.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Спрос и предложение как факторы рыночной экономики. Понятие о величине спроса и величине предложения. Зависимость между спросом и предложением.  Цена как регулятор спроса и предложения.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Проверка практической работы</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основными понятиями</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11,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16</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Рынок, цена, конкуренция.</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Взаимосвязь обмена и рынка. Формы и виды рынков. Экономическая сущность конкуренции. Основные функции цены. Влияние цены на производство.</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практикум.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12, выучить основные понятия</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17</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Предпринимательство.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Экономическое содержание и функции предпринимательства. Механизм получения прибыли в бизнесе. Экономический статус предпринимателя. Экономическая сущность малого бизнеса, его функции и роль в экономике.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опрос</w:t>
            </w:r>
            <w:r w:rsidRPr="0049470D">
              <w:rPr>
                <w:rFonts w:ascii="Arial" w:eastAsia="Times New Roman" w:hAnsi="Arial" w:cs="Arial"/>
                <w:b/>
                <w:bCs/>
                <w:color w:val="444444"/>
                <w:sz w:val="18"/>
                <w:szCs w:val="18"/>
                <w:lang w:eastAsia="ru-RU"/>
              </w:rPr>
              <w:t>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Урок-исследование, закрепление знаний.</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Анализ текста «Маленький принц»</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13,  вопросы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18/</w:t>
            </w:r>
          </w:p>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19</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Роль государства в экономике.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Экономическая роль государства. поддержание государством общественных институтов. Способы воздействия государства на экономику. Налоги как источник доходов федерального правительства. Прямые и косвенные налоги.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Понятийный диктант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Составление характеристики экономических систем, функций государства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14,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20</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Бюджет государства и семьи.</w:t>
            </w:r>
            <w:r w:rsidR="000E5E68">
              <w:rPr>
                <w:rFonts w:ascii="Arial" w:eastAsia="Times New Roman" w:hAnsi="Arial" w:cs="Arial"/>
                <w:color w:val="444444"/>
                <w:sz w:val="18"/>
                <w:szCs w:val="18"/>
                <w:lang w:eastAsia="ru-RU"/>
              </w:rPr>
              <w:t xml:space="preserve"> Зачет</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Бюджет как финансовый документ. Составление бюджета. Долг и кредит. Основные статьи государственных расходов. Внешний и внутренний долг. Сокращение бюджетных расходов и его социальные последствия.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Тестирование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лекция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Составление схемы «Бюджет государства»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15,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21</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Труд</w:t>
            </w:r>
            <w:r w:rsidR="000E5E68">
              <w:rPr>
                <w:rFonts w:ascii="Arial" w:eastAsia="Times New Roman" w:hAnsi="Arial" w:cs="Arial"/>
                <w:color w:val="444444"/>
                <w:sz w:val="18"/>
                <w:szCs w:val="18"/>
                <w:lang w:eastAsia="ru-RU"/>
              </w:rPr>
              <w:t>,занятость,безработица</w:t>
            </w:r>
            <w:r w:rsidRPr="0049470D">
              <w:rPr>
                <w:rFonts w:ascii="Arial" w:eastAsia="Times New Roman" w:hAnsi="Arial" w:cs="Arial"/>
                <w:color w:val="444444"/>
                <w:sz w:val="18"/>
                <w:szCs w:val="18"/>
                <w:lang w:eastAsia="ru-RU"/>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Сущность и виды труда. Заработная плата и индивидуальный доход. Занятость и безработица. Причины и социальные последствия безработицы. Государственное регулирование занятости и помощь безработным.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устный опрос, практическая работа.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16, подготовится к обобщающему уроку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22</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0E5E68" w:rsidP="00F33CF4">
            <w:pPr>
              <w:spacing w:after="0" w:line="0" w:lineRule="atLeast"/>
              <w:rPr>
                <w:rFonts w:ascii="Arial" w:eastAsia="Times New Roman" w:hAnsi="Arial" w:cs="Arial"/>
                <w:color w:val="444444"/>
                <w:sz w:val="18"/>
                <w:szCs w:val="18"/>
                <w:lang w:eastAsia="ru-RU"/>
              </w:rPr>
            </w:pPr>
            <w:r>
              <w:rPr>
                <w:rFonts w:ascii="Arial" w:eastAsia="Times New Roman" w:hAnsi="Arial" w:cs="Arial"/>
                <w:b/>
                <w:bCs/>
                <w:color w:val="444444"/>
                <w:sz w:val="18"/>
                <w:szCs w:val="18"/>
                <w:u w:val="single"/>
                <w:lang w:eastAsia="ru-RU"/>
              </w:rPr>
              <w:t>Структура экономики области.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обобщить знания учащихся по теме «Экономическая сфера общества»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0E5E68" w:rsidP="00F33CF4">
            <w:pPr>
              <w:spacing w:after="0" w:line="0" w:lineRule="atLeast"/>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доклады</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0E5E68">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понятиями.</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____</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23/</w:t>
            </w:r>
          </w:p>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24</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E68" w:rsidRPr="00BA157D" w:rsidRDefault="000E5E68" w:rsidP="00F33CF4">
            <w:pPr>
              <w:spacing w:after="0" w:line="270" w:lineRule="atLeast"/>
              <w:rPr>
                <w:rFonts w:ascii="Arial" w:eastAsia="Times New Roman" w:hAnsi="Arial" w:cs="Arial"/>
                <w:bCs/>
                <w:color w:val="444444"/>
                <w:sz w:val="18"/>
                <w:szCs w:val="18"/>
                <w:lang w:eastAsia="ru-RU"/>
              </w:rPr>
            </w:pPr>
            <w:r w:rsidRPr="00BA157D">
              <w:rPr>
                <w:rFonts w:ascii="Arial" w:eastAsia="Times New Roman" w:hAnsi="Arial" w:cs="Arial"/>
                <w:bCs/>
                <w:color w:val="444444"/>
                <w:sz w:val="18"/>
                <w:szCs w:val="18"/>
                <w:lang w:eastAsia="ru-RU"/>
              </w:rPr>
              <w:t>Становление рыночного общества в России: общее и особенное.</w:t>
            </w:r>
            <w:r w:rsidR="0049470D" w:rsidRPr="00BA157D">
              <w:rPr>
                <w:rFonts w:ascii="Arial" w:eastAsia="Times New Roman" w:hAnsi="Arial" w:cs="Arial"/>
                <w:bCs/>
                <w:color w:val="444444"/>
                <w:sz w:val="18"/>
                <w:szCs w:val="18"/>
                <w:lang w:eastAsia="ru-RU"/>
              </w:rPr>
              <w:t xml:space="preserve"> </w:t>
            </w:r>
            <w:r w:rsidR="00AC7CCB" w:rsidRPr="00BA157D">
              <w:rPr>
                <w:rFonts w:ascii="Arial" w:eastAsia="Times New Roman" w:hAnsi="Arial" w:cs="Arial"/>
                <w:bCs/>
                <w:color w:val="444444"/>
                <w:sz w:val="18"/>
                <w:szCs w:val="18"/>
                <w:lang w:eastAsia="ru-RU"/>
              </w:rPr>
              <w:t>Зачет</w:t>
            </w:r>
          </w:p>
          <w:p w:rsidR="0049470D" w:rsidRPr="0049470D" w:rsidRDefault="0049470D" w:rsidP="00F33CF4">
            <w:pPr>
              <w:spacing w:after="0" w:line="270" w:lineRule="atLeast"/>
              <w:rPr>
                <w:rFonts w:ascii="Arial" w:eastAsia="Times New Roman" w:hAnsi="Arial" w:cs="Arial"/>
                <w:color w:val="444444"/>
                <w:sz w:val="18"/>
                <w:szCs w:val="18"/>
                <w:lang w:eastAsia="ru-RU"/>
              </w:rPr>
            </w:pPr>
            <w:r w:rsidRPr="000E5E68">
              <w:rPr>
                <w:rFonts w:ascii="Arial" w:eastAsia="Times New Roman" w:hAnsi="Arial" w:cs="Arial"/>
                <w:bCs/>
                <w:color w:val="444444"/>
                <w:sz w:val="18"/>
                <w:szCs w:val="18"/>
                <w:lang w:eastAsia="ru-RU"/>
              </w:rPr>
              <w:t>Социальная сфера.</w:t>
            </w:r>
          </w:p>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Социальная структура.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Социальная структура как анатомический скелет общества. Статус как ячейка в структуре общества. Взаимосвязь статуса и роли. Влияние социального положения на поведение и образ жизни человека.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0E5E68" w:rsidP="00F33CF4">
            <w:pPr>
              <w:spacing w:after="0" w:line="24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Тест,понятийный диктант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17,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25</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0E5E68">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xml:space="preserve">Социальная структура населения </w:t>
            </w:r>
            <w:r w:rsidR="000E5E68">
              <w:rPr>
                <w:rFonts w:ascii="Arial" w:eastAsia="Times New Roman" w:hAnsi="Arial" w:cs="Arial"/>
                <w:color w:val="444444"/>
                <w:sz w:val="18"/>
                <w:szCs w:val="18"/>
                <w:lang w:eastAsia="ru-RU"/>
              </w:rPr>
              <w:t xml:space="preserve"> региона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Население региона. Формирование этнического состава региона. Этнокультурные процессы и этническая политика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лекция</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дополнительной литературой</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Подготовить сообщение о народностях  региона</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26</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Социальная стратификация.</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Социальная стратификация и социальное неравенство. Понятие о социальной страте и критерии её выделения. Социальное расслоение. Классы как основа стратификации. Историческое происхождение и типология классов.</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изучения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 и дополнительной литературой</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18,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27</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Богатые.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Неравенство: богатство и бедность. Определение и измерение богатства. Расточительный образ жизни. Источники доходов класса богатых. Средний класс и приличествующий образ жизни.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размышление.</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19, вопросы и задания к параграфу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28</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Бедные.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Бедность как экономическое, культурное и социальное явление. Состав бедных, масштабы, уровень и порог бедности. Колебание масштабов бедности по историческим эпохам. Прожиточный минимум.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Фронтальная беседа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20, вопросы и задания к параграфу, основные определения</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29</w:t>
            </w:r>
          </w:p>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Этнос: нации и народности.</w:t>
            </w:r>
            <w:r w:rsidR="00BA157D">
              <w:rPr>
                <w:rFonts w:ascii="Arial" w:eastAsia="Times New Roman" w:hAnsi="Arial" w:cs="Arial"/>
                <w:color w:val="444444"/>
                <w:sz w:val="18"/>
                <w:szCs w:val="18"/>
                <w:lang w:eastAsia="ru-RU"/>
              </w:rPr>
              <w:t xml:space="preserve"> Зачет</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7B125F" w:rsidP="00F33CF4">
            <w:pPr>
              <w:spacing w:after="0" w:line="0" w:lineRule="atLeast"/>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Признаки и эволюция этноса. Этническое самосознание. Межпоколенная связь и поколение. Перемещение этносов и миграция. Формирование нации и её отличительные черты.</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Понятийный диктант,</w:t>
            </w:r>
            <w:bookmarkStart w:id="0" w:name="id.2fd5bd4aa276"/>
            <w:bookmarkEnd w:id="0"/>
            <w:r w:rsidRPr="0049470D">
              <w:rPr>
                <w:rFonts w:ascii="Arial" w:eastAsia="Times New Roman" w:hAnsi="Arial" w:cs="Arial"/>
                <w:color w:val="444444"/>
                <w:sz w:val="18"/>
                <w:szCs w:val="18"/>
                <w:lang w:eastAsia="ru-RU"/>
              </w:rPr>
              <w:t> 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Анализ фрагмента худ. произведения.</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21, заполнить таблицу «Признаки этноса»</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7B125F" w:rsidP="00F33CF4">
            <w:pPr>
              <w:spacing w:after="0" w:line="270" w:lineRule="atLeast"/>
              <w:jc w:val="center"/>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30</w:t>
            </w:r>
            <w:r w:rsidR="0049470D" w:rsidRPr="0049470D">
              <w:rPr>
                <w:rFonts w:ascii="Arial" w:eastAsia="Times New Roman" w:hAnsi="Arial" w:cs="Arial"/>
                <w:color w:val="444444"/>
                <w:sz w:val="18"/>
                <w:szCs w:val="18"/>
                <w:lang w:eastAsia="ru-RU"/>
              </w:rPr>
              <w:t>/</w:t>
            </w:r>
          </w:p>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3</w:t>
            </w:r>
            <w:r w:rsidR="007B125F">
              <w:rPr>
                <w:rFonts w:ascii="Arial" w:eastAsia="Times New Roman" w:hAnsi="Arial" w:cs="Arial"/>
                <w:color w:val="444444"/>
                <w:sz w:val="18"/>
                <w:szCs w:val="18"/>
                <w:lang w:eastAsia="ru-RU"/>
              </w:rPr>
              <w:t>1</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Межнациональные отношения.</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Мирные и военные формы взаимодействия народов. Формирование многонационального государства. История этнических конфликтов, причины их возникновения и современные проявления.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Проверка практической работы</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Проблемный урок, практикум.</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22 сообщения на тему «Межнациональные отношения»</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3</w:t>
            </w:r>
            <w:r w:rsidR="007B125F">
              <w:rPr>
                <w:rFonts w:ascii="Arial" w:eastAsia="Times New Roman" w:hAnsi="Arial" w:cs="Arial"/>
                <w:color w:val="444444"/>
                <w:sz w:val="18"/>
                <w:szCs w:val="18"/>
                <w:lang w:eastAsia="ru-RU"/>
              </w:rPr>
              <w:t>2</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Конфликты в обществе.</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Предмет, субъекты, повод, причины, цель и масштаб конфликта. Формы конфликта. Классификация конфликтов по способам его протекания. Способы решения конфликтов.</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Индивидуальный опрос</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Урок - проблемная беседа.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Заполнение таблицы «Конфликты в обществе»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23, сообщения «Конфликты в мире» по материалам СМИ</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3</w:t>
            </w:r>
            <w:r w:rsidR="007B125F">
              <w:rPr>
                <w:rFonts w:ascii="Arial" w:eastAsia="Times New Roman" w:hAnsi="Arial" w:cs="Arial"/>
                <w:color w:val="444444"/>
                <w:sz w:val="18"/>
                <w:szCs w:val="18"/>
                <w:lang w:eastAsia="ru-RU"/>
              </w:rPr>
              <w:t>3</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Семья.</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Семья как фундаментальный институт общества и малая группа. Жизненный цикл семьи. Представление о нуклеарной семье. Эволюции форм семьи. Причины повод и мотивы развода.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Проверка практических заданий</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Изучение нового материала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с текстом учебника</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24, подготовка к обобщающему уроку</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3</w:t>
            </w:r>
            <w:r w:rsidR="007B125F">
              <w:rPr>
                <w:rFonts w:ascii="Arial" w:eastAsia="Times New Roman" w:hAnsi="Arial" w:cs="Arial"/>
                <w:b/>
                <w:bCs/>
                <w:color w:val="444444"/>
                <w:sz w:val="18"/>
                <w:szCs w:val="18"/>
                <w:lang w:eastAsia="ru-RU"/>
              </w:rPr>
              <w:t>4</w:t>
            </w: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u w:val="single"/>
                <w:lang w:eastAsia="ru-RU"/>
              </w:rPr>
              <w:t>Обобщающий урок по теме:</w:t>
            </w:r>
          </w:p>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«Социальная сфера»</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Повторение и обобщение знаний учащихся по разделу «Социальная сфера»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BA157D" w:rsidP="00F33CF4">
            <w:pPr>
              <w:spacing w:after="0" w:line="0" w:lineRule="atLeast"/>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Тестирование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Урок - зачёт</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Работа по вопросам</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7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w:t>
            </w:r>
          </w:p>
          <w:p w:rsidR="0049470D" w:rsidRPr="0049470D" w:rsidRDefault="0049470D" w:rsidP="00F33CF4">
            <w:pPr>
              <w:spacing w:after="0" w:line="0" w:lineRule="atLeast"/>
              <w:rPr>
                <w:rFonts w:ascii="Arial" w:eastAsia="Times New Roman" w:hAnsi="Arial" w:cs="Arial"/>
                <w:color w:val="444444"/>
                <w:sz w:val="18"/>
                <w:szCs w:val="18"/>
                <w:lang w:eastAsia="ru-RU"/>
              </w:rPr>
            </w:pPr>
            <w:r w:rsidRPr="0049470D">
              <w:rPr>
                <w:rFonts w:ascii="Arial" w:eastAsia="Times New Roman" w:hAnsi="Arial" w:cs="Arial"/>
                <w:color w:val="444444"/>
                <w:sz w:val="18"/>
                <w:szCs w:val="18"/>
                <w:lang w:eastAsia="ru-RU"/>
              </w:rPr>
              <w:t>  ______</w:t>
            </w:r>
          </w:p>
        </w:tc>
      </w:tr>
      <w:tr w:rsidR="0049470D" w:rsidRPr="00F33CF4" w:rsidTr="0049470D">
        <w:tc>
          <w:tcPr>
            <w:tcW w:w="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3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Всего: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0" w:lineRule="atLeast"/>
              <w:jc w:val="center"/>
              <w:rPr>
                <w:rFonts w:ascii="Arial" w:eastAsia="Times New Roman" w:hAnsi="Arial" w:cs="Arial"/>
                <w:color w:val="444444"/>
                <w:sz w:val="18"/>
                <w:szCs w:val="18"/>
                <w:lang w:eastAsia="ru-RU"/>
              </w:rPr>
            </w:pPr>
            <w:r w:rsidRPr="0049470D">
              <w:rPr>
                <w:rFonts w:ascii="Arial" w:eastAsia="Times New Roman" w:hAnsi="Arial" w:cs="Arial"/>
                <w:b/>
                <w:bCs/>
                <w:color w:val="444444"/>
                <w:sz w:val="18"/>
                <w:szCs w:val="18"/>
                <w:lang w:eastAsia="ru-RU"/>
              </w:rPr>
              <w:t>3</w:t>
            </w:r>
            <w:r w:rsidR="007B125F">
              <w:rPr>
                <w:rFonts w:ascii="Arial" w:eastAsia="Times New Roman" w:hAnsi="Arial" w:cs="Arial"/>
                <w:b/>
                <w:bCs/>
                <w:color w:val="444444"/>
                <w:sz w:val="18"/>
                <w:szCs w:val="18"/>
                <w:lang w:eastAsia="ru-RU"/>
              </w:rPr>
              <w:t>4</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70D" w:rsidRPr="0049470D" w:rsidRDefault="0049470D" w:rsidP="00F33CF4">
            <w:pPr>
              <w:spacing w:after="0" w:line="240" w:lineRule="auto"/>
              <w:rPr>
                <w:rFonts w:ascii="Arial" w:eastAsia="Times New Roman" w:hAnsi="Arial" w:cs="Arial"/>
                <w:color w:val="444444"/>
                <w:sz w:val="18"/>
                <w:szCs w:val="18"/>
                <w:lang w:eastAsia="ru-RU"/>
              </w:rPr>
            </w:pPr>
          </w:p>
        </w:tc>
      </w:tr>
    </w:tbl>
    <w:p w:rsidR="006954DE" w:rsidRDefault="006954DE" w:rsidP="00F33CF4">
      <w:pPr>
        <w:spacing w:after="0" w:line="270" w:lineRule="atLeast"/>
        <w:rPr>
          <w:rFonts w:ascii="Arial" w:eastAsia="Times New Roman" w:hAnsi="Arial" w:cs="Arial"/>
          <w:b/>
          <w:bCs/>
          <w:i/>
          <w:iCs/>
          <w:color w:val="444444"/>
          <w:sz w:val="28"/>
          <w:lang w:eastAsia="ru-RU"/>
        </w:rPr>
      </w:pPr>
    </w:p>
    <w:p w:rsidR="006954DE" w:rsidRDefault="006954DE" w:rsidP="00F33CF4">
      <w:pPr>
        <w:spacing w:after="0" w:line="270" w:lineRule="atLeast"/>
        <w:rPr>
          <w:rFonts w:ascii="Arial" w:eastAsia="Times New Roman" w:hAnsi="Arial" w:cs="Arial"/>
          <w:b/>
          <w:bCs/>
          <w:i/>
          <w:iCs/>
          <w:color w:val="444444"/>
          <w:sz w:val="28"/>
          <w:lang w:eastAsia="ru-RU"/>
        </w:rPr>
      </w:pPr>
    </w:p>
    <w:p w:rsidR="006954DE" w:rsidRDefault="006954DE" w:rsidP="00F33CF4">
      <w:pPr>
        <w:spacing w:after="0" w:line="270" w:lineRule="atLeast"/>
        <w:rPr>
          <w:rFonts w:ascii="Arial" w:eastAsia="Times New Roman" w:hAnsi="Arial" w:cs="Arial"/>
          <w:b/>
          <w:bCs/>
          <w:i/>
          <w:iCs/>
          <w:color w:val="444444"/>
          <w:sz w:val="28"/>
          <w:lang w:eastAsia="ru-RU"/>
        </w:rPr>
      </w:pPr>
    </w:p>
    <w:p w:rsidR="00F33CF4" w:rsidRPr="00F33CF4" w:rsidRDefault="00F33CF4" w:rsidP="00F33CF4">
      <w:pPr>
        <w:spacing w:after="0" w:line="270" w:lineRule="atLeast"/>
        <w:rPr>
          <w:rFonts w:ascii="Arial" w:eastAsia="Times New Roman" w:hAnsi="Arial" w:cs="Arial"/>
          <w:color w:val="444444"/>
          <w:sz w:val="18"/>
          <w:szCs w:val="18"/>
          <w:lang w:eastAsia="ru-RU"/>
        </w:rPr>
      </w:pPr>
      <w:r w:rsidRPr="00F33CF4">
        <w:rPr>
          <w:rFonts w:ascii="Arial" w:eastAsia="Times New Roman" w:hAnsi="Arial" w:cs="Arial"/>
          <w:b/>
          <w:bCs/>
          <w:i/>
          <w:iCs/>
          <w:color w:val="444444"/>
          <w:sz w:val="28"/>
          <w:lang w:eastAsia="ru-RU"/>
        </w:rPr>
        <w:t>При оценивании тестовых работ:</w:t>
      </w:r>
    </w:p>
    <w:p w:rsidR="00F33CF4" w:rsidRPr="00F33CF4" w:rsidRDefault="00F33CF4" w:rsidP="00F33CF4">
      <w:pPr>
        <w:spacing w:after="0" w:line="270" w:lineRule="atLeast"/>
        <w:ind w:left="708"/>
        <w:rPr>
          <w:rFonts w:ascii="Arial" w:eastAsia="Times New Roman" w:hAnsi="Arial" w:cs="Arial"/>
          <w:color w:val="444444"/>
          <w:sz w:val="18"/>
          <w:szCs w:val="18"/>
          <w:lang w:eastAsia="ru-RU"/>
        </w:rPr>
      </w:pPr>
      <w:r w:rsidRPr="00F33CF4">
        <w:rPr>
          <w:rFonts w:ascii="Arial" w:eastAsia="Times New Roman" w:hAnsi="Arial" w:cs="Arial"/>
          <w:color w:val="444444"/>
          <w:sz w:val="28"/>
          <w:lang w:eastAsia="ru-RU"/>
        </w:rPr>
        <w:t>Оценка "5"   -  81-100% выполненных заданий</w:t>
      </w:r>
    </w:p>
    <w:p w:rsidR="00F33CF4" w:rsidRPr="00F33CF4" w:rsidRDefault="00F33CF4" w:rsidP="00F33CF4">
      <w:pPr>
        <w:spacing w:after="0" w:line="270" w:lineRule="atLeast"/>
        <w:ind w:left="708"/>
        <w:rPr>
          <w:rFonts w:ascii="Arial" w:eastAsia="Times New Roman" w:hAnsi="Arial" w:cs="Arial"/>
          <w:color w:val="444444"/>
          <w:sz w:val="18"/>
          <w:szCs w:val="18"/>
          <w:lang w:eastAsia="ru-RU"/>
        </w:rPr>
      </w:pPr>
      <w:r w:rsidRPr="00F33CF4">
        <w:rPr>
          <w:rFonts w:ascii="Arial" w:eastAsia="Times New Roman" w:hAnsi="Arial" w:cs="Arial"/>
          <w:color w:val="444444"/>
          <w:sz w:val="28"/>
          <w:lang w:eastAsia="ru-RU"/>
        </w:rPr>
        <w:t>Оценка "4"   -  61-80%</w:t>
      </w:r>
    </w:p>
    <w:p w:rsidR="00F33CF4" w:rsidRPr="00F33CF4" w:rsidRDefault="00F33CF4" w:rsidP="00F33CF4">
      <w:pPr>
        <w:spacing w:after="0" w:line="270" w:lineRule="atLeast"/>
        <w:ind w:left="708"/>
        <w:rPr>
          <w:rFonts w:ascii="Arial" w:eastAsia="Times New Roman" w:hAnsi="Arial" w:cs="Arial"/>
          <w:color w:val="444444"/>
          <w:sz w:val="18"/>
          <w:szCs w:val="18"/>
          <w:lang w:eastAsia="ru-RU"/>
        </w:rPr>
      </w:pPr>
      <w:r w:rsidRPr="00F33CF4">
        <w:rPr>
          <w:rFonts w:ascii="Arial" w:eastAsia="Times New Roman" w:hAnsi="Arial" w:cs="Arial"/>
          <w:color w:val="444444"/>
          <w:sz w:val="28"/>
          <w:lang w:eastAsia="ru-RU"/>
        </w:rPr>
        <w:t>Оценка "3"   -  41-60%</w:t>
      </w:r>
    </w:p>
    <w:p w:rsidR="00F33CF4" w:rsidRPr="00F33CF4" w:rsidRDefault="00F33CF4" w:rsidP="00F33CF4">
      <w:pPr>
        <w:spacing w:after="0" w:line="270" w:lineRule="atLeast"/>
        <w:rPr>
          <w:rFonts w:ascii="Arial" w:eastAsia="Times New Roman" w:hAnsi="Arial" w:cs="Arial"/>
          <w:color w:val="444444"/>
          <w:sz w:val="18"/>
          <w:szCs w:val="18"/>
          <w:lang w:eastAsia="ru-RU"/>
        </w:rPr>
      </w:pPr>
      <w:r w:rsidRPr="00F33CF4">
        <w:rPr>
          <w:rFonts w:ascii="Arial" w:eastAsia="Times New Roman" w:hAnsi="Arial" w:cs="Arial"/>
          <w:color w:val="444444"/>
          <w:sz w:val="18"/>
          <w:szCs w:val="18"/>
          <w:lang w:eastAsia="ru-RU"/>
        </w:rPr>
        <w:t> </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 </w:t>
      </w:r>
    </w:p>
    <w:p w:rsidR="00E16C04" w:rsidRPr="004C03FD" w:rsidRDefault="00262BD4" w:rsidP="00E16C04">
      <w:pPr>
        <w:spacing w:after="0"/>
        <w:ind w:left="284" w:right="284" w:firstLine="720"/>
        <w:jc w:val="both"/>
        <w:rPr>
          <w:rFonts w:ascii="Arial" w:hAnsi="Arial" w:cs="Arial"/>
          <w:color w:val="444444"/>
          <w:sz w:val="24"/>
          <w:szCs w:val="24"/>
        </w:rPr>
      </w:pPr>
      <w:hyperlink r:id="rId40" w:history="1">
        <w:r w:rsidR="00E16C04" w:rsidRPr="004C03FD">
          <w:rPr>
            <w:rStyle w:val="a4"/>
            <w:rFonts w:ascii="Arial" w:hAnsi="Arial" w:cs="Arial"/>
            <w:sz w:val="24"/>
            <w:szCs w:val="24"/>
          </w:rPr>
          <w:t>http://www.hrights.ru/</w:t>
        </w:r>
      </w:hyperlink>
      <w:r w:rsidR="00E16C04" w:rsidRPr="004C03FD">
        <w:rPr>
          <w:rStyle w:val="c2"/>
          <w:rFonts w:ascii="Arial" w:hAnsi="Arial" w:cs="Arial"/>
          <w:color w:val="444444"/>
          <w:sz w:val="24"/>
          <w:szCs w:val="24"/>
        </w:rPr>
        <w:t> </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Институт прав человека.</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 </w:t>
      </w:r>
    </w:p>
    <w:p w:rsidR="00E16C04" w:rsidRPr="004C03FD" w:rsidRDefault="00262BD4" w:rsidP="00E16C04">
      <w:pPr>
        <w:spacing w:after="0"/>
        <w:ind w:left="284" w:right="284" w:firstLine="720"/>
        <w:jc w:val="both"/>
        <w:rPr>
          <w:rFonts w:ascii="Arial" w:hAnsi="Arial" w:cs="Arial"/>
          <w:color w:val="444444"/>
          <w:sz w:val="24"/>
          <w:szCs w:val="24"/>
        </w:rPr>
      </w:pPr>
      <w:hyperlink r:id="rId41" w:history="1">
        <w:r w:rsidR="00E16C04" w:rsidRPr="004C03FD">
          <w:rPr>
            <w:rStyle w:val="a4"/>
            <w:rFonts w:ascii="Arial" w:hAnsi="Arial" w:cs="Arial"/>
            <w:sz w:val="24"/>
            <w:szCs w:val="24"/>
          </w:rPr>
          <w:t>http://www.ipolitics.ru/data/</w:t>
        </w:r>
      </w:hyperlink>
      <w:r w:rsidR="00E16C04" w:rsidRPr="004C03FD">
        <w:rPr>
          <w:rStyle w:val="c2"/>
          <w:rFonts w:ascii="Arial" w:hAnsi="Arial" w:cs="Arial"/>
          <w:color w:val="444444"/>
          <w:sz w:val="24"/>
          <w:szCs w:val="24"/>
        </w:rPr>
        <w:t> </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Каталог международных документов.</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 </w:t>
      </w:r>
    </w:p>
    <w:p w:rsidR="00E16C04" w:rsidRPr="004C03FD" w:rsidRDefault="00262BD4" w:rsidP="00E16C04">
      <w:pPr>
        <w:spacing w:after="0"/>
        <w:ind w:left="284" w:right="284" w:firstLine="720"/>
        <w:jc w:val="both"/>
        <w:rPr>
          <w:rFonts w:ascii="Arial" w:hAnsi="Arial" w:cs="Arial"/>
          <w:color w:val="444444"/>
          <w:sz w:val="24"/>
          <w:szCs w:val="24"/>
        </w:rPr>
      </w:pPr>
      <w:hyperlink r:id="rId42" w:history="1">
        <w:r w:rsidR="00E16C04" w:rsidRPr="004C03FD">
          <w:rPr>
            <w:rStyle w:val="a4"/>
            <w:rFonts w:ascii="Arial" w:hAnsi="Arial" w:cs="Arial"/>
            <w:sz w:val="24"/>
            <w:szCs w:val="24"/>
          </w:rPr>
          <w:t>http://schools.perm.ru/ext/cgo/obuchenie.htm</w:t>
        </w:r>
      </w:hyperlink>
      <w:r w:rsidR="00E16C04" w:rsidRPr="004C03FD">
        <w:rPr>
          <w:rStyle w:val="c2"/>
          <w:rFonts w:ascii="Arial" w:hAnsi="Arial" w:cs="Arial"/>
          <w:color w:val="444444"/>
          <w:sz w:val="24"/>
          <w:szCs w:val="24"/>
        </w:rPr>
        <w:t> </w:t>
      </w:r>
    </w:p>
    <w:p w:rsidR="00E16C04" w:rsidRPr="004C03FD" w:rsidRDefault="00E16C04" w:rsidP="00E16C04">
      <w:pPr>
        <w:spacing w:after="0"/>
        <w:ind w:left="284" w:right="284" w:firstLine="720"/>
        <w:jc w:val="both"/>
        <w:rPr>
          <w:rFonts w:ascii="Arial" w:hAnsi="Arial" w:cs="Arial"/>
          <w:color w:val="444444"/>
          <w:sz w:val="24"/>
          <w:szCs w:val="24"/>
        </w:rPr>
      </w:pPr>
      <w:r w:rsidRPr="004C03FD">
        <w:rPr>
          <w:rStyle w:val="c2"/>
          <w:rFonts w:ascii="Arial" w:hAnsi="Arial" w:cs="Arial"/>
          <w:color w:val="444444"/>
          <w:sz w:val="24"/>
          <w:szCs w:val="24"/>
        </w:rPr>
        <w:t>Обучение правам человека.</w:t>
      </w:r>
    </w:p>
    <w:p w:rsidR="00E16C04" w:rsidRDefault="00E16C04" w:rsidP="00E16C04">
      <w:pPr>
        <w:rPr>
          <w:rFonts w:ascii="Arial" w:hAnsi="Arial" w:cs="Arial"/>
          <w:sz w:val="24"/>
          <w:szCs w:val="24"/>
        </w:rPr>
      </w:pPr>
    </w:p>
    <w:p w:rsidR="009009A8" w:rsidRPr="004C03FD" w:rsidRDefault="009009A8" w:rsidP="00E16C04">
      <w:pPr>
        <w:rPr>
          <w:rFonts w:ascii="Arial" w:hAnsi="Arial" w:cs="Arial"/>
          <w:sz w:val="24"/>
          <w:szCs w:val="24"/>
        </w:rPr>
      </w:pPr>
    </w:p>
    <w:p w:rsidR="009009A8" w:rsidRPr="00274A12" w:rsidRDefault="009009A8" w:rsidP="009009A8">
      <w:pPr>
        <w:spacing w:after="0" w:line="240" w:lineRule="auto"/>
        <w:rPr>
          <w:rFonts w:ascii="Times New Roman" w:eastAsia="Times New Roman" w:hAnsi="Times New Roman" w:cs="Times New Roman"/>
          <w:sz w:val="24"/>
          <w:szCs w:val="24"/>
          <w:lang w:eastAsia="ru-RU"/>
        </w:rPr>
      </w:pPr>
    </w:p>
    <w:p w:rsidR="009009A8" w:rsidRPr="00274A12" w:rsidRDefault="009009A8" w:rsidP="009009A8">
      <w:pPr>
        <w:spacing w:after="0" w:line="240" w:lineRule="auto"/>
        <w:jc w:val="center"/>
        <w:rPr>
          <w:rFonts w:ascii="Times New Roman" w:eastAsia="Times New Roman" w:hAnsi="Times New Roman" w:cs="Times New Roman"/>
          <w:sz w:val="24"/>
          <w:szCs w:val="24"/>
          <w:lang w:eastAsia="ru-RU"/>
        </w:rPr>
      </w:pPr>
      <w:r>
        <w:rPr>
          <w:rFonts w:ascii="Cambria" w:eastAsia="Times New Roman" w:hAnsi="Cambria" w:cs="Times New Roman"/>
          <w:b/>
          <w:bCs/>
          <w:sz w:val="32"/>
          <w:lang w:eastAsia="ru-RU"/>
        </w:rPr>
        <w:t>Критерии оценивания учащихся 5</w:t>
      </w:r>
      <w:r w:rsidRPr="00274A12">
        <w:rPr>
          <w:rFonts w:ascii="Cambria" w:eastAsia="Times New Roman" w:hAnsi="Cambria" w:cs="Times New Roman"/>
          <w:b/>
          <w:bCs/>
          <w:sz w:val="32"/>
          <w:lang w:eastAsia="ru-RU"/>
        </w:rPr>
        <w:t>-9 классов</w:t>
      </w:r>
    </w:p>
    <w:tbl>
      <w:tblPr>
        <w:tblW w:w="13605" w:type="dxa"/>
        <w:tblCellMar>
          <w:left w:w="0" w:type="dxa"/>
          <w:right w:w="0" w:type="dxa"/>
        </w:tblCellMar>
        <w:tblLook w:val="04A0"/>
      </w:tblPr>
      <w:tblGrid>
        <w:gridCol w:w="2178"/>
        <w:gridCol w:w="3090"/>
        <w:gridCol w:w="2723"/>
        <w:gridCol w:w="2774"/>
        <w:gridCol w:w="2840"/>
      </w:tblGrid>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b/>
                <w:bCs/>
                <w:lang w:eastAsia="ru-RU"/>
              </w:rPr>
              <w:t>КРИТЕРИИ ОЦЕНИВАНИЯ</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5 (отл.)</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4 (хор.)</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3 (уд.)</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jc w:val="center"/>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2 (неуд.)</w:t>
            </w:r>
          </w:p>
        </w:tc>
      </w:tr>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1. Организация ответа (введения, основная часть, заключение)</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Удачное исполнение правильной структуры ответа (введение – основная часть – заключение); определение темы; ораторское искусство (умение говорить)</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Исполнение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2. Умение анализировать и делать выводы</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3. Иллюстрация своих мыслей</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подкрепляются соответствующими фактами</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не всегда подкрепляются соответствующими фактами</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Теоретические положения и их фактическое подкрепление не соответствуют друг другу</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Смешивается теоретический и фактический материал, между ними нет соответствия</w:t>
            </w:r>
          </w:p>
        </w:tc>
      </w:tr>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4. Научная корректность (точность в использовании фактического материала)</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Встречаются ошибки в деталях или некоторых фактах; детали не всегда анализируется; факты отделяются от мнений</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9009A8" w:rsidRPr="00274A12" w:rsidTr="00D61E34">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5.Работа с ключевыми понятиями</w:t>
            </w:r>
          </w:p>
        </w:tc>
        <w:tc>
          <w:tcPr>
            <w:tcW w:w="3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Выделяются все понятия и определяются наиболее важные; четко и полно определяются, правильное и понятное описание</w:t>
            </w:r>
          </w:p>
        </w:tc>
        <w:tc>
          <w:tcPr>
            <w:tcW w:w="3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Выделяются важные понятия, но некоторые другие упускаются; определяются четко, но не всегда полно; правильное и доступное описание</w:t>
            </w:r>
          </w:p>
        </w:tc>
        <w:tc>
          <w:tcPr>
            <w:tcW w:w="3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Нет разделения на важные и второстепенные понятия; определяются, но не всегда четко и правильно; описываются часто неправильно или непонятно</w:t>
            </w:r>
          </w:p>
        </w:tc>
        <w:tc>
          <w:tcPr>
            <w:tcW w:w="3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09A8" w:rsidRPr="00274A12" w:rsidRDefault="009009A8" w:rsidP="00D61E34">
            <w:pPr>
              <w:spacing w:after="0" w:line="0" w:lineRule="atLeast"/>
              <w:rPr>
                <w:rFonts w:ascii="Times New Roman" w:eastAsia="Times New Roman" w:hAnsi="Times New Roman" w:cs="Times New Roman"/>
                <w:sz w:val="24"/>
                <w:szCs w:val="24"/>
                <w:lang w:eastAsia="ru-RU"/>
              </w:rPr>
            </w:pPr>
            <w:r w:rsidRPr="00274A12">
              <w:rPr>
                <w:rFonts w:ascii="Times New Roman" w:eastAsia="Times New Roman" w:hAnsi="Times New Roman" w:cs="Times New Roman"/>
                <w:lang w:eastAsia="ru-RU"/>
              </w:rPr>
              <w:t>Неумение выделить понятия, нет определений понятий; не могут описать или не понимают собственного описания</w:t>
            </w:r>
          </w:p>
        </w:tc>
      </w:tr>
    </w:tbl>
    <w:p w:rsidR="009009A8" w:rsidRDefault="009009A8" w:rsidP="009009A8"/>
    <w:p w:rsidR="00E16C04" w:rsidRPr="004C03FD" w:rsidRDefault="00E16C04" w:rsidP="00E16C04">
      <w:pPr>
        <w:rPr>
          <w:rFonts w:ascii="Arial" w:hAnsi="Arial" w:cs="Arial"/>
          <w:sz w:val="24"/>
          <w:szCs w:val="24"/>
        </w:rPr>
      </w:pPr>
    </w:p>
    <w:p w:rsidR="00E16C04" w:rsidRPr="004C03FD" w:rsidRDefault="00E16C04" w:rsidP="00E16C04">
      <w:pPr>
        <w:rPr>
          <w:rFonts w:ascii="Arial" w:hAnsi="Arial" w:cs="Arial"/>
          <w:sz w:val="24"/>
          <w:szCs w:val="24"/>
        </w:rPr>
      </w:pPr>
    </w:p>
    <w:p w:rsidR="00E16C04" w:rsidRDefault="00E16C04"/>
    <w:sectPr w:rsidR="00E16C04" w:rsidSect="00BA51EA">
      <w:footerReference w:type="default" r:id="rId4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067" w:rsidRDefault="00726067" w:rsidP="00BA51EA">
      <w:pPr>
        <w:spacing w:after="0" w:line="240" w:lineRule="auto"/>
      </w:pPr>
      <w:r>
        <w:separator/>
      </w:r>
    </w:p>
  </w:endnote>
  <w:endnote w:type="continuationSeparator" w:id="1">
    <w:p w:rsidR="00726067" w:rsidRDefault="00726067" w:rsidP="00BA5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6679"/>
      <w:docPartObj>
        <w:docPartGallery w:val="Page Numbers (Bottom of Page)"/>
        <w:docPartUnique/>
      </w:docPartObj>
    </w:sdtPr>
    <w:sdtContent>
      <w:p w:rsidR="00BA51EA" w:rsidRDefault="00BA51EA">
        <w:pPr>
          <w:pStyle w:val="a8"/>
          <w:jc w:val="center"/>
        </w:pPr>
        <w:fldSimple w:instr=" PAGE   \* MERGEFORMAT ">
          <w:r w:rsidR="00726067">
            <w:rPr>
              <w:noProof/>
            </w:rPr>
            <w:t>1</w:t>
          </w:r>
        </w:fldSimple>
      </w:p>
    </w:sdtContent>
  </w:sdt>
  <w:p w:rsidR="00BA51EA" w:rsidRDefault="00BA51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067" w:rsidRDefault="00726067" w:rsidP="00BA51EA">
      <w:pPr>
        <w:spacing w:after="0" w:line="240" w:lineRule="auto"/>
      </w:pPr>
      <w:r>
        <w:separator/>
      </w:r>
    </w:p>
  </w:footnote>
  <w:footnote w:type="continuationSeparator" w:id="1">
    <w:p w:rsidR="00726067" w:rsidRDefault="00726067" w:rsidP="00BA5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44BB"/>
    <w:multiLevelType w:val="multilevel"/>
    <w:tmpl w:val="12B2B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FD9649F"/>
    <w:multiLevelType w:val="multilevel"/>
    <w:tmpl w:val="EEF84AC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613F3D"/>
    <w:multiLevelType w:val="multilevel"/>
    <w:tmpl w:val="BDF01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251A95"/>
    <w:multiLevelType w:val="multilevel"/>
    <w:tmpl w:val="1C7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33CF4"/>
    <w:rsid w:val="000E37F8"/>
    <w:rsid w:val="000E5E68"/>
    <w:rsid w:val="00262BD4"/>
    <w:rsid w:val="003241CE"/>
    <w:rsid w:val="00435C3A"/>
    <w:rsid w:val="0049470D"/>
    <w:rsid w:val="00685B4F"/>
    <w:rsid w:val="006954DE"/>
    <w:rsid w:val="00726067"/>
    <w:rsid w:val="00766163"/>
    <w:rsid w:val="007B125F"/>
    <w:rsid w:val="007B6F6C"/>
    <w:rsid w:val="009009A8"/>
    <w:rsid w:val="00AC7CCB"/>
    <w:rsid w:val="00BA157D"/>
    <w:rsid w:val="00BA51EA"/>
    <w:rsid w:val="00BE3EC2"/>
    <w:rsid w:val="00D73CC4"/>
    <w:rsid w:val="00E16C04"/>
    <w:rsid w:val="00F3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4F"/>
  </w:style>
  <w:style w:type="paragraph" w:styleId="6">
    <w:name w:val="heading 6"/>
    <w:basedOn w:val="a"/>
    <w:link w:val="60"/>
    <w:uiPriority w:val="9"/>
    <w:qFormat/>
    <w:rsid w:val="00F33CF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33CF4"/>
    <w:rPr>
      <w:rFonts w:ascii="Times New Roman" w:eastAsia="Times New Roman" w:hAnsi="Times New Roman" w:cs="Times New Roman"/>
      <w:b/>
      <w:bCs/>
      <w:sz w:val="15"/>
      <w:szCs w:val="15"/>
      <w:lang w:eastAsia="ru-RU"/>
    </w:rPr>
  </w:style>
  <w:style w:type="paragraph" w:customStyle="1" w:styleId="c1">
    <w:name w:val="c1"/>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3CF4"/>
  </w:style>
  <w:style w:type="character" w:customStyle="1" w:styleId="c23">
    <w:name w:val="c23"/>
    <w:basedOn w:val="a0"/>
    <w:rsid w:val="00F33CF4"/>
  </w:style>
  <w:style w:type="character" w:customStyle="1" w:styleId="apple-converted-space">
    <w:name w:val="apple-converted-space"/>
    <w:basedOn w:val="a0"/>
    <w:rsid w:val="00F33CF4"/>
  </w:style>
  <w:style w:type="character" w:customStyle="1" w:styleId="c25">
    <w:name w:val="c25"/>
    <w:basedOn w:val="a0"/>
    <w:rsid w:val="00F33CF4"/>
  </w:style>
  <w:style w:type="character" w:customStyle="1" w:styleId="c40">
    <w:name w:val="c40"/>
    <w:basedOn w:val="a0"/>
    <w:rsid w:val="00F33CF4"/>
  </w:style>
  <w:style w:type="character" w:customStyle="1" w:styleId="c4">
    <w:name w:val="c4"/>
    <w:basedOn w:val="a0"/>
    <w:rsid w:val="00F33CF4"/>
  </w:style>
  <w:style w:type="character" w:customStyle="1" w:styleId="c20">
    <w:name w:val="c20"/>
    <w:basedOn w:val="a0"/>
    <w:rsid w:val="00F33CF4"/>
  </w:style>
  <w:style w:type="character" w:customStyle="1" w:styleId="c17">
    <w:name w:val="c17"/>
    <w:basedOn w:val="a0"/>
    <w:rsid w:val="00F33CF4"/>
  </w:style>
  <w:style w:type="paragraph" w:customStyle="1" w:styleId="c38">
    <w:name w:val="c38"/>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F33CF4"/>
  </w:style>
  <w:style w:type="paragraph" w:customStyle="1" w:styleId="c66">
    <w:name w:val="c66"/>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3CF4"/>
  </w:style>
  <w:style w:type="character" w:styleId="a4">
    <w:name w:val="Hyperlink"/>
    <w:basedOn w:val="a0"/>
    <w:uiPriority w:val="99"/>
    <w:semiHidden/>
    <w:unhideWhenUsed/>
    <w:rsid w:val="00F33CF4"/>
    <w:rPr>
      <w:color w:val="0000FF"/>
      <w:u w:val="single"/>
    </w:rPr>
  </w:style>
  <w:style w:type="character" w:styleId="a5">
    <w:name w:val="FollowedHyperlink"/>
    <w:basedOn w:val="a0"/>
    <w:uiPriority w:val="99"/>
    <w:semiHidden/>
    <w:unhideWhenUsed/>
    <w:rsid w:val="00F33CF4"/>
    <w:rPr>
      <w:color w:val="800080"/>
      <w:u w:val="single"/>
    </w:rPr>
  </w:style>
  <w:style w:type="paragraph" w:customStyle="1" w:styleId="c65">
    <w:name w:val="c65"/>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33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F33CF4"/>
  </w:style>
  <w:style w:type="character" w:customStyle="1" w:styleId="c7">
    <w:name w:val="c7"/>
    <w:basedOn w:val="a0"/>
    <w:rsid w:val="00E16C04"/>
  </w:style>
  <w:style w:type="character" w:customStyle="1" w:styleId="c10">
    <w:name w:val="c10"/>
    <w:basedOn w:val="a0"/>
    <w:rsid w:val="00E16C04"/>
  </w:style>
  <w:style w:type="paragraph" w:styleId="a6">
    <w:name w:val="header"/>
    <w:basedOn w:val="a"/>
    <w:link w:val="a7"/>
    <w:uiPriority w:val="99"/>
    <w:semiHidden/>
    <w:unhideWhenUsed/>
    <w:rsid w:val="00BA51E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51EA"/>
  </w:style>
  <w:style w:type="paragraph" w:styleId="a8">
    <w:name w:val="footer"/>
    <w:basedOn w:val="a"/>
    <w:link w:val="a9"/>
    <w:uiPriority w:val="99"/>
    <w:unhideWhenUsed/>
    <w:rsid w:val="00BA51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51EA"/>
  </w:style>
</w:styles>
</file>

<file path=word/webSettings.xml><?xml version="1.0" encoding="utf-8"?>
<w:webSettings xmlns:r="http://schemas.openxmlformats.org/officeDocument/2006/relationships" xmlns:w="http://schemas.openxmlformats.org/wordprocessingml/2006/main">
  <w:divs>
    <w:div w:id="6952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hyperlink" Target="http://www.rostrud.info/" TargetMode="External"/><Relationship Id="rId18" Type="http://schemas.openxmlformats.org/officeDocument/2006/relationships/hyperlink" Target="http://www.supcourt.ru/" TargetMode="External"/><Relationship Id="rId26" Type="http://schemas.openxmlformats.org/officeDocument/2006/relationships/hyperlink" Target="http://www.zonaprav.ru/" TargetMode="External"/><Relationship Id="rId39" Type="http://schemas.openxmlformats.org/officeDocument/2006/relationships/hyperlink" Target="http://www.un.org/russian/topics/humanrts/hrschool.htm" TargetMode="External"/><Relationship Id="rId3" Type="http://schemas.openxmlformats.org/officeDocument/2006/relationships/settings" Target="settings.xml"/><Relationship Id="rId21" Type="http://schemas.openxmlformats.org/officeDocument/2006/relationships/hyperlink" Target="http://www.consultant.ru/" TargetMode="External"/><Relationship Id="rId34" Type="http://schemas.openxmlformats.org/officeDocument/2006/relationships/hyperlink" Target="http://vmoisto.narod.ru/rasrabotki.htm" TargetMode="External"/><Relationship Id="rId42" Type="http://schemas.openxmlformats.org/officeDocument/2006/relationships/hyperlink" Target="http://schools.perm.ru/ext/cgo/obuchenie.htm" TargetMode="External"/><Relationship Id="rId7" Type="http://schemas.openxmlformats.org/officeDocument/2006/relationships/hyperlink" Target="http://nsportal.ru/shkola/istoriya/library/kollektsiya-ssylok-internet-resursov-po-istorii-i-obshchestvoznaniyu" TargetMode="External"/><Relationship Id="rId12" Type="http://schemas.openxmlformats.org/officeDocument/2006/relationships/hyperlink" Target="http://www.fips.ru/" TargetMode="External"/><Relationship Id="rId17" Type="http://schemas.openxmlformats.org/officeDocument/2006/relationships/hyperlink" Target="http://www.tpprf.ru/" TargetMode="External"/><Relationship Id="rId25" Type="http://schemas.openxmlformats.org/officeDocument/2006/relationships/hyperlink" Target="http://socionet.ru/" TargetMode="External"/><Relationship Id="rId33" Type="http://schemas.openxmlformats.org/officeDocument/2006/relationships/hyperlink" Target="http://asozd.duma.gov.ru/main.nsf" TargetMode="External"/><Relationship Id="rId38" Type="http://schemas.openxmlformats.org/officeDocument/2006/relationships/hyperlink" Target="http://www.ug.ru/ug_pril/gv/98/04/t3_1.htm" TargetMode="External"/><Relationship Id="rId2" Type="http://schemas.openxmlformats.org/officeDocument/2006/relationships/styles" Target="styles.xml"/><Relationship Id="rId16" Type="http://schemas.openxmlformats.org/officeDocument/2006/relationships/hyperlink" Target="http://www.fss.ru/" TargetMode="External"/><Relationship Id="rId20" Type="http://schemas.openxmlformats.org/officeDocument/2006/relationships/hyperlink" Target="http://www.garant.ru/" TargetMode="External"/><Relationship Id="rId29" Type="http://schemas.openxmlformats.org/officeDocument/2006/relationships/hyperlink" Target="http://management.edu.ru/" TargetMode="External"/><Relationship Id="rId41" Type="http://schemas.openxmlformats.org/officeDocument/2006/relationships/hyperlink" Target="http://www.ipolitics.ru/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24" Type="http://schemas.openxmlformats.org/officeDocument/2006/relationships/hyperlink" Target="http://www.wciom.ru/" TargetMode="External"/><Relationship Id="rId32" Type="http://schemas.openxmlformats.org/officeDocument/2006/relationships/hyperlink" Target="http://www.ug.ru/ug_pril/gv/98/08/t3_1.htm" TargetMode="External"/><Relationship Id="rId37" Type="http://schemas.openxmlformats.org/officeDocument/2006/relationships/hyperlink" Target="http://www.memo.ru/PrAWO/index.htm" TargetMode="External"/><Relationship Id="rId40" Type="http://schemas.openxmlformats.org/officeDocument/2006/relationships/hyperlink" Target="http://www.hrights.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s.gov.ru/" TargetMode="External"/><Relationship Id="rId23" Type="http://schemas.openxmlformats.org/officeDocument/2006/relationships/hyperlink" Target="http://www.ecfor.ru/" TargetMode="External"/><Relationship Id="rId28" Type="http://schemas.openxmlformats.org/officeDocument/2006/relationships/hyperlink" Target="http://www.akdi.ru/" TargetMode="External"/><Relationship Id="rId36" Type="http://schemas.openxmlformats.org/officeDocument/2006/relationships/hyperlink" Target="http://school.edu.ru/catalog.asp?cat_ob_no=300&amp;ob_no=11750&amp;oll.ob_no_to=58" TargetMode="External"/><Relationship Id="rId10" Type="http://schemas.openxmlformats.org/officeDocument/2006/relationships/hyperlink" Target="http://minfin.rinet.ru/" TargetMode="External"/><Relationship Id="rId19" Type="http://schemas.openxmlformats.org/officeDocument/2006/relationships/hyperlink" Target="http://genproc.gov.ru/" TargetMode="External"/><Relationship Id="rId31" Type="http://schemas.openxmlformats.org/officeDocument/2006/relationships/hyperlink" Target="http://vocable.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onomy.gov.ru/" TargetMode="External"/><Relationship Id="rId14" Type="http://schemas.openxmlformats.org/officeDocument/2006/relationships/hyperlink" Target="http://www.nalog.ru/" TargetMode="External"/><Relationship Id="rId22" Type="http://schemas.openxmlformats.org/officeDocument/2006/relationships/hyperlink" Target="http://www.levada.ru/" TargetMode="External"/><Relationship Id="rId27" Type="http://schemas.openxmlformats.org/officeDocument/2006/relationships/hyperlink" Target="http://humanities.edu.ru/db/msg/46659" TargetMode="External"/><Relationship Id="rId30" Type="http://schemas.openxmlformats.org/officeDocument/2006/relationships/hyperlink" Target="http://www.wto.ru/" TargetMode="External"/><Relationship Id="rId35" Type="http://schemas.openxmlformats.org/officeDocument/2006/relationships/hyperlink" Target="http://nsportal.ru/shkola/istoriya/library/kollektsiya-ssylok-internet-resursov-po-istorii-i-obshchestvoznaniy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6025</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cp:lastPrinted>2013-10-18T18:16:00Z</cp:lastPrinted>
  <dcterms:created xsi:type="dcterms:W3CDTF">2012-09-19T10:59:00Z</dcterms:created>
  <dcterms:modified xsi:type="dcterms:W3CDTF">2013-10-18T18:18:00Z</dcterms:modified>
</cp:coreProperties>
</file>