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23" w:rsidRDefault="00B51163" w:rsidP="00B511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1163">
        <w:rPr>
          <w:rFonts w:ascii="Times New Roman" w:hAnsi="Times New Roman" w:cs="Times New Roman"/>
          <w:b/>
          <w:sz w:val="32"/>
          <w:szCs w:val="32"/>
        </w:rPr>
        <w:t>Универсализм таланта Леонардо да Винчи</w:t>
      </w:r>
    </w:p>
    <w:p w:rsidR="00CD05CE" w:rsidRDefault="00CD05CE" w:rsidP="00B5116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B51163" w:rsidRPr="00453F26" w:rsidRDefault="00B51163" w:rsidP="00311FE1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всей истории человечества</w:t>
      </w:r>
      <w:r w:rsidR="00311FE1">
        <w:rPr>
          <w:rFonts w:ascii="Times New Roman" w:hAnsi="Times New Roman" w:cs="Times New Roman"/>
        </w:rPr>
        <w:t xml:space="preserve"> едва ли найдется другой столь же универсальный гений, каким был  </w:t>
      </w:r>
      <w:r w:rsidR="00311FE1" w:rsidRPr="00453F26">
        <w:rPr>
          <w:rFonts w:ascii="Times New Roman" w:hAnsi="Times New Roman" w:cs="Times New Roman"/>
          <w:b/>
        </w:rPr>
        <w:t xml:space="preserve">Леонардо да Винчи (1452 – 1519). </w:t>
      </w:r>
    </w:p>
    <w:p w:rsidR="00311FE1" w:rsidRDefault="00311FE1" w:rsidP="00311FE1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Он был еще ребенком, когда отец отнес несколько его рисунков своему другу </w:t>
      </w:r>
      <w:proofErr w:type="spellStart"/>
      <w:r>
        <w:rPr>
          <w:rFonts w:ascii="Times New Roman" w:hAnsi="Times New Roman" w:cs="Times New Roman"/>
        </w:rPr>
        <w:t>Андреа</w:t>
      </w:r>
      <w:proofErr w:type="spellEnd"/>
      <w:r>
        <w:rPr>
          <w:rFonts w:ascii="Times New Roman" w:hAnsi="Times New Roman" w:cs="Times New Roman"/>
        </w:rPr>
        <w:t xml:space="preserve"> Верроккьо, известному художнику и скульптору, чтобы узнать, имеет ли смысл учить мальчика живописи. Изумленный его талантом, мастер принял 14-летнего Леонардо в ученики, и тот очень скоро затмил своего прославленного учителя.</w:t>
      </w:r>
      <w:r w:rsidR="00453F26">
        <w:rPr>
          <w:rFonts w:ascii="Times New Roman" w:hAnsi="Times New Roman" w:cs="Times New Roman"/>
        </w:rPr>
        <w:t xml:space="preserve"> Он и впрямь был талантлив, необыкновенно талантлив; он стал бы величайшим мастером в любом искусстве или науке – если бы сумел сделать окончательный выбор. Однако он хотел уметь и знать все, не мог концентрировать свои силы на чем-нибудь одном – и потому до нас дошло так мало законченных его произведений. Но и те, что дошли, принадлежат к шедеврам мирового искусства. </w:t>
      </w:r>
    </w:p>
    <w:p w:rsidR="00453F26" w:rsidRDefault="00453F26" w:rsidP="00311FE1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Леонардо занимался не только живописью, ваянием и зодчеством, но и науками – математикой, физикой, астрономией, анатомией. Он прекрасно играл на лютне, «божественно пел импровизации» и писал стихи и новеллы. В 1498 г. им был составлен «Трактат о живописи», где большое внимание уделялось сведениям по анатомии и пропорциям человеческого тела, зависимости между движениями, мимикой и</w:t>
      </w:r>
      <w:r w:rsidR="00BA0713">
        <w:rPr>
          <w:rFonts w:ascii="Times New Roman" w:hAnsi="Times New Roman" w:cs="Times New Roman"/>
        </w:rPr>
        <w:t xml:space="preserve"> настроением человека, проблемам светотени и перспективы. </w:t>
      </w:r>
      <w:proofErr w:type="gramStart"/>
      <w:r w:rsidR="00BA0713">
        <w:rPr>
          <w:rFonts w:ascii="Times New Roman" w:hAnsi="Times New Roman" w:cs="Times New Roman"/>
        </w:rPr>
        <w:t>Он без конца что-то изобретал – машины, инструменты, станки; увлекался военно-инженерным делом – проектировал крепости, водопроводы, осадные орудия, метательные аппараты.</w:t>
      </w:r>
      <w:proofErr w:type="gramEnd"/>
      <w:r w:rsidR="00BA0713">
        <w:rPr>
          <w:rFonts w:ascii="Times New Roman" w:hAnsi="Times New Roman" w:cs="Times New Roman"/>
        </w:rPr>
        <w:t xml:space="preserve">  Среди его рисунков есть чертежи прядильных механизмов, токарных станков, экскаватора и даже летательных аппаратов и парашюта. </w:t>
      </w:r>
      <w:proofErr w:type="gramStart"/>
      <w:r w:rsidR="00BA0713">
        <w:rPr>
          <w:rFonts w:ascii="Times New Roman" w:hAnsi="Times New Roman" w:cs="Times New Roman"/>
        </w:rPr>
        <w:t xml:space="preserve">Кроме того, он обладал привлекательной наружностью, даром красноречия, физической силой и ловкостью – руками разламывал подковы, не имел себе равных в фехтовании и верховой езде. </w:t>
      </w:r>
      <w:proofErr w:type="gramEnd"/>
      <w:r w:rsidR="00BA0713">
        <w:rPr>
          <w:rFonts w:ascii="Times New Roman" w:hAnsi="Times New Roman" w:cs="Times New Roman"/>
        </w:rPr>
        <w:t>И все-таки он всегда оставался недовольным собой….</w:t>
      </w:r>
    </w:p>
    <w:p w:rsidR="00BA0713" w:rsidRDefault="00782D94" w:rsidP="00311FE1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Уже первый флорентийский период его жизни отмечен этой лихорадочной деятельностью</w:t>
      </w:r>
      <w:r w:rsidR="00577F32">
        <w:rPr>
          <w:rFonts w:ascii="Times New Roman" w:hAnsi="Times New Roman" w:cs="Times New Roman"/>
        </w:rPr>
        <w:t>, попытками проявить свои дарования сразу  на многих поприщах. За все эти двадцать лет им было создано лишь несколько картин, среди них и знаменитая «Мадонна с цветком» («Мадонна Бенуа», 1472 г.).  В ней Леонардо отказывается от присущих мастерам Х</w:t>
      </w:r>
      <w:proofErr w:type="gramStart"/>
      <w:r w:rsidR="00577F32">
        <w:rPr>
          <w:rFonts w:ascii="Times New Roman" w:hAnsi="Times New Roman" w:cs="Times New Roman"/>
          <w:lang w:val="en-US"/>
        </w:rPr>
        <w:t>V</w:t>
      </w:r>
      <w:proofErr w:type="gramEnd"/>
      <w:r w:rsidR="00577F32" w:rsidRPr="00577F32">
        <w:rPr>
          <w:rFonts w:ascii="Times New Roman" w:hAnsi="Times New Roman" w:cs="Times New Roman"/>
        </w:rPr>
        <w:t xml:space="preserve"> </w:t>
      </w:r>
      <w:r w:rsidR="00577F32">
        <w:rPr>
          <w:rFonts w:ascii="Times New Roman" w:hAnsi="Times New Roman" w:cs="Times New Roman"/>
        </w:rPr>
        <w:t>века повествовательности и обилия деталей, изображая совершенно конкретную, «одномоментную» сцену, в которой участвуют только двое – мать и ребенок, которому она протягивает цветок.</w:t>
      </w:r>
    </w:p>
    <w:p w:rsidR="00577F32" w:rsidRDefault="00577F32" w:rsidP="00311FE1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найдя применения своим дарованиям во Флоренции, Леонардо обратился к </w:t>
      </w:r>
      <w:proofErr w:type="spellStart"/>
      <w:r>
        <w:rPr>
          <w:rFonts w:ascii="Times New Roman" w:hAnsi="Times New Roman" w:cs="Times New Roman"/>
        </w:rPr>
        <w:t>Лодовико</w:t>
      </w:r>
      <w:proofErr w:type="spellEnd"/>
      <w:r>
        <w:rPr>
          <w:rFonts w:ascii="Times New Roman" w:hAnsi="Times New Roman" w:cs="Times New Roman"/>
        </w:rPr>
        <w:t xml:space="preserve"> Моро, правителю Милана, и в 1482 г. был приглашен им ко двору в качестве лютниста и поэта.</w:t>
      </w:r>
    </w:p>
    <w:p w:rsidR="00577F32" w:rsidRDefault="00577F32" w:rsidP="00311FE1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Миланский период – самый плодотворный период в деятельности Леонардо.</w:t>
      </w:r>
    </w:p>
    <w:p w:rsidR="00577F32" w:rsidRDefault="00FC3C8C" w:rsidP="00311FE1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Его первая зрелая алтарная композиция «Мадонна в гроте» открывает </w:t>
      </w:r>
      <w:r w:rsidR="0044204D">
        <w:rPr>
          <w:rFonts w:ascii="Times New Roman" w:hAnsi="Times New Roman" w:cs="Times New Roman"/>
        </w:rPr>
        <w:t xml:space="preserve">новую страницу в истории искусства. Здесь он применяет прием, которому сам название «пропадание очертаний» - дымчатая светотень, его знаменитое </w:t>
      </w:r>
      <w:r w:rsidR="0044204D" w:rsidRPr="0044204D">
        <w:rPr>
          <w:rFonts w:ascii="Times New Roman" w:hAnsi="Times New Roman" w:cs="Times New Roman"/>
          <w:b/>
        </w:rPr>
        <w:t>сфумато</w:t>
      </w:r>
      <w:r w:rsidR="0044204D">
        <w:rPr>
          <w:rFonts w:ascii="Times New Roman" w:hAnsi="Times New Roman" w:cs="Times New Roman"/>
          <w:b/>
        </w:rPr>
        <w:t xml:space="preserve">,  </w:t>
      </w:r>
      <w:r w:rsidR="0044204D">
        <w:rPr>
          <w:rFonts w:ascii="Times New Roman" w:hAnsi="Times New Roman" w:cs="Times New Roman"/>
        </w:rPr>
        <w:t>которое словно растворяет очертания предметов, делает линии воздушными, стирая жесткие границы между светом и тенью. Леонардо писал: «Если линия, а также математическая точка суть вещи невидимые, то и границы вещей, будучи линиями, невидимы … а потому ты, живописец, не ограничивай вещи…»</w:t>
      </w:r>
      <w:proofErr w:type="gramStart"/>
      <w:r w:rsidR="0044204D">
        <w:rPr>
          <w:rFonts w:ascii="Times New Roman" w:hAnsi="Times New Roman" w:cs="Times New Roman"/>
        </w:rPr>
        <w:t xml:space="preserve"> .</w:t>
      </w:r>
      <w:proofErr w:type="gramEnd"/>
      <w:r w:rsidR="00792319">
        <w:rPr>
          <w:rFonts w:ascii="Times New Roman" w:hAnsi="Times New Roman" w:cs="Times New Roman"/>
        </w:rPr>
        <w:t xml:space="preserve"> В Милане, по всей видимости, была написана и другая его известная картина – «Мадонна </w:t>
      </w:r>
      <w:proofErr w:type="spellStart"/>
      <w:r w:rsidR="00792319">
        <w:rPr>
          <w:rFonts w:ascii="Times New Roman" w:hAnsi="Times New Roman" w:cs="Times New Roman"/>
        </w:rPr>
        <w:t>Литта</w:t>
      </w:r>
      <w:proofErr w:type="spellEnd"/>
      <w:r w:rsidR="00792319">
        <w:rPr>
          <w:rFonts w:ascii="Times New Roman" w:hAnsi="Times New Roman" w:cs="Times New Roman"/>
        </w:rPr>
        <w:t>».</w:t>
      </w:r>
    </w:p>
    <w:p w:rsidR="00792319" w:rsidRDefault="00792319" w:rsidP="00311FE1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Судьба двух других творений мастера – «Тайной вечери» и конной статуи Франческо </w:t>
      </w:r>
      <w:proofErr w:type="spellStart"/>
      <w:r>
        <w:rPr>
          <w:rFonts w:ascii="Times New Roman" w:hAnsi="Times New Roman" w:cs="Times New Roman"/>
        </w:rPr>
        <w:t>Сфорца</w:t>
      </w:r>
      <w:proofErr w:type="spellEnd"/>
      <w:r>
        <w:rPr>
          <w:rFonts w:ascii="Times New Roman" w:hAnsi="Times New Roman" w:cs="Times New Roman"/>
        </w:rPr>
        <w:t xml:space="preserve"> – оказалась более трагичной.</w:t>
      </w:r>
    </w:p>
    <w:p w:rsidR="00792319" w:rsidRDefault="00792319" w:rsidP="00311FE1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Знаменитая фреска «Тайная вечеря» (1495 – 1497), исполненная Лео для трапезной миланского монастыря Санта Мария </w:t>
      </w:r>
      <w:proofErr w:type="spellStart"/>
      <w:r>
        <w:rPr>
          <w:rFonts w:ascii="Times New Roman" w:hAnsi="Times New Roman" w:cs="Times New Roman"/>
        </w:rPr>
        <w:t>делла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Грацие</w:t>
      </w:r>
      <w:proofErr w:type="spellEnd"/>
      <w:r>
        <w:rPr>
          <w:rFonts w:ascii="Times New Roman" w:hAnsi="Times New Roman" w:cs="Times New Roman"/>
        </w:rPr>
        <w:t xml:space="preserve">, дошла до нас в полуразрушенном виде. Роспись, считающаяся одним из величайших творений Возрождения, которой так восхищались современники, начала осыпаться еще при жизни мастера. Виной этому были неудачные эксперименты с красками и грунтом, предварительно испытать которые на прочность у него не хватило терпения. В </w:t>
      </w:r>
      <w:proofErr w:type="gramStart"/>
      <w:r>
        <w:rPr>
          <w:rFonts w:ascii="Times New Roman" w:hAnsi="Times New Roman" w:cs="Times New Roman"/>
        </w:rPr>
        <w:t>Х</w:t>
      </w:r>
      <w:proofErr w:type="gramEnd"/>
      <w:r>
        <w:rPr>
          <w:rFonts w:ascii="Times New Roman" w:hAnsi="Times New Roman" w:cs="Times New Roman"/>
          <w:lang w:val="en-US"/>
        </w:rPr>
        <w:t>VII</w:t>
      </w:r>
      <w:r>
        <w:rPr>
          <w:rFonts w:ascii="Times New Roman" w:hAnsi="Times New Roman" w:cs="Times New Roman"/>
        </w:rPr>
        <w:t xml:space="preserve"> веке в помещении пробили дверь, уничтожившую часть композиции. </w:t>
      </w:r>
      <w:r>
        <w:rPr>
          <w:rFonts w:ascii="Times New Roman" w:hAnsi="Times New Roman" w:cs="Times New Roman"/>
        </w:rPr>
        <w:lastRenderedPageBreak/>
        <w:t xml:space="preserve">Довершили дело </w:t>
      </w:r>
      <w:r w:rsidR="00DB15CD">
        <w:rPr>
          <w:rFonts w:ascii="Times New Roman" w:hAnsi="Times New Roman" w:cs="Times New Roman"/>
        </w:rPr>
        <w:t xml:space="preserve">разрушения солдаты Наполеона, занявшие в 1796 году Милан. Они превратили  трапезную монастыря в конюшню, и от испарений живопись покрылась плесенью; кроме того, солдаты  развлекались тем, что швыряли обломки кирпичей в головы </w:t>
      </w:r>
      <w:proofErr w:type="spellStart"/>
      <w:r w:rsidR="00DB15CD">
        <w:rPr>
          <w:rFonts w:ascii="Times New Roman" w:hAnsi="Times New Roman" w:cs="Times New Roman"/>
        </w:rPr>
        <w:t>леонардовских</w:t>
      </w:r>
      <w:proofErr w:type="spellEnd"/>
      <w:r w:rsidR="00DB15CD">
        <w:rPr>
          <w:rFonts w:ascii="Times New Roman" w:hAnsi="Times New Roman" w:cs="Times New Roman"/>
        </w:rPr>
        <w:t xml:space="preserve"> фигур. Предпринятая в ХХ веке реставрация спасла остатки фрески от дальнейшего разрушения, однако о первоначальном </w:t>
      </w:r>
      <w:r w:rsidR="00820AA1">
        <w:rPr>
          <w:rFonts w:ascii="Times New Roman" w:hAnsi="Times New Roman" w:cs="Times New Roman"/>
        </w:rPr>
        <w:t>замысле художника мы сегодня можем составить лишь самое общее представление. Тем не менее, даже и в таком виде «Тайная вечеря» производит неизгладимое впечатление.</w:t>
      </w:r>
      <w:r w:rsidR="00BA24B5">
        <w:rPr>
          <w:rFonts w:ascii="Times New Roman" w:hAnsi="Times New Roman" w:cs="Times New Roman"/>
        </w:rPr>
        <w:t xml:space="preserve"> </w:t>
      </w:r>
    </w:p>
    <w:p w:rsidR="00BA24B5" w:rsidRDefault="00BA24B5" w:rsidP="00311FE1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Погруженный в печальную задумчивость Христос находится в центре композиции, в центре бушующего вокруг водоворота страстей, порожденного его словами, обращенными к апостолам: «Один из вас предаст меня». На лицах апостолов написана целая гамма разнообразных чувств – недоумение, гнев, испуг, отчаяние. Леонардо отказался от традиционного размещения Иуды по другую сторону стола, однако, он узнается сразу же – по тени, покрывающей его лицо, по отпрянувшей назад фигуре, по судорожному жесту сжимающей кошель руки.</w:t>
      </w:r>
    </w:p>
    <w:p w:rsidR="00BA24B5" w:rsidRDefault="00BA24B5" w:rsidP="00311FE1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Колоссальной модели конной статуи Франческо </w:t>
      </w:r>
      <w:proofErr w:type="spellStart"/>
      <w:r>
        <w:rPr>
          <w:rFonts w:ascii="Times New Roman" w:hAnsi="Times New Roman" w:cs="Times New Roman"/>
        </w:rPr>
        <w:t>Сфорца</w:t>
      </w:r>
      <w:proofErr w:type="spellEnd"/>
      <w:r>
        <w:rPr>
          <w:rFonts w:ascii="Times New Roman" w:hAnsi="Times New Roman" w:cs="Times New Roman"/>
        </w:rPr>
        <w:t xml:space="preserve">, отца </w:t>
      </w:r>
      <w:proofErr w:type="spellStart"/>
      <w:r>
        <w:rPr>
          <w:rFonts w:ascii="Times New Roman" w:hAnsi="Times New Roman" w:cs="Times New Roman"/>
        </w:rPr>
        <w:t>Лодовико</w:t>
      </w:r>
      <w:proofErr w:type="spellEnd"/>
      <w:r>
        <w:rPr>
          <w:rFonts w:ascii="Times New Roman" w:hAnsi="Times New Roman" w:cs="Times New Roman"/>
        </w:rPr>
        <w:t xml:space="preserve"> Моро, повезло еще меньше, чем «Тайной вечере». Грандиозный замысел Леонардо так и не был воплощен в бронзе, срочно потребовавшейся </w:t>
      </w:r>
      <w:r w:rsidR="00993A38">
        <w:rPr>
          <w:rFonts w:ascii="Times New Roman" w:hAnsi="Times New Roman" w:cs="Times New Roman"/>
        </w:rPr>
        <w:t xml:space="preserve">на отливку пушек, но и даже глиняная модель ее поражала современников. Однако гасконские стрелки французского короля Людовика </w:t>
      </w:r>
      <w:proofErr w:type="gramStart"/>
      <w:r w:rsidR="00993A38">
        <w:rPr>
          <w:rFonts w:ascii="Times New Roman" w:hAnsi="Times New Roman" w:cs="Times New Roman"/>
        </w:rPr>
        <w:t>Х</w:t>
      </w:r>
      <w:proofErr w:type="gramEnd"/>
      <w:r w:rsidR="00993A38">
        <w:rPr>
          <w:rFonts w:ascii="Times New Roman" w:hAnsi="Times New Roman" w:cs="Times New Roman"/>
          <w:lang w:val="en-US"/>
        </w:rPr>
        <w:t>II</w:t>
      </w:r>
      <w:r w:rsidR="00993A38">
        <w:rPr>
          <w:rFonts w:ascii="Times New Roman" w:hAnsi="Times New Roman" w:cs="Times New Roman"/>
        </w:rPr>
        <w:t>, захватившего Милан в 1499 г., потехи ради расстреляли ее.</w:t>
      </w:r>
    </w:p>
    <w:p w:rsidR="00993A38" w:rsidRDefault="00993A38" w:rsidP="00311FE1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1500 г. Леонардо вернулся во Флоренцию. Там им было создано произведение, которое вместе с «Тайной вечерей» считается венцом его творчества. «Мне удалось создать картину действительно божественную», - писал он сам об этом небольшом женском портрете. С легкой руки </w:t>
      </w:r>
      <w:proofErr w:type="spellStart"/>
      <w:r>
        <w:rPr>
          <w:rFonts w:ascii="Times New Roman" w:hAnsi="Times New Roman" w:cs="Times New Roman"/>
        </w:rPr>
        <w:t>Д.Вазари</w:t>
      </w:r>
      <w:proofErr w:type="spellEnd"/>
      <w:r>
        <w:rPr>
          <w:rFonts w:ascii="Times New Roman" w:hAnsi="Times New Roman" w:cs="Times New Roman"/>
        </w:rPr>
        <w:t xml:space="preserve"> он вошел в историю искусства как портрет </w:t>
      </w:r>
      <w:proofErr w:type="spellStart"/>
      <w:r>
        <w:rPr>
          <w:rFonts w:ascii="Times New Roman" w:hAnsi="Times New Roman" w:cs="Times New Roman"/>
        </w:rPr>
        <w:t>Моны</w:t>
      </w:r>
      <w:proofErr w:type="spellEnd"/>
      <w:r>
        <w:rPr>
          <w:rFonts w:ascii="Times New Roman" w:hAnsi="Times New Roman" w:cs="Times New Roman"/>
        </w:rPr>
        <w:t xml:space="preserve"> Лизы, жены богатого </w:t>
      </w:r>
      <w:proofErr w:type="spellStart"/>
      <w:r>
        <w:rPr>
          <w:rFonts w:ascii="Times New Roman" w:hAnsi="Times New Roman" w:cs="Times New Roman"/>
        </w:rPr>
        <w:t>флорентийца</w:t>
      </w:r>
      <w:proofErr w:type="spellEnd"/>
      <w:r>
        <w:rPr>
          <w:rFonts w:ascii="Times New Roman" w:hAnsi="Times New Roman" w:cs="Times New Roman"/>
        </w:rPr>
        <w:t xml:space="preserve"> Франческо </w:t>
      </w:r>
      <w:proofErr w:type="spellStart"/>
      <w:r>
        <w:rPr>
          <w:rFonts w:ascii="Times New Roman" w:hAnsi="Times New Roman" w:cs="Times New Roman"/>
        </w:rPr>
        <w:t>дель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Джокондо</w:t>
      </w:r>
      <w:proofErr w:type="spellEnd"/>
      <w:r>
        <w:rPr>
          <w:rFonts w:ascii="Times New Roman" w:hAnsi="Times New Roman" w:cs="Times New Roman"/>
        </w:rPr>
        <w:t xml:space="preserve">, или просто «Джоконда». Это поистине удивительное </w:t>
      </w:r>
      <w:proofErr w:type="spellStart"/>
      <w:r>
        <w:rPr>
          <w:rFonts w:ascii="Times New Roman" w:hAnsi="Times New Roman" w:cs="Times New Roman"/>
        </w:rPr>
        <w:t>произщведение</w:t>
      </w:r>
      <w:proofErr w:type="spellEnd"/>
      <w:r>
        <w:rPr>
          <w:rFonts w:ascii="Times New Roman" w:hAnsi="Times New Roman" w:cs="Times New Roman"/>
        </w:rPr>
        <w:t xml:space="preserve">. О загадочной полуулыбке, блуждающей по губам </w:t>
      </w:r>
      <w:proofErr w:type="spellStart"/>
      <w:r>
        <w:rPr>
          <w:rFonts w:ascii="Times New Roman" w:hAnsi="Times New Roman" w:cs="Times New Roman"/>
        </w:rPr>
        <w:t>Моны</w:t>
      </w:r>
      <w:proofErr w:type="spellEnd"/>
      <w:r>
        <w:rPr>
          <w:rFonts w:ascii="Times New Roman" w:hAnsi="Times New Roman" w:cs="Times New Roman"/>
        </w:rPr>
        <w:t xml:space="preserve"> Лизы, и ее бесстрастном взгляде написаны тома. Образ молодой женщины, сидящей на фоне фантастического скалистого пейзажа, исполнен необыкновенной трепетности вместе с ясностью и гармонией. </w:t>
      </w:r>
      <w:r w:rsidR="009B5D96">
        <w:rPr>
          <w:rFonts w:ascii="Times New Roman" w:hAnsi="Times New Roman" w:cs="Times New Roman"/>
        </w:rPr>
        <w:t>«Сама жизнь не может быть иной», - сказал об этом портрете Вазари.</w:t>
      </w:r>
    </w:p>
    <w:p w:rsidR="009B5D96" w:rsidRPr="00524F90" w:rsidRDefault="009B5D96" w:rsidP="00311FE1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последние годы жизни Лео мало работал как художник. Получив в 1517 году приглашение от </w:t>
      </w:r>
      <w:r w:rsidR="00524F90">
        <w:rPr>
          <w:rFonts w:ascii="Times New Roman" w:hAnsi="Times New Roman" w:cs="Times New Roman"/>
        </w:rPr>
        <w:t xml:space="preserve">короля Франциска </w:t>
      </w:r>
      <w:r w:rsidR="00524F90">
        <w:rPr>
          <w:rFonts w:ascii="Times New Roman" w:hAnsi="Times New Roman" w:cs="Times New Roman"/>
          <w:lang w:val="en-US"/>
        </w:rPr>
        <w:t>I</w:t>
      </w:r>
      <w:r w:rsidR="00524F90">
        <w:rPr>
          <w:rFonts w:ascii="Times New Roman" w:hAnsi="Times New Roman" w:cs="Times New Roman"/>
        </w:rPr>
        <w:t xml:space="preserve">, он переехал во Францию, став подлинным законодателем вкусов в литературе и искусстве при французском дворе и вызывая всеобщее почтительное восхищение. Он придумывал и устраивал для короля пышные празднества, мастерил механические диковины и проектировал соединение рек </w:t>
      </w:r>
      <w:proofErr w:type="spellStart"/>
      <w:r w:rsidR="00524F90">
        <w:rPr>
          <w:rFonts w:ascii="Times New Roman" w:hAnsi="Times New Roman" w:cs="Times New Roman"/>
        </w:rPr>
        <w:t>Соны</w:t>
      </w:r>
      <w:proofErr w:type="spellEnd"/>
      <w:r w:rsidR="00524F90">
        <w:rPr>
          <w:rFonts w:ascii="Times New Roman" w:hAnsi="Times New Roman" w:cs="Times New Roman"/>
        </w:rPr>
        <w:t xml:space="preserve"> и Луары посредством большого канала. Однако осуществить этот грандиозный проект, как и многие другие, ему так и не удалось. 2 мая 1519 года Леонардо да Винчи умер в замке </w:t>
      </w:r>
      <w:proofErr w:type="spellStart"/>
      <w:r w:rsidR="00524F90">
        <w:rPr>
          <w:rFonts w:ascii="Times New Roman" w:hAnsi="Times New Roman" w:cs="Times New Roman"/>
        </w:rPr>
        <w:t>Клу</w:t>
      </w:r>
      <w:proofErr w:type="spellEnd"/>
      <w:r w:rsidR="00524F90">
        <w:rPr>
          <w:rFonts w:ascii="Times New Roman" w:hAnsi="Times New Roman" w:cs="Times New Roman"/>
        </w:rPr>
        <w:t xml:space="preserve"> близ </w:t>
      </w:r>
      <w:proofErr w:type="spellStart"/>
      <w:r w:rsidR="00524F90">
        <w:rPr>
          <w:rFonts w:ascii="Times New Roman" w:hAnsi="Times New Roman" w:cs="Times New Roman"/>
        </w:rPr>
        <w:t>Амбуаза</w:t>
      </w:r>
      <w:proofErr w:type="spellEnd"/>
      <w:r w:rsidR="00524F90">
        <w:rPr>
          <w:rFonts w:ascii="Times New Roman" w:hAnsi="Times New Roman" w:cs="Times New Roman"/>
        </w:rPr>
        <w:t>.</w:t>
      </w:r>
    </w:p>
    <w:p w:rsidR="00311FE1" w:rsidRDefault="00311FE1" w:rsidP="00311FE1">
      <w:pPr>
        <w:spacing w:after="0"/>
        <w:ind w:firstLine="709"/>
        <w:rPr>
          <w:rFonts w:ascii="Times New Roman" w:hAnsi="Times New Roman" w:cs="Times New Roman"/>
        </w:rPr>
      </w:pPr>
    </w:p>
    <w:sectPr w:rsidR="00311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63"/>
    <w:rsid w:val="00311FE1"/>
    <w:rsid w:val="0044204D"/>
    <w:rsid w:val="00453F26"/>
    <w:rsid w:val="00524F90"/>
    <w:rsid w:val="00577F32"/>
    <w:rsid w:val="005D1E8B"/>
    <w:rsid w:val="00782D94"/>
    <w:rsid w:val="00792319"/>
    <w:rsid w:val="00820AA1"/>
    <w:rsid w:val="00993A38"/>
    <w:rsid w:val="009B5D96"/>
    <w:rsid w:val="00A10223"/>
    <w:rsid w:val="00B51163"/>
    <w:rsid w:val="00BA0713"/>
    <w:rsid w:val="00BA24B5"/>
    <w:rsid w:val="00CD05CE"/>
    <w:rsid w:val="00DB15CD"/>
    <w:rsid w:val="00FC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7A50D-3F3A-4695-9D78-280F37CC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мхк</dc:creator>
  <cp:lastModifiedBy>мхк</cp:lastModifiedBy>
  <cp:revision>10</cp:revision>
  <dcterms:created xsi:type="dcterms:W3CDTF">2014-05-27T12:39:00Z</dcterms:created>
  <dcterms:modified xsi:type="dcterms:W3CDTF">2014-05-28T12:53:00Z</dcterms:modified>
</cp:coreProperties>
</file>