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2E" w:rsidRDefault="00442D9D" w:rsidP="00A561DC">
      <w:pPr>
        <w:pStyle w:val="a3"/>
        <w:rPr>
          <w:b/>
          <w:sz w:val="28"/>
          <w:szCs w:val="28"/>
        </w:rPr>
      </w:pPr>
      <w:r w:rsidRPr="009400F5">
        <w:rPr>
          <w:b/>
          <w:sz w:val="28"/>
          <w:szCs w:val="28"/>
        </w:rPr>
        <w:t xml:space="preserve">Отчет </w:t>
      </w:r>
      <w:r w:rsidR="00E80D2E">
        <w:rPr>
          <w:b/>
          <w:sz w:val="28"/>
          <w:szCs w:val="28"/>
        </w:rPr>
        <w:t xml:space="preserve"> руководителя </w:t>
      </w:r>
    </w:p>
    <w:p w:rsidR="00E80D2E" w:rsidRDefault="00442D9D" w:rsidP="00A561DC">
      <w:pPr>
        <w:pStyle w:val="a3"/>
        <w:rPr>
          <w:b/>
          <w:sz w:val="28"/>
          <w:szCs w:val="28"/>
        </w:rPr>
      </w:pPr>
      <w:r w:rsidRPr="009400F5">
        <w:rPr>
          <w:b/>
          <w:sz w:val="28"/>
          <w:szCs w:val="28"/>
        </w:rPr>
        <w:t>М</w:t>
      </w:r>
      <w:r w:rsidR="00E80D2E">
        <w:rPr>
          <w:b/>
          <w:sz w:val="28"/>
          <w:szCs w:val="28"/>
        </w:rPr>
        <w:t xml:space="preserve">етодического </w:t>
      </w:r>
      <w:r w:rsidRPr="009400F5">
        <w:rPr>
          <w:b/>
          <w:sz w:val="28"/>
          <w:szCs w:val="28"/>
        </w:rPr>
        <w:t>О</w:t>
      </w:r>
      <w:r w:rsidR="00E80D2E">
        <w:rPr>
          <w:b/>
          <w:sz w:val="28"/>
          <w:szCs w:val="28"/>
        </w:rPr>
        <w:t>бъединения</w:t>
      </w:r>
      <w:r w:rsidRPr="009400F5">
        <w:rPr>
          <w:b/>
          <w:sz w:val="28"/>
          <w:szCs w:val="28"/>
        </w:rPr>
        <w:t xml:space="preserve"> Культурологического цикла</w:t>
      </w:r>
    </w:p>
    <w:p w:rsidR="00E80D2E" w:rsidRDefault="00E80D2E" w:rsidP="00A561D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МОУ «СОШ №28»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аранска</w:t>
      </w:r>
      <w:proofErr w:type="spellEnd"/>
    </w:p>
    <w:p w:rsidR="00E80D2E" w:rsidRDefault="00E80D2E" w:rsidP="00A561D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Лошкаревой Н.П.</w:t>
      </w:r>
      <w:r w:rsidR="00442D9D" w:rsidRPr="009400F5">
        <w:rPr>
          <w:b/>
          <w:sz w:val="28"/>
          <w:szCs w:val="28"/>
        </w:rPr>
        <w:t xml:space="preserve"> </w:t>
      </w:r>
    </w:p>
    <w:p w:rsidR="00A561DC" w:rsidRPr="009400F5" w:rsidRDefault="00442D9D" w:rsidP="00A561DC">
      <w:pPr>
        <w:pStyle w:val="a3"/>
        <w:rPr>
          <w:b/>
          <w:sz w:val="28"/>
          <w:szCs w:val="28"/>
        </w:rPr>
      </w:pPr>
      <w:r w:rsidRPr="009400F5">
        <w:rPr>
          <w:b/>
          <w:sz w:val="28"/>
          <w:szCs w:val="28"/>
        </w:rPr>
        <w:t xml:space="preserve">за </w:t>
      </w:r>
      <w:r w:rsidR="00A561DC" w:rsidRPr="009400F5">
        <w:rPr>
          <w:b/>
          <w:sz w:val="28"/>
          <w:szCs w:val="28"/>
        </w:rPr>
        <w:t>20</w:t>
      </w:r>
      <w:r w:rsidRPr="009400F5">
        <w:rPr>
          <w:b/>
          <w:sz w:val="28"/>
          <w:szCs w:val="28"/>
        </w:rPr>
        <w:t>13</w:t>
      </w:r>
      <w:r w:rsidR="00A561DC" w:rsidRPr="009400F5">
        <w:rPr>
          <w:b/>
          <w:sz w:val="28"/>
          <w:szCs w:val="28"/>
        </w:rPr>
        <w:t>-201</w:t>
      </w:r>
      <w:r w:rsidRPr="009400F5">
        <w:rPr>
          <w:b/>
          <w:sz w:val="28"/>
          <w:szCs w:val="28"/>
        </w:rPr>
        <w:t>4</w:t>
      </w:r>
      <w:r w:rsidR="00A561DC" w:rsidRPr="009400F5">
        <w:rPr>
          <w:b/>
          <w:sz w:val="28"/>
          <w:szCs w:val="28"/>
        </w:rPr>
        <w:t xml:space="preserve"> учебн</w:t>
      </w:r>
      <w:r w:rsidRPr="009400F5">
        <w:rPr>
          <w:b/>
          <w:sz w:val="28"/>
          <w:szCs w:val="28"/>
        </w:rPr>
        <w:t xml:space="preserve">ый </w:t>
      </w:r>
      <w:r w:rsidR="00A561DC" w:rsidRPr="009400F5">
        <w:rPr>
          <w:b/>
          <w:sz w:val="28"/>
          <w:szCs w:val="28"/>
        </w:rPr>
        <w:t>год</w:t>
      </w:r>
      <w:r w:rsidR="00E80D2E">
        <w:rPr>
          <w:b/>
          <w:sz w:val="28"/>
          <w:szCs w:val="28"/>
        </w:rPr>
        <w:t>.</w:t>
      </w:r>
    </w:p>
    <w:p w:rsidR="00594973" w:rsidRDefault="00594973" w:rsidP="00594973">
      <w:pPr>
        <w:pStyle w:val="a3"/>
      </w:pPr>
    </w:p>
    <w:p w:rsidR="00594973" w:rsidRPr="009400F5" w:rsidRDefault="00594973" w:rsidP="00594973">
      <w:pPr>
        <w:pStyle w:val="a3"/>
        <w:rPr>
          <w:sz w:val="24"/>
          <w:szCs w:val="24"/>
        </w:rPr>
      </w:pPr>
      <w:r>
        <w:t xml:space="preserve">        </w:t>
      </w:r>
      <w:r w:rsidRPr="009400F5">
        <w:rPr>
          <w:sz w:val="24"/>
          <w:szCs w:val="24"/>
        </w:rPr>
        <w:t>Приоритетом современного образования, гарантирующим его высокое качество, становится обучение, ориентированное на саморазвитие и самореализацию</w:t>
      </w:r>
      <w:r w:rsidR="0011650E">
        <w:rPr>
          <w:sz w:val="24"/>
          <w:szCs w:val="24"/>
        </w:rPr>
        <w:t xml:space="preserve"> личности. На смену идеологии «О</w:t>
      </w:r>
      <w:r w:rsidRPr="009400F5">
        <w:rPr>
          <w:sz w:val="24"/>
          <w:szCs w:val="24"/>
        </w:rPr>
        <w:t xml:space="preserve">бразование </w:t>
      </w:r>
      <w:r w:rsidR="0011650E">
        <w:rPr>
          <w:sz w:val="24"/>
          <w:szCs w:val="24"/>
        </w:rPr>
        <w:t>– преподавание» пришло «О</w:t>
      </w:r>
      <w:r w:rsidRPr="009400F5">
        <w:rPr>
          <w:sz w:val="24"/>
          <w:szCs w:val="24"/>
        </w:rPr>
        <w:t xml:space="preserve">бразование – созидание», когда личность ученика </w:t>
      </w:r>
      <w:bookmarkStart w:id="0" w:name="_GoBack"/>
      <w:bookmarkEnd w:id="0"/>
      <w:r w:rsidRPr="009400F5">
        <w:rPr>
          <w:sz w:val="24"/>
          <w:szCs w:val="24"/>
        </w:rPr>
        <w:t>становится центром внимания педагога.</w:t>
      </w:r>
    </w:p>
    <w:p w:rsidR="00594973" w:rsidRPr="009400F5" w:rsidRDefault="00594973" w:rsidP="00594973">
      <w:pPr>
        <w:pStyle w:val="a3"/>
        <w:rPr>
          <w:sz w:val="24"/>
          <w:szCs w:val="24"/>
        </w:rPr>
      </w:pPr>
    </w:p>
    <w:p w:rsidR="00594973" w:rsidRPr="009400F5" w:rsidRDefault="00594973" w:rsidP="00594973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        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 для других людей и для окружающего мира.</w:t>
      </w:r>
    </w:p>
    <w:p w:rsidR="00594973" w:rsidRPr="009400F5" w:rsidRDefault="00594973" w:rsidP="00594973">
      <w:pPr>
        <w:pStyle w:val="a3"/>
        <w:rPr>
          <w:sz w:val="24"/>
          <w:szCs w:val="24"/>
        </w:rPr>
      </w:pPr>
    </w:p>
    <w:p w:rsidR="00594973" w:rsidRPr="009400F5" w:rsidRDefault="00594973" w:rsidP="00594973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        Становление детской самостоятельности, инициативности и ответственности, в первую очередь формирование умения учиться понимается сейчас как ведущая ценность и цель образования нового столетия.</w:t>
      </w:r>
    </w:p>
    <w:p w:rsidR="00A561DC" w:rsidRPr="009400F5" w:rsidRDefault="00A561DC" w:rsidP="00A561DC">
      <w:pPr>
        <w:pStyle w:val="a3"/>
        <w:rPr>
          <w:sz w:val="24"/>
          <w:szCs w:val="24"/>
        </w:rPr>
      </w:pPr>
    </w:p>
    <w:p w:rsidR="00442D9D" w:rsidRPr="009400F5" w:rsidRDefault="00594973" w:rsidP="00A561DC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        </w:t>
      </w:r>
      <w:r w:rsidR="00A561DC" w:rsidRPr="009400F5">
        <w:rPr>
          <w:sz w:val="24"/>
          <w:szCs w:val="24"/>
        </w:rPr>
        <w:t>В 201</w:t>
      </w:r>
      <w:r w:rsidR="00442D9D" w:rsidRPr="009400F5">
        <w:rPr>
          <w:sz w:val="24"/>
          <w:szCs w:val="24"/>
        </w:rPr>
        <w:t>3</w:t>
      </w:r>
      <w:r w:rsidR="00A561DC" w:rsidRPr="009400F5">
        <w:rPr>
          <w:sz w:val="24"/>
          <w:szCs w:val="24"/>
        </w:rPr>
        <w:t>-201</w:t>
      </w:r>
      <w:r w:rsidR="00442D9D" w:rsidRPr="009400F5">
        <w:rPr>
          <w:sz w:val="24"/>
          <w:szCs w:val="24"/>
        </w:rPr>
        <w:t>4</w:t>
      </w:r>
      <w:r w:rsidR="00A561DC" w:rsidRPr="009400F5">
        <w:rPr>
          <w:sz w:val="24"/>
          <w:szCs w:val="24"/>
        </w:rPr>
        <w:t xml:space="preserve"> учебном году методическое объединение  культурологического цикла, а это учителя, </w:t>
      </w:r>
      <w:proofErr w:type="gramStart"/>
      <w:r w:rsidR="00A561DC" w:rsidRPr="009400F5">
        <w:rPr>
          <w:sz w:val="24"/>
          <w:szCs w:val="24"/>
        </w:rPr>
        <w:t>ИЗО</w:t>
      </w:r>
      <w:proofErr w:type="gramEnd"/>
      <w:r w:rsidR="00A561DC" w:rsidRPr="009400F5">
        <w:rPr>
          <w:sz w:val="24"/>
          <w:szCs w:val="24"/>
        </w:rPr>
        <w:t>, музыки, технологии, ОБЖ и физической культуры</w:t>
      </w:r>
      <w:r w:rsidR="00442D9D" w:rsidRPr="009400F5">
        <w:rPr>
          <w:sz w:val="24"/>
          <w:szCs w:val="24"/>
        </w:rPr>
        <w:t xml:space="preserve"> </w:t>
      </w:r>
      <w:r w:rsidR="00A561DC" w:rsidRPr="009400F5">
        <w:rPr>
          <w:sz w:val="24"/>
          <w:szCs w:val="24"/>
        </w:rPr>
        <w:t>работало по теме</w:t>
      </w:r>
      <w:r w:rsidR="00442D9D" w:rsidRPr="009400F5">
        <w:rPr>
          <w:sz w:val="24"/>
          <w:szCs w:val="24"/>
        </w:rPr>
        <w:t>:</w:t>
      </w:r>
      <w:r w:rsidR="00A561DC" w:rsidRPr="009400F5">
        <w:rPr>
          <w:sz w:val="24"/>
          <w:szCs w:val="24"/>
        </w:rPr>
        <w:t xml:space="preserve"> «Повышение двигательной активности и формирование у обучающихся технологической культуры, культуры труда, приобретение умений в  художеств</w:t>
      </w:r>
      <w:r w:rsidR="00442D9D" w:rsidRPr="009400F5">
        <w:rPr>
          <w:sz w:val="24"/>
          <w:szCs w:val="24"/>
        </w:rPr>
        <w:t xml:space="preserve">енной творческой деятельности, </w:t>
      </w:r>
      <w:r w:rsidR="00A561DC" w:rsidRPr="009400F5">
        <w:rPr>
          <w:sz w:val="24"/>
          <w:szCs w:val="24"/>
        </w:rPr>
        <w:t xml:space="preserve"> организация патриотического и нравственного воспитания</w:t>
      </w:r>
      <w:r w:rsidRPr="009400F5">
        <w:rPr>
          <w:sz w:val="24"/>
          <w:szCs w:val="24"/>
        </w:rPr>
        <w:t>».</w:t>
      </w:r>
    </w:p>
    <w:p w:rsidR="00442D9D" w:rsidRPr="009400F5" w:rsidRDefault="00A561DC" w:rsidP="00A561DC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Данная тема согласуется с методической темой школы </w:t>
      </w:r>
    </w:p>
    <w:p w:rsidR="00EE397D" w:rsidRPr="009400F5" w:rsidRDefault="00EE397D" w:rsidP="00A561DC">
      <w:pPr>
        <w:pStyle w:val="a3"/>
        <w:rPr>
          <w:sz w:val="24"/>
          <w:szCs w:val="24"/>
        </w:rPr>
      </w:pPr>
    </w:p>
    <w:p w:rsidR="00A561DC" w:rsidRPr="009400F5" w:rsidRDefault="00594973" w:rsidP="00A561DC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        </w:t>
      </w:r>
      <w:r w:rsidR="00A561DC" w:rsidRPr="009400F5">
        <w:rPr>
          <w:sz w:val="24"/>
          <w:szCs w:val="24"/>
        </w:rPr>
        <w:t xml:space="preserve">Так же работа методического объединения учителей Культурологического цикла в 2013-2014 учебном году была направлена на выполнение </w:t>
      </w:r>
      <w:r w:rsidR="00442D9D" w:rsidRPr="009400F5">
        <w:rPr>
          <w:sz w:val="24"/>
          <w:szCs w:val="24"/>
        </w:rPr>
        <w:t>таких поставленных з</w:t>
      </w:r>
      <w:r w:rsidR="00A561DC" w:rsidRPr="009400F5">
        <w:rPr>
          <w:sz w:val="24"/>
          <w:szCs w:val="24"/>
        </w:rPr>
        <w:t>адач</w:t>
      </w:r>
      <w:r w:rsidR="00442D9D" w:rsidRPr="009400F5">
        <w:rPr>
          <w:sz w:val="24"/>
          <w:szCs w:val="24"/>
        </w:rPr>
        <w:t xml:space="preserve"> как</w:t>
      </w:r>
      <w:r w:rsidR="00A561DC" w:rsidRPr="009400F5">
        <w:rPr>
          <w:sz w:val="24"/>
          <w:szCs w:val="24"/>
        </w:rPr>
        <w:t>: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1)Продолжить р</w:t>
      </w:r>
      <w:r w:rsidR="00594973" w:rsidRPr="009400F5">
        <w:rPr>
          <w:sz w:val="24"/>
          <w:szCs w:val="24"/>
        </w:rPr>
        <w:t>аботу по темам самообразования.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2)Развитие познавательного инт</w:t>
      </w:r>
      <w:r w:rsidR="00594973" w:rsidRPr="009400F5">
        <w:rPr>
          <w:sz w:val="24"/>
          <w:szCs w:val="24"/>
        </w:rPr>
        <w:t>ереса</w:t>
      </w:r>
      <w:proofErr w:type="gramStart"/>
      <w:r w:rsidR="00594973" w:rsidRPr="009400F5">
        <w:rPr>
          <w:sz w:val="24"/>
          <w:szCs w:val="24"/>
        </w:rPr>
        <w:t xml:space="preserve"> </w:t>
      </w:r>
      <w:r w:rsidR="00D232BF" w:rsidRPr="009400F5">
        <w:rPr>
          <w:sz w:val="24"/>
          <w:szCs w:val="24"/>
        </w:rPr>
        <w:t>.</w:t>
      </w:r>
      <w:proofErr w:type="gramEnd"/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3)Внедрение новых технологий для раскрытия т</w:t>
      </w:r>
      <w:r w:rsidR="00594973" w:rsidRPr="009400F5">
        <w:rPr>
          <w:sz w:val="24"/>
          <w:szCs w:val="24"/>
        </w:rPr>
        <w:t>ворческого потенциала учащихся.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4)Осваивать новые формы проведения уроков, в том числе с использованием информационных технологий на уроках </w:t>
      </w:r>
      <w:proofErr w:type="gramStart"/>
      <w:r w:rsidR="0054629C">
        <w:rPr>
          <w:sz w:val="24"/>
          <w:szCs w:val="24"/>
        </w:rPr>
        <w:t>ИЗО</w:t>
      </w:r>
      <w:proofErr w:type="gramEnd"/>
      <w:r w:rsidRPr="009400F5">
        <w:rPr>
          <w:sz w:val="24"/>
          <w:szCs w:val="24"/>
        </w:rPr>
        <w:t xml:space="preserve">, технологии, музыки, ОБЖ. 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5)Продолжить работу по патриотическому и нра</w:t>
      </w:r>
      <w:r w:rsidR="00594973" w:rsidRPr="009400F5">
        <w:rPr>
          <w:sz w:val="24"/>
          <w:szCs w:val="24"/>
        </w:rPr>
        <w:t>вственному воспитанию учащихся.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6)Совершенствование уровня методического мастерства посредством посещения открытых мероприятий, прохождения курсов повышения квалификации, обмена опытом, знакомство с новинками методической литературы.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Формы работы методического объединения учителей Культурологического цикла в 2013-2014 учебном году были: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1)Тематические заседания. 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2)</w:t>
      </w:r>
      <w:proofErr w:type="spellStart"/>
      <w:r w:rsidRPr="009400F5">
        <w:rPr>
          <w:sz w:val="24"/>
          <w:szCs w:val="24"/>
        </w:rPr>
        <w:t>Взаимопосещение</w:t>
      </w:r>
      <w:proofErr w:type="spellEnd"/>
      <w:r w:rsidRPr="009400F5">
        <w:rPr>
          <w:sz w:val="24"/>
          <w:szCs w:val="24"/>
        </w:rPr>
        <w:t xml:space="preserve"> уроков с целью обмена опытом. 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3)Участие в конкурсах, олимпиадах, городских мероприятиях. </w:t>
      </w:r>
    </w:p>
    <w:p w:rsidR="00442D9D" w:rsidRPr="009400F5" w:rsidRDefault="00442D9D" w:rsidP="00442D9D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4)Индивидуальная работа с одаренными учащимися.</w:t>
      </w:r>
    </w:p>
    <w:p w:rsidR="00147F95" w:rsidRPr="009400F5" w:rsidRDefault="00147F95" w:rsidP="00147F95">
      <w:pPr>
        <w:pStyle w:val="a3"/>
        <w:rPr>
          <w:sz w:val="24"/>
          <w:szCs w:val="24"/>
        </w:rPr>
      </w:pPr>
    </w:p>
    <w:p w:rsidR="00147F95" w:rsidRPr="009400F5" w:rsidRDefault="004A7A3D" w:rsidP="00147F9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Надо сказать, что к</w:t>
      </w:r>
      <w:r w:rsidR="00147F95" w:rsidRPr="009400F5">
        <w:rPr>
          <w:sz w:val="24"/>
          <w:szCs w:val="24"/>
        </w:rPr>
        <w:t>ачественная успеваемость по предметам составила в целом по объединению больше 70%</w:t>
      </w:r>
      <w:r w:rsidR="00D232BF" w:rsidRPr="009400F5">
        <w:rPr>
          <w:sz w:val="24"/>
          <w:szCs w:val="24"/>
        </w:rPr>
        <w:t xml:space="preserve">. </w:t>
      </w:r>
    </w:p>
    <w:p w:rsidR="00D232BF" w:rsidRPr="009400F5" w:rsidRDefault="00D232BF" w:rsidP="00147F9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Наши достижения.</w:t>
      </w:r>
    </w:p>
    <w:p w:rsidR="00D232BF" w:rsidRPr="009400F5" w:rsidRDefault="00D232BF" w:rsidP="00D232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00F5">
        <w:rPr>
          <w:sz w:val="24"/>
          <w:szCs w:val="24"/>
        </w:rPr>
        <w:t xml:space="preserve">Все учителя в 2013-2014 </w:t>
      </w:r>
      <w:proofErr w:type="spellStart"/>
      <w:r w:rsidRPr="009400F5">
        <w:rPr>
          <w:sz w:val="24"/>
          <w:szCs w:val="24"/>
        </w:rPr>
        <w:t>уч</w:t>
      </w:r>
      <w:proofErr w:type="gramStart"/>
      <w:r w:rsidRPr="009400F5">
        <w:rPr>
          <w:sz w:val="24"/>
          <w:szCs w:val="24"/>
        </w:rPr>
        <w:t>.г</w:t>
      </w:r>
      <w:proofErr w:type="gramEnd"/>
      <w:r w:rsidRPr="009400F5">
        <w:rPr>
          <w:sz w:val="24"/>
          <w:szCs w:val="24"/>
        </w:rPr>
        <w:t>оду</w:t>
      </w:r>
      <w:proofErr w:type="spellEnd"/>
      <w:r w:rsidRPr="009400F5">
        <w:rPr>
          <w:sz w:val="24"/>
          <w:szCs w:val="24"/>
        </w:rPr>
        <w:t xml:space="preserve"> проводили открытые уроки в рамках предметной недели.</w:t>
      </w:r>
    </w:p>
    <w:p w:rsidR="00D232BF" w:rsidRPr="009400F5" w:rsidRDefault="00D232BF" w:rsidP="00D232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00F5">
        <w:rPr>
          <w:sz w:val="24"/>
          <w:szCs w:val="24"/>
        </w:rPr>
        <w:lastRenderedPageBreak/>
        <w:t xml:space="preserve">Так же в рамках школы  были проведены олимпиады по своим предметам, где были выявлены победители для дальнейших городских туров олимпиад. </w:t>
      </w:r>
    </w:p>
    <w:p w:rsidR="00D24FA0" w:rsidRPr="009400F5" w:rsidRDefault="00D232BF" w:rsidP="00D24F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400F5">
        <w:rPr>
          <w:sz w:val="24"/>
          <w:szCs w:val="24"/>
        </w:rPr>
        <w:t>Участие в различных конкурсах и соревнованиях.</w:t>
      </w:r>
    </w:p>
    <w:p w:rsidR="00D24FA0" w:rsidRDefault="00D24FA0" w:rsidP="00D24FA0">
      <w:pPr>
        <w:pStyle w:val="a3"/>
      </w:pPr>
    </w:p>
    <w:p w:rsidR="00D24FA0" w:rsidRDefault="00D24FA0" w:rsidP="00D24FA0">
      <w:pPr>
        <w:pStyle w:val="a3"/>
      </w:pPr>
    </w:p>
    <w:p w:rsidR="002901E0" w:rsidRDefault="00EE397D" w:rsidP="00D24FA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D24FA0">
        <w:rPr>
          <w:b/>
          <w:sz w:val="24"/>
          <w:szCs w:val="24"/>
        </w:rPr>
        <w:t>ак Лошкарева</w:t>
      </w:r>
      <w:r w:rsidR="00D24FA0" w:rsidRPr="00D24FA0">
        <w:rPr>
          <w:b/>
          <w:sz w:val="24"/>
          <w:szCs w:val="24"/>
        </w:rPr>
        <w:t xml:space="preserve"> Н.П.</w:t>
      </w:r>
      <w:r w:rsidR="00D24FA0">
        <w:rPr>
          <w:sz w:val="24"/>
          <w:szCs w:val="24"/>
        </w:rPr>
        <w:t xml:space="preserve"> принимала участие</w:t>
      </w:r>
    </w:p>
    <w:p w:rsidR="00D24FA0" w:rsidRDefault="00D24FA0" w:rsidP="002901E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городском конкурсе рисунков «День спасателя России»</w:t>
      </w:r>
    </w:p>
    <w:p w:rsidR="00D24FA0" w:rsidRDefault="00D24FA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>Грамоты и призы получили:</w:t>
      </w:r>
      <w:r w:rsidR="002901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Прончатова</w:t>
      </w:r>
      <w:proofErr w:type="spellEnd"/>
      <w:r>
        <w:rPr>
          <w:sz w:val="24"/>
          <w:szCs w:val="24"/>
        </w:rPr>
        <w:t xml:space="preserve"> М. (4б), </w:t>
      </w:r>
      <w:proofErr w:type="spellStart"/>
      <w:r>
        <w:rPr>
          <w:sz w:val="24"/>
          <w:szCs w:val="24"/>
        </w:rPr>
        <w:t>Салмина</w:t>
      </w:r>
      <w:proofErr w:type="spellEnd"/>
      <w:r>
        <w:rPr>
          <w:sz w:val="24"/>
          <w:szCs w:val="24"/>
        </w:rPr>
        <w:t xml:space="preserve"> Д. (6б), Комиссаров В. (4б), </w:t>
      </w:r>
      <w:proofErr w:type="spellStart"/>
      <w:r>
        <w:rPr>
          <w:sz w:val="24"/>
          <w:szCs w:val="24"/>
        </w:rPr>
        <w:t>Учайкина</w:t>
      </w:r>
      <w:proofErr w:type="spellEnd"/>
      <w:r>
        <w:rPr>
          <w:sz w:val="24"/>
          <w:szCs w:val="24"/>
        </w:rPr>
        <w:t xml:space="preserve"> С. (7б), </w:t>
      </w:r>
      <w:proofErr w:type="spellStart"/>
      <w:r>
        <w:rPr>
          <w:sz w:val="24"/>
          <w:szCs w:val="24"/>
        </w:rPr>
        <w:t>Курышова</w:t>
      </w:r>
      <w:proofErr w:type="spellEnd"/>
      <w:r>
        <w:rPr>
          <w:sz w:val="24"/>
          <w:szCs w:val="24"/>
        </w:rPr>
        <w:t xml:space="preserve"> А. (6б), </w:t>
      </w:r>
      <w:proofErr w:type="spellStart"/>
      <w:r>
        <w:rPr>
          <w:sz w:val="24"/>
          <w:szCs w:val="24"/>
        </w:rPr>
        <w:t>Шишлонова</w:t>
      </w:r>
      <w:proofErr w:type="spellEnd"/>
      <w:r>
        <w:rPr>
          <w:sz w:val="24"/>
          <w:szCs w:val="24"/>
        </w:rPr>
        <w:t xml:space="preserve"> М. (6б), </w:t>
      </w:r>
      <w:proofErr w:type="spellStart"/>
      <w:r>
        <w:rPr>
          <w:sz w:val="24"/>
          <w:szCs w:val="24"/>
        </w:rPr>
        <w:t>Сяфуков</w:t>
      </w:r>
      <w:proofErr w:type="spellEnd"/>
      <w:r>
        <w:rPr>
          <w:sz w:val="24"/>
          <w:szCs w:val="24"/>
        </w:rPr>
        <w:t xml:space="preserve"> А. (4б), </w:t>
      </w:r>
      <w:proofErr w:type="spellStart"/>
      <w:r>
        <w:rPr>
          <w:sz w:val="24"/>
          <w:szCs w:val="24"/>
        </w:rPr>
        <w:t>Баканова</w:t>
      </w:r>
      <w:proofErr w:type="spellEnd"/>
      <w:r>
        <w:rPr>
          <w:sz w:val="24"/>
          <w:szCs w:val="24"/>
        </w:rPr>
        <w:t xml:space="preserve"> В. (4б), </w:t>
      </w:r>
      <w:proofErr w:type="spellStart"/>
      <w:r>
        <w:rPr>
          <w:sz w:val="24"/>
          <w:szCs w:val="24"/>
        </w:rPr>
        <w:t>Келин</w:t>
      </w:r>
      <w:proofErr w:type="spellEnd"/>
      <w:r>
        <w:rPr>
          <w:sz w:val="24"/>
          <w:szCs w:val="24"/>
        </w:rPr>
        <w:t xml:space="preserve"> А. (4б), Козлова С.(4б)</w:t>
      </w:r>
    </w:p>
    <w:p w:rsidR="00D24FA0" w:rsidRDefault="00D24FA0" w:rsidP="002901E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proofErr w:type="gramStart"/>
      <w:r>
        <w:rPr>
          <w:sz w:val="24"/>
          <w:szCs w:val="24"/>
        </w:rPr>
        <w:t>Республиканской</w:t>
      </w:r>
      <w:proofErr w:type="gramEnd"/>
      <w:r>
        <w:rPr>
          <w:sz w:val="24"/>
          <w:szCs w:val="24"/>
        </w:rPr>
        <w:t xml:space="preserve"> конкурсе рисунков «Мы выбираем жизнь» - </w:t>
      </w:r>
    </w:p>
    <w:p w:rsidR="00D24FA0" w:rsidRDefault="00D24FA0" w:rsidP="00D24FA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Юртайкин</w:t>
      </w:r>
      <w:proofErr w:type="spellEnd"/>
      <w:r>
        <w:rPr>
          <w:sz w:val="24"/>
          <w:szCs w:val="24"/>
        </w:rPr>
        <w:t xml:space="preserve"> М</w:t>
      </w:r>
      <w:r w:rsidRPr="0054629C">
        <w:rPr>
          <w:sz w:val="24"/>
          <w:szCs w:val="24"/>
        </w:rPr>
        <w:t xml:space="preserve">. </w:t>
      </w:r>
      <w:r w:rsidR="0054629C" w:rsidRPr="0054629C">
        <w:rPr>
          <w:sz w:val="24"/>
          <w:szCs w:val="24"/>
        </w:rPr>
        <w:t>-</w:t>
      </w:r>
      <w:r w:rsidR="0054629C" w:rsidRPr="0054629C">
        <w:rPr>
          <w:sz w:val="24"/>
          <w:szCs w:val="24"/>
          <w:u w:val="single"/>
        </w:rPr>
        <w:t xml:space="preserve"> диплом за </w:t>
      </w:r>
      <w:r w:rsidRPr="0054629C">
        <w:rPr>
          <w:sz w:val="24"/>
          <w:szCs w:val="24"/>
          <w:u w:val="single"/>
        </w:rPr>
        <w:t>3 место</w:t>
      </w:r>
    </w:p>
    <w:p w:rsidR="00D24FA0" w:rsidRDefault="00D24FA0" w:rsidP="002901E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городском конкурсе рисунков «Воссоединение Крыма и России» </w:t>
      </w:r>
    </w:p>
    <w:p w:rsidR="00D24FA0" w:rsidRDefault="00D24FA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proofErr w:type="spellStart"/>
      <w:r>
        <w:rPr>
          <w:sz w:val="24"/>
          <w:szCs w:val="24"/>
        </w:rPr>
        <w:t>Салмина</w:t>
      </w:r>
      <w:proofErr w:type="spellEnd"/>
      <w:r>
        <w:rPr>
          <w:sz w:val="24"/>
          <w:szCs w:val="24"/>
        </w:rPr>
        <w:t xml:space="preserve"> Д. – </w:t>
      </w:r>
      <w:r w:rsidRPr="0054629C">
        <w:rPr>
          <w:sz w:val="24"/>
          <w:szCs w:val="24"/>
          <w:u w:val="single"/>
        </w:rPr>
        <w:t>диплом за 1 место</w:t>
      </w:r>
      <w:r>
        <w:rPr>
          <w:sz w:val="24"/>
          <w:szCs w:val="24"/>
        </w:rPr>
        <w:t>,</w:t>
      </w:r>
    </w:p>
    <w:p w:rsidR="00D24FA0" w:rsidRDefault="00D24FA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Шалаева А. (2а), </w:t>
      </w:r>
      <w:proofErr w:type="spellStart"/>
      <w:r>
        <w:rPr>
          <w:sz w:val="24"/>
          <w:szCs w:val="24"/>
        </w:rPr>
        <w:t>Рыжайкин</w:t>
      </w:r>
      <w:proofErr w:type="spellEnd"/>
      <w:r>
        <w:rPr>
          <w:sz w:val="24"/>
          <w:szCs w:val="24"/>
        </w:rPr>
        <w:t xml:space="preserve"> В.(2а), </w:t>
      </w:r>
      <w:proofErr w:type="spellStart"/>
      <w:r>
        <w:rPr>
          <w:sz w:val="24"/>
          <w:szCs w:val="24"/>
        </w:rPr>
        <w:t>Кутуев</w:t>
      </w:r>
      <w:proofErr w:type="spellEnd"/>
      <w:r>
        <w:rPr>
          <w:sz w:val="24"/>
          <w:szCs w:val="24"/>
        </w:rPr>
        <w:t xml:space="preserve"> Р. (4а), </w:t>
      </w:r>
      <w:proofErr w:type="spellStart"/>
      <w:r>
        <w:rPr>
          <w:sz w:val="24"/>
          <w:szCs w:val="24"/>
        </w:rPr>
        <w:t>Чикарева</w:t>
      </w:r>
      <w:proofErr w:type="spellEnd"/>
      <w:r>
        <w:rPr>
          <w:sz w:val="24"/>
          <w:szCs w:val="24"/>
        </w:rPr>
        <w:t xml:space="preserve"> А. (4а), Логанова Д. (4а), Макеева Е. (4а), </w:t>
      </w:r>
      <w:proofErr w:type="spellStart"/>
      <w:r>
        <w:rPr>
          <w:sz w:val="24"/>
          <w:szCs w:val="24"/>
        </w:rPr>
        <w:t>Гуркина</w:t>
      </w:r>
      <w:proofErr w:type="spellEnd"/>
      <w:r>
        <w:rPr>
          <w:sz w:val="24"/>
          <w:szCs w:val="24"/>
        </w:rPr>
        <w:t xml:space="preserve"> Д. (4в), </w:t>
      </w:r>
      <w:proofErr w:type="spellStart"/>
      <w:r>
        <w:rPr>
          <w:sz w:val="24"/>
          <w:szCs w:val="24"/>
        </w:rPr>
        <w:t>Учайкина</w:t>
      </w:r>
      <w:proofErr w:type="spellEnd"/>
      <w:r>
        <w:rPr>
          <w:sz w:val="24"/>
          <w:szCs w:val="24"/>
        </w:rPr>
        <w:t xml:space="preserve"> С. (7б), </w:t>
      </w:r>
      <w:proofErr w:type="spellStart"/>
      <w:r>
        <w:rPr>
          <w:sz w:val="24"/>
          <w:szCs w:val="24"/>
        </w:rPr>
        <w:t>Горькова</w:t>
      </w:r>
      <w:proofErr w:type="spellEnd"/>
      <w:r>
        <w:rPr>
          <w:sz w:val="24"/>
          <w:szCs w:val="24"/>
        </w:rPr>
        <w:t xml:space="preserve"> В. (7а), </w:t>
      </w:r>
      <w:proofErr w:type="spellStart"/>
      <w:r>
        <w:rPr>
          <w:sz w:val="24"/>
          <w:szCs w:val="24"/>
        </w:rPr>
        <w:t>Радайкина</w:t>
      </w:r>
      <w:proofErr w:type="spellEnd"/>
      <w:r>
        <w:rPr>
          <w:sz w:val="24"/>
          <w:szCs w:val="24"/>
        </w:rPr>
        <w:t xml:space="preserve"> Е. (8б), </w:t>
      </w:r>
      <w:proofErr w:type="spellStart"/>
      <w:r>
        <w:rPr>
          <w:sz w:val="24"/>
          <w:szCs w:val="24"/>
        </w:rPr>
        <w:t>Крайнова</w:t>
      </w:r>
      <w:proofErr w:type="spellEnd"/>
      <w:r>
        <w:rPr>
          <w:sz w:val="24"/>
          <w:szCs w:val="24"/>
        </w:rPr>
        <w:t xml:space="preserve"> К. (9б) – сертификаты участников.</w:t>
      </w:r>
    </w:p>
    <w:p w:rsidR="00D24FA0" w:rsidRDefault="002901E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D24FA0">
        <w:rPr>
          <w:sz w:val="24"/>
          <w:szCs w:val="24"/>
        </w:rPr>
        <w:t xml:space="preserve">.Участие в  Республиканском конкурсе детско-юношеского творчества по безопасности дорожного движения «Дорожная капель» </w:t>
      </w:r>
    </w:p>
    <w:p w:rsidR="00D24FA0" w:rsidRDefault="002901E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D24FA0">
        <w:rPr>
          <w:sz w:val="24"/>
          <w:szCs w:val="24"/>
        </w:rPr>
        <w:t xml:space="preserve">.Участие в </w:t>
      </w:r>
      <w:r w:rsidR="00D24FA0">
        <w:rPr>
          <w:sz w:val="24"/>
          <w:szCs w:val="24"/>
          <w:lang w:val="en-US"/>
        </w:rPr>
        <w:t>IV</w:t>
      </w:r>
      <w:r w:rsidR="00D24FA0" w:rsidRPr="0067527D">
        <w:rPr>
          <w:sz w:val="24"/>
          <w:szCs w:val="24"/>
        </w:rPr>
        <w:t xml:space="preserve"> </w:t>
      </w:r>
      <w:r w:rsidR="00D24FA0">
        <w:rPr>
          <w:sz w:val="24"/>
          <w:szCs w:val="24"/>
        </w:rPr>
        <w:t>Республиканском семинаре-практикуме «Учить искусству» - благодарственное письмо.</w:t>
      </w:r>
    </w:p>
    <w:p w:rsidR="00D24FA0" w:rsidRDefault="002901E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D24FA0">
        <w:rPr>
          <w:sz w:val="24"/>
          <w:szCs w:val="24"/>
        </w:rPr>
        <w:t xml:space="preserve">.Участие в  конкурсе рисунков «Подводный мир глазами детей» </w:t>
      </w:r>
    </w:p>
    <w:p w:rsidR="00D24FA0" w:rsidRDefault="00D24FA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>
        <w:rPr>
          <w:b/>
          <w:sz w:val="24"/>
          <w:szCs w:val="24"/>
        </w:rPr>
        <w:t xml:space="preserve">декады учителей культурологического цикла </w:t>
      </w:r>
      <w:r>
        <w:rPr>
          <w:sz w:val="24"/>
          <w:szCs w:val="24"/>
        </w:rPr>
        <w:t xml:space="preserve"> Лошкаревой Н.П. был проведен </w:t>
      </w:r>
      <w:r>
        <w:rPr>
          <w:sz w:val="24"/>
          <w:szCs w:val="24"/>
          <w:u w:val="single"/>
        </w:rPr>
        <w:t xml:space="preserve">открытый урок в </w:t>
      </w:r>
      <w:proofErr w:type="gramStart"/>
      <w:r>
        <w:rPr>
          <w:sz w:val="24"/>
          <w:szCs w:val="24"/>
          <w:u w:val="single"/>
        </w:rPr>
        <w:t>6</w:t>
      </w:r>
      <w:proofErr w:type="gramEnd"/>
      <w:r>
        <w:rPr>
          <w:sz w:val="24"/>
          <w:szCs w:val="24"/>
          <w:u w:val="single"/>
        </w:rPr>
        <w:t xml:space="preserve"> а</w:t>
      </w:r>
      <w:r>
        <w:rPr>
          <w:sz w:val="24"/>
          <w:szCs w:val="24"/>
        </w:rPr>
        <w:t xml:space="preserve"> классе на тему: «Древние корни народного искусства»  </w:t>
      </w:r>
    </w:p>
    <w:p w:rsidR="00EE397D" w:rsidRDefault="00EE397D" w:rsidP="00D24FA0">
      <w:pPr>
        <w:pStyle w:val="a3"/>
        <w:rPr>
          <w:sz w:val="24"/>
          <w:szCs w:val="24"/>
        </w:rPr>
      </w:pPr>
    </w:p>
    <w:p w:rsidR="00D24FA0" w:rsidRDefault="00D24FA0" w:rsidP="00D24FA0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Также были проведены конкурсы рисунков в рамках школы, приуроченные дню Учителя, дню Матери, новому году, дню защитника Отечества, 8 Марта, дню Победы, «</w:t>
      </w:r>
      <w:proofErr w:type="gramStart"/>
      <w:r>
        <w:rPr>
          <w:sz w:val="24"/>
          <w:szCs w:val="24"/>
        </w:rPr>
        <w:t>Скажем</w:t>
      </w:r>
      <w:proofErr w:type="gramEnd"/>
      <w:r>
        <w:rPr>
          <w:sz w:val="24"/>
          <w:szCs w:val="24"/>
        </w:rPr>
        <w:t xml:space="preserve"> нет вредным привычкам», «Берегите природу», «День космонавтики»</w:t>
      </w:r>
    </w:p>
    <w:p w:rsidR="00D232BF" w:rsidRDefault="00D232BF" w:rsidP="00147F95">
      <w:pPr>
        <w:pStyle w:val="a3"/>
      </w:pPr>
    </w:p>
    <w:p w:rsidR="00B44A7E" w:rsidRPr="0054629C" w:rsidRDefault="00B44A7E" w:rsidP="00B44A7E">
      <w:pPr>
        <w:pStyle w:val="a3"/>
        <w:rPr>
          <w:sz w:val="24"/>
          <w:szCs w:val="24"/>
        </w:rPr>
      </w:pPr>
      <w:r w:rsidRPr="00B44A7E">
        <w:rPr>
          <w:b/>
          <w:sz w:val="24"/>
          <w:szCs w:val="24"/>
        </w:rPr>
        <w:t>учителем музыки Рачковой О.В.</w:t>
      </w:r>
      <w:r w:rsidR="0054629C">
        <w:rPr>
          <w:b/>
          <w:sz w:val="24"/>
          <w:szCs w:val="24"/>
        </w:rPr>
        <w:t xml:space="preserve"> </w:t>
      </w:r>
    </w:p>
    <w:p w:rsidR="00B44A7E" w:rsidRDefault="00B44A7E" w:rsidP="00EE39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Республиканский фестиваль народного творчества «</w:t>
      </w:r>
      <w:proofErr w:type="spellStart"/>
      <w:r>
        <w:rPr>
          <w:sz w:val="24"/>
          <w:szCs w:val="24"/>
        </w:rPr>
        <w:t>Шумбрат</w:t>
      </w:r>
      <w:proofErr w:type="spellEnd"/>
      <w:r>
        <w:rPr>
          <w:sz w:val="24"/>
          <w:szCs w:val="24"/>
        </w:rPr>
        <w:t xml:space="preserve"> Мордовия»</w:t>
      </w:r>
    </w:p>
    <w:p w:rsidR="00B44A7E" w:rsidRDefault="00B44A7E" w:rsidP="00B44A7E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Шоу-группа «Эдельвейс» </w:t>
      </w:r>
    </w:p>
    <w:p w:rsidR="00B44A7E" w:rsidRDefault="00B44A7E" w:rsidP="00EE39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Городской фестиваль «Музыкальный снегопад»</w:t>
      </w:r>
    </w:p>
    <w:p w:rsidR="00B44A7E" w:rsidRDefault="00B44A7E" w:rsidP="00B44A7E">
      <w:pPr>
        <w:pStyle w:val="a3"/>
        <w:rPr>
          <w:sz w:val="24"/>
          <w:szCs w:val="24"/>
        </w:rPr>
      </w:pPr>
      <w:r>
        <w:rPr>
          <w:sz w:val="24"/>
          <w:szCs w:val="24"/>
        </w:rPr>
        <w:t>Шоу-группа «Эдельвейс» - 1 место</w:t>
      </w:r>
    </w:p>
    <w:p w:rsidR="00B44A7E" w:rsidRDefault="00B44A7E" w:rsidP="00EE39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Международный конкурс «Национальное достояние России»</w:t>
      </w:r>
    </w:p>
    <w:p w:rsidR="00B44A7E" w:rsidRDefault="00B44A7E" w:rsidP="00B44A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Шоу-группа «Эдельвейс» </w:t>
      </w:r>
    </w:p>
    <w:p w:rsidR="00B44A7E" w:rsidRDefault="00B44A7E" w:rsidP="00EE39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Международный конкурс «Созвездие талантов» г. Чебоксары</w:t>
      </w:r>
    </w:p>
    <w:p w:rsidR="00B44A7E" w:rsidRDefault="00B44A7E" w:rsidP="00B44A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Шоу-группа «Эдельвейс» - Лауреат 1 степени</w:t>
      </w:r>
    </w:p>
    <w:p w:rsidR="00B44A7E" w:rsidRDefault="00B44A7E" w:rsidP="00EE397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Международный конкурс эстрадной песни г. Ульяновск – лауреат 2 степени</w:t>
      </w:r>
    </w:p>
    <w:p w:rsidR="00B44A7E" w:rsidRPr="00EE397D" w:rsidRDefault="00B44A7E" w:rsidP="00B44A7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Международный фестивал</w:t>
      </w:r>
      <w:r w:rsidR="00EE397D">
        <w:rPr>
          <w:sz w:val="24"/>
          <w:szCs w:val="24"/>
        </w:rPr>
        <w:t>ь  «Москва встречает друзей» г</w:t>
      </w:r>
      <w:proofErr w:type="gramStart"/>
      <w:r w:rsidR="00EE397D">
        <w:rPr>
          <w:sz w:val="24"/>
          <w:szCs w:val="24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осква</w:t>
      </w:r>
      <w:r w:rsidR="00EE397D">
        <w:rPr>
          <w:sz w:val="24"/>
          <w:szCs w:val="24"/>
        </w:rPr>
        <w:t xml:space="preserve"> </w:t>
      </w:r>
      <w:r w:rsidRPr="00EE397D">
        <w:rPr>
          <w:sz w:val="24"/>
          <w:szCs w:val="24"/>
        </w:rPr>
        <w:t>участие</w:t>
      </w:r>
    </w:p>
    <w:p w:rsidR="00B44A7E" w:rsidRPr="00EE397D" w:rsidRDefault="00B44A7E" w:rsidP="00B44A7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Всероссийский конкурс юных вокалистов «Музыкальный муравейник – 2013 г.» г. Пенза</w:t>
      </w:r>
      <w:r w:rsidR="00EE397D">
        <w:rPr>
          <w:sz w:val="24"/>
          <w:szCs w:val="24"/>
        </w:rPr>
        <w:t xml:space="preserve"> </w:t>
      </w:r>
      <w:r w:rsidRPr="00EE397D">
        <w:rPr>
          <w:sz w:val="24"/>
          <w:szCs w:val="24"/>
        </w:rPr>
        <w:t>Лауреат 3 степени</w:t>
      </w:r>
    </w:p>
    <w:p w:rsidR="00B44A7E" w:rsidRDefault="00B44A7E" w:rsidP="00B44A7E">
      <w:pPr>
        <w:pStyle w:val="a3"/>
      </w:pPr>
      <w:r>
        <w:rPr>
          <w:sz w:val="24"/>
          <w:szCs w:val="24"/>
        </w:rPr>
        <w:t xml:space="preserve">В рамках </w:t>
      </w:r>
      <w:r>
        <w:rPr>
          <w:b/>
          <w:sz w:val="24"/>
          <w:szCs w:val="24"/>
        </w:rPr>
        <w:t>декады учителей культурологического цикла,</w:t>
      </w:r>
      <w:r>
        <w:rPr>
          <w:sz w:val="24"/>
          <w:szCs w:val="24"/>
        </w:rPr>
        <w:t xml:space="preserve"> Рачковой О.В. был проведен </w:t>
      </w:r>
      <w:r>
        <w:rPr>
          <w:sz w:val="24"/>
          <w:szCs w:val="24"/>
          <w:u w:val="single"/>
        </w:rPr>
        <w:t>открытый урок в 3б</w:t>
      </w:r>
      <w:r>
        <w:rPr>
          <w:sz w:val="24"/>
          <w:szCs w:val="24"/>
        </w:rPr>
        <w:t xml:space="preserve"> классе по теме: «Выразительные и изобразительные интонации</w:t>
      </w:r>
    </w:p>
    <w:p w:rsidR="00442D9D" w:rsidRDefault="00442D9D" w:rsidP="00A561DC">
      <w:pPr>
        <w:pStyle w:val="a3"/>
      </w:pPr>
    </w:p>
    <w:p w:rsidR="009400F5" w:rsidRDefault="009400F5" w:rsidP="00EE397D">
      <w:pPr>
        <w:pStyle w:val="a3"/>
        <w:rPr>
          <w:b/>
          <w:sz w:val="24"/>
          <w:szCs w:val="24"/>
        </w:rPr>
      </w:pPr>
    </w:p>
    <w:p w:rsidR="00EE397D" w:rsidRPr="00EE397D" w:rsidRDefault="0054629C" w:rsidP="00EE397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Учителем ОБЖ </w:t>
      </w:r>
      <w:r w:rsidR="00EE397D" w:rsidRPr="00EE397D">
        <w:rPr>
          <w:b/>
          <w:sz w:val="24"/>
          <w:szCs w:val="24"/>
        </w:rPr>
        <w:t>Логиновым А.П.</w:t>
      </w:r>
    </w:p>
    <w:p w:rsidR="00EE397D" w:rsidRDefault="00EE397D" w:rsidP="00EE397D">
      <w:pPr>
        <w:pStyle w:val="a3"/>
      </w:pPr>
      <w:r>
        <w:t>1. Проведена призывная комиссия и медицинское освидетельствование юношей 10-11 классов в военкомате.</w:t>
      </w:r>
    </w:p>
    <w:p w:rsidR="00EE397D" w:rsidRDefault="00EE397D" w:rsidP="00EE397D">
      <w:pPr>
        <w:pStyle w:val="a3"/>
      </w:pPr>
      <w:r>
        <w:t>2.Подготовка и участие команд:</w:t>
      </w:r>
    </w:p>
    <w:p w:rsidR="00EE397D" w:rsidRDefault="00EE397D" w:rsidP="00EE397D">
      <w:pPr>
        <w:pStyle w:val="a3"/>
      </w:pPr>
      <w:r>
        <w:t xml:space="preserve">- зональный тур </w:t>
      </w:r>
      <w:r>
        <w:rPr>
          <w:lang w:val="en-US"/>
        </w:rPr>
        <w:t>VIII</w:t>
      </w:r>
      <w:r w:rsidRPr="0027330C">
        <w:t xml:space="preserve"> </w:t>
      </w:r>
      <w:r>
        <w:t>зимней спартакиаде допризывной молодежи (граната)</w:t>
      </w:r>
    </w:p>
    <w:p w:rsidR="00EE397D" w:rsidRDefault="00EE397D" w:rsidP="00EE397D">
      <w:pPr>
        <w:pStyle w:val="a3"/>
      </w:pPr>
      <w:r>
        <w:t>- соревнования по «Спасению терпящего бедствие на воде человека.</w:t>
      </w:r>
    </w:p>
    <w:p w:rsidR="00EE397D" w:rsidRDefault="00EE397D" w:rsidP="00EE397D">
      <w:pPr>
        <w:pStyle w:val="a3"/>
      </w:pPr>
    </w:p>
    <w:p w:rsidR="00EE397D" w:rsidRDefault="00EE397D" w:rsidP="00EE397D">
      <w:pPr>
        <w:pStyle w:val="a3"/>
      </w:pPr>
      <w:r>
        <w:t>3. Городские соревнования по «безопасному колесу».</w:t>
      </w:r>
    </w:p>
    <w:p w:rsidR="00EE397D" w:rsidRDefault="00EE397D" w:rsidP="00EE397D">
      <w:pPr>
        <w:pStyle w:val="a3"/>
      </w:pPr>
      <w:r>
        <w:lastRenderedPageBreak/>
        <w:t>4. Республиканские соревнования «Школа безопасности».</w:t>
      </w:r>
    </w:p>
    <w:p w:rsidR="00EE397D" w:rsidRDefault="00EE397D" w:rsidP="00EE397D">
      <w:pPr>
        <w:pStyle w:val="a3"/>
      </w:pPr>
      <w:r>
        <w:t>5. - военно-спортивная игра «Зарница»</w:t>
      </w:r>
    </w:p>
    <w:p w:rsidR="00EE397D" w:rsidRDefault="00EE397D" w:rsidP="00EE397D">
      <w:pPr>
        <w:pStyle w:val="a3"/>
      </w:pPr>
      <w:r>
        <w:t xml:space="preserve">    - военно-спортивное многоборье по РМ</w:t>
      </w:r>
    </w:p>
    <w:p w:rsidR="00EE397D" w:rsidRDefault="00EE397D" w:rsidP="00EE397D">
      <w:pPr>
        <w:pStyle w:val="a3"/>
      </w:pPr>
      <w:r>
        <w:t>6. Участие в параде на площади Победы 9 мая.</w:t>
      </w:r>
    </w:p>
    <w:p w:rsidR="00EE397D" w:rsidRDefault="00EE397D" w:rsidP="00EE397D">
      <w:pPr>
        <w:pStyle w:val="a3"/>
      </w:pPr>
      <w:r>
        <w:t>7. Городские соревнования « Мы этой памяти верны» на приз памяти почётного ветерана школы Новикова. И.И.</w:t>
      </w:r>
    </w:p>
    <w:p w:rsidR="00EE397D" w:rsidRDefault="00EE397D" w:rsidP="00EE397D">
      <w:pPr>
        <w:pStyle w:val="a3"/>
      </w:pPr>
      <w:r>
        <w:t>8. Кл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асы у мемориальной доски, посвящённой памяти почётного ветерана  школы Новикова. И.И.</w:t>
      </w:r>
    </w:p>
    <w:p w:rsidR="00EE397D" w:rsidRDefault="00EE397D" w:rsidP="00EE397D">
      <w:pPr>
        <w:pStyle w:val="a3"/>
      </w:pPr>
      <w:r>
        <w:t>9. Городские соревнования «Движение юных патриотов».</w:t>
      </w:r>
    </w:p>
    <w:p w:rsidR="00EE397D" w:rsidRDefault="00EE397D" w:rsidP="00EE397D">
      <w:pPr>
        <w:pStyle w:val="a3"/>
      </w:pPr>
      <w:r>
        <w:t xml:space="preserve"> 10. Учебно-полевые сборы с юношами 10-х классов  на базе школы и республиканском ДОСААФ, посвященных 87-летию ДОСААФ</w:t>
      </w:r>
    </w:p>
    <w:p w:rsidR="00EE397D" w:rsidRDefault="00EE397D" w:rsidP="00EE397D">
      <w:pPr>
        <w:pStyle w:val="a3"/>
        <w:rPr>
          <w:b/>
          <w:sz w:val="24"/>
          <w:szCs w:val="24"/>
        </w:rPr>
      </w:pPr>
    </w:p>
    <w:p w:rsidR="00EE397D" w:rsidRPr="00EE397D" w:rsidRDefault="0054629C" w:rsidP="00EE397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Учителем  технологии </w:t>
      </w:r>
      <w:r w:rsidR="00EE397D" w:rsidRPr="00EE397D">
        <w:rPr>
          <w:b/>
          <w:sz w:val="24"/>
          <w:szCs w:val="24"/>
        </w:rPr>
        <w:t>Каштановой А.П.</w:t>
      </w:r>
    </w:p>
    <w:p w:rsidR="00EE397D" w:rsidRDefault="00EE397D" w:rsidP="00EE397D">
      <w:pPr>
        <w:pStyle w:val="a3"/>
      </w:pPr>
    </w:p>
    <w:p w:rsidR="00EE397D" w:rsidRDefault="00EE397D" w:rsidP="00EE397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Проведение олимпиады по технологии в рамках школы среди уч-ся 7-11 классов</w:t>
      </w:r>
    </w:p>
    <w:p w:rsidR="00EE397D" w:rsidRDefault="00EE397D" w:rsidP="00EE397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Посещение Мордовского музея национальной культуры с 5  и 6 классами.</w:t>
      </w:r>
    </w:p>
    <w:p w:rsidR="00EE397D" w:rsidRDefault="00EE397D" w:rsidP="00EE397D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 в конкурсе от центра занятости населения (изготовление поделки на тему: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«Моя будущая профессия»).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Щелкаева</w:t>
      </w:r>
      <w:proofErr w:type="spellEnd"/>
      <w:r>
        <w:rPr>
          <w:sz w:val="24"/>
          <w:szCs w:val="24"/>
        </w:rPr>
        <w:t xml:space="preserve">  М. 1 место</w:t>
      </w:r>
    </w:p>
    <w:p w:rsidR="00EE397D" w:rsidRDefault="00EE397D" w:rsidP="00EE397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Участие в конкурсе новогодних поделок Назаров С. 1 место</w:t>
      </w:r>
    </w:p>
    <w:p w:rsidR="00EE397D" w:rsidRDefault="00EE397D" w:rsidP="00EE397D">
      <w:pPr>
        <w:pStyle w:val="a3"/>
      </w:pPr>
      <w:r>
        <w:t xml:space="preserve">В рамках декады учителей культурологического цикла  Каштановой А.П. был проведен </w:t>
      </w:r>
      <w:r>
        <w:rPr>
          <w:u w:val="single"/>
        </w:rPr>
        <w:t xml:space="preserve">открытый урок  в 5 Б </w:t>
      </w:r>
      <w:r>
        <w:t xml:space="preserve"> классе на тему: «Мордовские узоры».</w:t>
      </w:r>
    </w:p>
    <w:p w:rsidR="00EE397D" w:rsidRDefault="00EE397D" w:rsidP="00EE397D">
      <w:pPr>
        <w:pStyle w:val="a3"/>
      </w:pPr>
      <w:r>
        <w:t xml:space="preserve"> </w:t>
      </w:r>
    </w:p>
    <w:p w:rsidR="00EE397D" w:rsidRDefault="009400F5" w:rsidP="00EE397D">
      <w:pPr>
        <w:pStyle w:val="a3"/>
      </w:pPr>
      <w:r>
        <w:t>Некоторые у</w:t>
      </w:r>
      <w:r w:rsidR="00EE397D">
        <w:t>чителя Культурологического цикла во</w:t>
      </w:r>
      <w:r>
        <w:t xml:space="preserve"> внеурочное время ведут кружки и спортивные секции.</w:t>
      </w:r>
    </w:p>
    <w:p w:rsidR="009400F5" w:rsidRPr="009400F5" w:rsidRDefault="009400F5" w:rsidP="009400F5">
      <w:r w:rsidRPr="009400F5">
        <w:t xml:space="preserve">в </w:t>
      </w:r>
      <w:proofErr w:type="gramStart"/>
      <w:r w:rsidRPr="009400F5">
        <w:t>которых</w:t>
      </w:r>
      <w:proofErr w:type="gramEnd"/>
      <w:r w:rsidRPr="009400F5">
        <w:t xml:space="preserve"> занимаются учащиеся школы.</w:t>
      </w:r>
    </w:p>
    <w:p w:rsidR="0011650E" w:rsidRDefault="0011650E" w:rsidP="009400F5">
      <w:pPr>
        <w:pStyle w:val="a3"/>
        <w:rPr>
          <w:sz w:val="24"/>
          <w:szCs w:val="24"/>
        </w:rPr>
      </w:pPr>
      <w:r>
        <w:rPr>
          <w:sz w:val="24"/>
          <w:szCs w:val="24"/>
        </w:rPr>
        <w:t>Лошкарева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кружок «Юный художник»</w:t>
      </w:r>
    </w:p>
    <w:p w:rsidR="009400F5" w:rsidRPr="009400F5" w:rsidRDefault="009400F5" w:rsidP="009400F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Шалаева Н.В. – Биатлон.</w:t>
      </w:r>
    </w:p>
    <w:p w:rsidR="009400F5" w:rsidRPr="009400F5" w:rsidRDefault="009400F5" w:rsidP="009400F5">
      <w:pPr>
        <w:pStyle w:val="a3"/>
        <w:rPr>
          <w:sz w:val="24"/>
          <w:szCs w:val="24"/>
        </w:rPr>
      </w:pPr>
      <w:proofErr w:type="spellStart"/>
      <w:r w:rsidRPr="009400F5">
        <w:rPr>
          <w:sz w:val="24"/>
          <w:szCs w:val="24"/>
        </w:rPr>
        <w:t>Бикеева</w:t>
      </w:r>
      <w:proofErr w:type="spellEnd"/>
      <w:r w:rsidRPr="009400F5">
        <w:rPr>
          <w:sz w:val="24"/>
          <w:szCs w:val="24"/>
        </w:rPr>
        <w:t xml:space="preserve"> Н.М. – </w:t>
      </w:r>
      <w:proofErr w:type="spellStart"/>
      <w:r w:rsidRPr="009400F5">
        <w:rPr>
          <w:sz w:val="24"/>
          <w:szCs w:val="24"/>
        </w:rPr>
        <w:t>Воллейбол</w:t>
      </w:r>
      <w:proofErr w:type="spellEnd"/>
      <w:r w:rsidRPr="009400F5">
        <w:rPr>
          <w:sz w:val="24"/>
          <w:szCs w:val="24"/>
        </w:rPr>
        <w:t>, баскетбол</w:t>
      </w:r>
    </w:p>
    <w:p w:rsidR="009400F5" w:rsidRPr="009400F5" w:rsidRDefault="009400F5" w:rsidP="009400F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>Бобин Г.Н. – Футбол, волейбол.</w:t>
      </w:r>
    </w:p>
    <w:p w:rsidR="009400F5" w:rsidRPr="009400F5" w:rsidRDefault="009400F5" w:rsidP="009400F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Логинов А.П. – Стрельба, Школа выживания, </w:t>
      </w:r>
    </w:p>
    <w:p w:rsidR="009400F5" w:rsidRDefault="009400F5" w:rsidP="009400F5">
      <w:pPr>
        <w:pStyle w:val="a3"/>
        <w:rPr>
          <w:sz w:val="24"/>
          <w:szCs w:val="24"/>
        </w:rPr>
      </w:pPr>
      <w:r w:rsidRPr="009400F5">
        <w:rPr>
          <w:sz w:val="24"/>
          <w:szCs w:val="24"/>
        </w:rPr>
        <w:t xml:space="preserve">                              Движение юных патриотов.</w:t>
      </w:r>
    </w:p>
    <w:p w:rsidR="009400F5" w:rsidRPr="009400F5" w:rsidRDefault="009400F5" w:rsidP="009400F5">
      <w:pPr>
        <w:pStyle w:val="a3"/>
        <w:rPr>
          <w:sz w:val="24"/>
          <w:szCs w:val="24"/>
        </w:rPr>
      </w:pPr>
      <w:proofErr w:type="spellStart"/>
      <w:r w:rsidRPr="009400F5">
        <w:rPr>
          <w:sz w:val="24"/>
          <w:szCs w:val="24"/>
        </w:rPr>
        <w:t>Рачкова</w:t>
      </w:r>
      <w:proofErr w:type="spellEnd"/>
      <w:r w:rsidRPr="009400F5">
        <w:rPr>
          <w:sz w:val="24"/>
          <w:szCs w:val="24"/>
        </w:rPr>
        <w:t xml:space="preserve"> О.В. – муз</w:t>
      </w:r>
      <w:proofErr w:type="gramStart"/>
      <w:r w:rsidRPr="009400F5">
        <w:rPr>
          <w:sz w:val="24"/>
          <w:szCs w:val="24"/>
        </w:rPr>
        <w:t>.</w:t>
      </w:r>
      <w:proofErr w:type="gramEnd"/>
      <w:r w:rsidRPr="009400F5">
        <w:rPr>
          <w:sz w:val="24"/>
          <w:szCs w:val="24"/>
        </w:rPr>
        <w:t xml:space="preserve"> </w:t>
      </w:r>
      <w:proofErr w:type="gramStart"/>
      <w:r w:rsidRPr="009400F5">
        <w:rPr>
          <w:sz w:val="24"/>
          <w:szCs w:val="24"/>
        </w:rPr>
        <w:t>с</w:t>
      </w:r>
      <w:proofErr w:type="gramEnd"/>
      <w:r w:rsidRPr="009400F5">
        <w:rPr>
          <w:sz w:val="24"/>
          <w:szCs w:val="24"/>
        </w:rPr>
        <w:t>тудия «Эдельвейс»</w:t>
      </w:r>
    </w:p>
    <w:p w:rsidR="009400F5" w:rsidRDefault="009400F5" w:rsidP="00EE397D">
      <w:pPr>
        <w:pStyle w:val="a3"/>
      </w:pPr>
    </w:p>
    <w:p w:rsidR="00EE397D" w:rsidRDefault="00EE397D" w:rsidP="00EE397D">
      <w:pPr>
        <w:pStyle w:val="a3"/>
      </w:pPr>
    </w:p>
    <w:p w:rsidR="00EE397D" w:rsidRPr="009400F5" w:rsidRDefault="00EE397D" w:rsidP="00EE397D">
      <w:pPr>
        <w:pStyle w:val="a3"/>
        <w:rPr>
          <w:b/>
          <w:sz w:val="28"/>
          <w:szCs w:val="28"/>
        </w:rPr>
      </w:pPr>
      <w:r w:rsidRPr="009400F5">
        <w:rPr>
          <w:b/>
          <w:sz w:val="28"/>
          <w:szCs w:val="28"/>
        </w:rPr>
        <w:t>Наши недостатки</w:t>
      </w:r>
    </w:p>
    <w:p w:rsidR="00EE397D" w:rsidRDefault="00EE397D" w:rsidP="00EE397D">
      <w:pPr>
        <w:pStyle w:val="a3"/>
      </w:pPr>
      <w:r>
        <w:t xml:space="preserve">Данные по результатам  участия в олимпиаде  - ниже, чем в прошлом году. </w:t>
      </w:r>
    </w:p>
    <w:p w:rsidR="00EE397D" w:rsidRDefault="00EE397D"/>
    <w:sectPr w:rsidR="00EE397D" w:rsidSect="00EE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744"/>
    <w:multiLevelType w:val="hybridMultilevel"/>
    <w:tmpl w:val="EDE4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456A2"/>
    <w:multiLevelType w:val="hybridMultilevel"/>
    <w:tmpl w:val="4346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BDB"/>
    <w:multiLevelType w:val="hybridMultilevel"/>
    <w:tmpl w:val="274A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697"/>
    <w:multiLevelType w:val="hybridMultilevel"/>
    <w:tmpl w:val="13C4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3474B"/>
    <w:multiLevelType w:val="hybridMultilevel"/>
    <w:tmpl w:val="42D4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1DC"/>
    <w:rsid w:val="0011650E"/>
    <w:rsid w:val="00147F95"/>
    <w:rsid w:val="002901E0"/>
    <w:rsid w:val="002D663C"/>
    <w:rsid w:val="00435723"/>
    <w:rsid w:val="00442D9D"/>
    <w:rsid w:val="004651FF"/>
    <w:rsid w:val="004A7A3D"/>
    <w:rsid w:val="0054629C"/>
    <w:rsid w:val="00594973"/>
    <w:rsid w:val="007D0F41"/>
    <w:rsid w:val="009400F5"/>
    <w:rsid w:val="00956009"/>
    <w:rsid w:val="00A561DC"/>
    <w:rsid w:val="00B44A7E"/>
    <w:rsid w:val="00BA4274"/>
    <w:rsid w:val="00D232BF"/>
    <w:rsid w:val="00D24FA0"/>
    <w:rsid w:val="00DC1475"/>
    <w:rsid w:val="00E80D2E"/>
    <w:rsid w:val="00EE397D"/>
    <w:rsid w:val="00F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24</cp:revision>
  <dcterms:created xsi:type="dcterms:W3CDTF">2014-08-28T06:18:00Z</dcterms:created>
  <dcterms:modified xsi:type="dcterms:W3CDTF">2015-02-27T14:09:00Z</dcterms:modified>
</cp:coreProperties>
</file>