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5" w:rsidRDefault="00B30815" w:rsidP="00B308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школа №3»</w:t>
      </w:r>
    </w:p>
    <w:p w:rsidR="00B30815" w:rsidRDefault="00B30815" w:rsidP="00B3081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методических ресурсов «Однажды, после уроков…»</w:t>
      </w:r>
    </w:p>
    <w:p w:rsidR="00B30815" w:rsidRDefault="00B30815" w:rsidP="00B30815">
      <w:pPr>
        <w:jc w:val="center"/>
        <w:rPr>
          <w:sz w:val="28"/>
          <w:szCs w:val="28"/>
        </w:rPr>
      </w:pPr>
    </w:p>
    <w:p w:rsidR="00B30815" w:rsidRDefault="00B30815" w:rsidP="00B30815">
      <w:pPr>
        <w:jc w:val="center"/>
        <w:rPr>
          <w:sz w:val="28"/>
          <w:szCs w:val="28"/>
        </w:rPr>
      </w:pPr>
    </w:p>
    <w:p w:rsidR="00B30815" w:rsidRDefault="00B30815" w:rsidP="00B30815">
      <w:pPr>
        <w:jc w:val="center"/>
        <w:rPr>
          <w:sz w:val="28"/>
          <w:szCs w:val="28"/>
        </w:rPr>
      </w:pPr>
    </w:p>
    <w:p w:rsidR="00B30815" w:rsidRDefault="00B30815" w:rsidP="00B30815">
      <w:pPr>
        <w:jc w:val="center"/>
        <w:rPr>
          <w:sz w:val="28"/>
          <w:szCs w:val="28"/>
        </w:rPr>
      </w:pPr>
    </w:p>
    <w:p w:rsidR="00B30815" w:rsidRDefault="00B30815" w:rsidP="00B30815">
      <w:pPr>
        <w:jc w:val="center"/>
        <w:rPr>
          <w:sz w:val="28"/>
          <w:szCs w:val="28"/>
        </w:rPr>
      </w:pPr>
    </w:p>
    <w:p w:rsidR="00B30815" w:rsidRDefault="00B30815" w:rsidP="00B30815">
      <w:pPr>
        <w:jc w:val="center"/>
        <w:rPr>
          <w:sz w:val="28"/>
          <w:szCs w:val="28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Викторина для учащихся 9 класса</w:t>
      </w:r>
    </w:p>
    <w:p w:rsidR="00B30815" w:rsidRDefault="00B30815" w:rsidP="00B30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«Избирательное право. Избирательный процесс»</w:t>
      </w:r>
    </w:p>
    <w:p w:rsidR="00B30815" w:rsidRDefault="00B30815" w:rsidP="00B30815">
      <w:pPr>
        <w:jc w:val="center"/>
        <w:rPr>
          <w:b/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Учитель истории и 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обществознания</w:t>
      </w:r>
    </w:p>
    <w:p w:rsidR="00B30815" w:rsidRDefault="00B30815" w:rsidP="00B30815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</w:t>
      </w:r>
    </w:p>
    <w:p w:rsidR="00B30815" w:rsidRDefault="00B30815" w:rsidP="00B30815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sz w:val="28"/>
          <w:szCs w:val="28"/>
        </w:rPr>
        <w:t>категории</w:t>
      </w:r>
    </w:p>
    <w:p w:rsidR="00B30815" w:rsidRDefault="00B30815" w:rsidP="00B30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Осокина Наталья</w:t>
      </w:r>
    </w:p>
    <w:p w:rsidR="00B30815" w:rsidRDefault="00B30815" w:rsidP="00B308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>
        <w:rPr>
          <w:sz w:val="28"/>
          <w:szCs w:val="28"/>
        </w:rPr>
        <w:t>Александровна</w:t>
      </w:r>
      <w:r>
        <w:rPr>
          <w:sz w:val="36"/>
          <w:szCs w:val="36"/>
        </w:rPr>
        <w:t xml:space="preserve"> </w:t>
      </w: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</w:p>
    <w:p w:rsidR="00B30815" w:rsidRDefault="00B30815" w:rsidP="00B30815">
      <w:pPr>
        <w:jc w:val="center"/>
        <w:rPr>
          <w:sz w:val="36"/>
          <w:szCs w:val="36"/>
        </w:rPr>
      </w:pPr>
      <w:r>
        <w:rPr>
          <w:sz w:val="36"/>
          <w:szCs w:val="36"/>
        </w:rPr>
        <w:t>Муром</w:t>
      </w:r>
    </w:p>
    <w:p w:rsidR="00B30815" w:rsidRDefault="00B30815" w:rsidP="00B30815">
      <w:pPr>
        <w:jc w:val="center"/>
        <w:rPr>
          <w:sz w:val="36"/>
          <w:szCs w:val="36"/>
        </w:rPr>
      </w:pPr>
      <w:r>
        <w:rPr>
          <w:sz w:val="36"/>
          <w:szCs w:val="36"/>
        </w:rPr>
        <w:t>2011</w:t>
      </w: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Викторина для учащихся 9 класса</w:t>
      </w:r>
    </w:p>
    <w:p w:rsidR="00B30815" w:rsidRDefault="00B30815" w:rsidP="00B3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«Избирательное право. Избирательный процесс»</w:t>
      </w:r>
    </w:p>
    <w:p w:rsidR="00B30815" w:rsidRDefault="00B30815" w:rsidP="00B30815">
      <w:pPr>
        <w:jc w:val="center"/>
        <w:rPr>
          <w:b/>
          <w:sz w:val="28"/>
          <w:szCs w:val="28"/>
        </w:rPr>
      </w:pPr>
    </w:p>
    <w:p w:rsidR="00B30815" w:rsidRDefault="00B30815" w:rsidP="00B30815">
      <w:pPr>
        <w:tabs>
          <w:tab w:val="left" w:pos="4152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</w:t>
      </w:r>
      <w:r>
        <w:rPr>
          <w:i/>
          <w:sz w:val="28"/>
          <w:szCs w:val="28"/>
        </w:rPr>
        <w:t>Те, кто Россией призван управлять,</w:t>
      </w:r>
    </w:p>
    <w:p w:rsidR="00B30815" w:rsidRDefault="00B30815" w:rsidP="00B30815">
      <w:pPr>
        <w:tabs>
          <w:tab w:val="left" w:pos="415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Должны людьми быть совести и чести!»</w:t>
      </w:r>
    </w:p>
    <w:p w:rsidR="00B30815" w:rsidRDefault="00B30815" w:rsidP="00B30815">
      <w:pPr>
        <w:tabs>
          <w:tab w:val="left" w:pos="415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М. И. Кириллов                            </w:t>
      </w:r>
    </w:p>
    <w:p w:rsidR="00B30815" w:rsidRDefault="00B30815" w:rsidP="00B30815">
      <w:pPr>
        <w:rPr>
          <w:sz w:val="28"/>
          <w:szCs w:val="28"/>
        </w:rPr>
      </w:pPr>
    </w:p>
    <w:p w:rsidR="00B30815" w:rsidRDefault="00B30815" w:rsidP="00B308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1. Проверить знания учащихся по теме «Избирательное право»</w:t>
      </w:r>
    </w:p>
    <w:p w:rsidR="00B30815" w:rsidRDefault="00B30815" w:rsidP="00B308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знания об основных принципах участия граждан в выборах, о значении участия граждан в выборах. </w:t>
      </w:r>
    </w:p>
    <w:p w:rsidR="00B30815" w:rsidRDefault="00B30815" w:rsidP="00B308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гражданские и патриотические ценности, взгляды и убеждения. </w:t>
      </w:r>
    </w:p>
    <w:p w:rsidR="00B30815" w:rsidRDefault="00B30815" w:rsidP="00B3081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Оформление: </w:t>
      </w:r>
      <w:r>
        <w:rPr>
          <w:bCs/>
          <w:sz w:val="28"/>
          <w:szCs w:val="28"/>
        </w:rPr>
        <w:t>в классе размещены плакаты:</w:t>
      </w:r>
    </w:p>
    <w:p w:rsidR="00B30815" w:rsidRDefault="00B30815" w:rsidP="00B30815">
      <w:pPr>
        <w:jc w:val="both"/>
        <w:rPr>
          <w:b/>
          <w:i/>
          <w:sz w:val="28"/>
          <w:szCs w:val="28"/>
        </w:rPr>
      </w:pPr>
    </w:p>
    <w:p w:rsidR="00B30815" w:rsidRDefault="00B30815" w:rsidP="00B3081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Гражданин - это человек, мысли и поступки которого направлены на благо Отечества, на благо своего народа. </w:t>
      </w:r>
    </w:p>
    <w:p w:rsidR="00B30815" w:rsidRDefault="00B30815" w:rsidP="00B3081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Каждому человеку в жизни предстоит выбор. Или он становится “винтиком”, обладающим своим “отверстием”. Или он - Гражданин, влияющий на свою судьбу и судьбу Отечества разумными и полезными действиями. </w:t>
      </w:r>
    </w:p>
    <w:p w:rsidR="00B30815" w:rsidRDefault="00B30815" w:rsidP="00B30815">
      <w:pPr>
        <w:ind w:left="360"/>
        <w:jc w:val="both"/>
        <w:rPr>
          <w:i/>
          <w:sz w:val="28"/>
          <w:szCs w:val="28"/>
        </w:rPr>
      </w:pPr>
    </w:p>
    <w:p w:rsidR="00B30815" w:rsidRDefault="00B30815" w:rsidP="00B3081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викторины:</w:t>
      </w:r>
    </w:p>
    <w:p w:rsidR="00B30815" w:rsidRDefault="00B30815" w:rsidP="00B30815">
      <w:pPr>
        <w:ind w:left="360"/>
        <w:jc w:val="both"/>
        <w:rPr>
          <w:b/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Объявление темы и целей мероприятия.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Уже традиционным в нашей стране стало проведение Дня молодого избирателя, который приходится на третье воскресенье февраля. А 13 марта в Единый день голосования  в нашем округе будут проходить выборы главы  и депутатов Городского совета. </w:t>
      </w:r>
    </w:p>
    <w:p w:rsidR="00B30815" w:rsidRDefault="00B30815" w:rsidP="00B30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скоро вы станете </w:t>
      </w:r>
      <w:proofErr w:type="gramStart"/>
      <w:r>
        <w:rPr>
          <w:sz w:val="28"/>
          <w:szCs w:val="28"/>
        </w:rPr>
        <w:t>обладать правом выбирать</w:t>
      </w:r>
      <w:proofErr w:type="gramEnd"/>
      <w:r>
        <w:rPr>
          <w:sz w:val="28"/>
          <w:szCs w:val="28"/>
        </w:rPr>
        <w:t xml:space="preserve"> и быть избранным. Сегодня мы с вами проверим ваши знания по этому вопросу.</w:t>
      </w: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Представление команд: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представьте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название команды;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девиз.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B30815" w:rsidRDefault="00B30815" w:rsidP="00B3081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Команда «Знатоки»</w:t>
      </w:r>
      <w:r>
        <w:rPr>
          <w:sz w:val="28"/>
          <w:szCs w:val="28"/>
        </w:rPr>
        <w:tab/>
        <w:t xml:space="preserve">; девиз: «Знатоки непобедимы,  голосуем мы едино!»                                 </w:t>
      </w:r>
    </w:p>
    <w:p w:rsidR="00B30815" w:rsidRDefault="00B30815" w:rsidP="00B3081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«Граждане России», девиз: «Гражданами России быть, а не казаться!»                   </w:t>
      </w: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>1 конкурс</w:t>
      </w:r>
      <w:r>
        <w:rPr>
          <w:b/>
          <w:sz w:val="28"/>
          <w:szCs w:val="28"/>
        </w:rPr>
        <w:t xml:space="preserve"> «Разминка»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Кто больше напишет слов, связанных с понятием «выборы» за 2 мин</w:t>
      </w:r>
      <w:r>
        <w:rPr>
          <w:sz w:val="28"/>
          <w:szCs w:val="28"/>
        </w:rPr>
        <w:t>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 бюллетень, голосование, агитация, урна и т.д.</w:t>
      </w: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(слова пишутся на листочках и сдаются жюри) </w:t>
      </w:r>
      <w:r>
        <w:rPr>
          <w:b/>
          <w:sz w:val="28"/>
          <w:szCs w:val="28"/>
          <w:u w:val="single"/>
        </w:rPr>
        <w:t>Каждое слово – 1 балл</w:t>
      </w: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u w:val="single"/>
        </w:rPr>
        <w:t xml:space="preserve">2 конкурс </w:t>
      </w:r>
      <w:r>
        <w:rPr>
          <w:b/>
          <w:sz w:val="28"/>
          <w:szCs w:val="28"/>
        </w:rPr>
        <w:t xml:space="preserve"> «Домашнее задание. Представление и защита плакатов»</w:t>
      </w: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защищают свои плакаты посвященные теме «Все на выборы» </w:t>
      </w:r>
      <w:r>
        <w:rPr>
          <w:b/>
          <w:sz w:val="28"/>
          <w:szCs w:val="28"/>
          <w:u w:val="single"/>
        </w:rPr>
        <w:t>Максимальное количество баллов - 10</w:t>
      </w: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  <w:u w:val="single"/>
        </w:rPr>
        <w:t xml:space="preserve">3 конкурс </w:t>
      </w:r>
      <w:r>
        <w:rPr>
          <w:b/>
          <w:sz w:val="28"/>
          <w:szCs w:val="28"/>
        </w:rPr>
        <w:t xml:space="preserve">  Решение тестов (за каждый правильный ответ 1 балл)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листочки с ответами сдают жюри.</w:t>
      </w: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Что такое активное избирательное право?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граждан РФ избирать органы государственной власти 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право граждан РФ быть избранными в органы государственной власти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право граждан РФ избирать и  быть избранными в органы государственной власти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Что такое пассивное избирательное право?</w:t>
      </w:r>
    </w:p>
    <w:p w:rsidR="00B30815" w:rsidRDefault="00B30815" w:rsidP="00B30815"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>А) право граждан РФ избирать органы государственной власти</w:t>
      </w:r>
    </w:p>
    <w:p w:rsidR="00B30815" w:rsidRDefault="00B30815" w:rsidP="00B30815">
      <w:pPr>
        <w:pStyle w:val="5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Б) право граждан РФ быть избранными в органы государственной власти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право граждан РФ избирать и  быть избранными в органы государственной власти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В каком возрасте гражданин РФ может быть избран Президентом?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18 лет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25 лет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35 лет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Кто такие наблюдатели на избирательных участках?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граждане РФ, уполномоченные осуществлять наблюдение за правильностью проведения голосования, подсчета голосов, установлением его итогов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граждане РФ, уполномоченные осуществлять помощь в заполнении избирательных бюллетеней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граждане РФ, уполномоченные осуществлять помощь в выборе кандидата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Когда впервые был всенародно избран Президент России?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1990 год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1991 год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1993 год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Г) 2000 год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Как избирались депутаты Государственной Думы 2-го декабря 2007 года?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50% - по партийным спискам, и 50% - по одномандатным округам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только по одномандатным округам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только по партийным спискам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Г) 70% - по партийным спискам, 30% - по одномандатным округам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По Конституции РФ периодичность выборов в Государственную Думу составляет: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четыре года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пять лет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шесть лет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Г) семь лет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Избирательная система, при которой в каждом округе большинством голосов избирается один депутат: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 пропорциональной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 селекционной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 мажоритарной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 смешанной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Избирательная система, </w:t>
      </w:r>
      <w:proofErr w:type="gramStart"/>
      <w:r>
        <w:rPr>
          <w:b/>
          <w:sz w:val="28"/>
          <w:szCs w:val="28"/>
          <w:u w:val="single"/>
        </w:rPr>
        <w:t>про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которой</w:t>
      </w:r>
      <w:proofErr w:type="gramEnd"/>
      <w:r>
        <w:rPr>
          <w:b/>
          <w:sz w:val="28"/>
          <w:szCs w:val="28"/>
          <w:u w:val="single"/>
        </w:rPr>
        <w:t xml:space="preserve"> места в парламенте занимают представители партий, получившие на выборах количество голосов, превышающих установленный процентный «барьер»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 пропорциональной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 селекционной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 мажоритарной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 смешанной системе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Избирательные комиссии, участвующие в организации выборов в Российской Федерации: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Б) окружные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В) кустовые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Г) субъектов РФ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Д) контрольные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Е) Центральная избирательная комиссия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Ж) Президентская избирательная комиссия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З) участковые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И) территориальные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К) партийно-государственные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 конкурс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К</w:t>
      </w:r>
      <w:proofErr w:type="gramEnd"/>
      <w:r>
        <w:rPr>
          <w:b/>
          <w:sz w:val="28"/>
          <w:szCs w:val="28"/>
        </w:rPr>
        <w:t xml:space="preserve">акие принципы избирательного права были нарушены в следующих ситуациях. Каждый правильный ответ </w:t>
      </w:r>
      <w:r>
        <w:rPr>
          <w:b/>
          <w:sz w:val="28"/>
          <w:szCs w:val="28"/>
          <w:u w:val="single"/>
        </w:rPr>
        <w:t>2 балла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листочки с ответами сдают жюри.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Ситуация 1: </w:t>
      </w:r>
      <w:r>
        <w:rPr>
          <w:sz w:val="28"/>
          <w:szCs w:val="28"/>
        </w:rPr>
        <w:t>В избирательном законе 1905 г. Российской империи говорилось: «Один голос помещика приравнивается к четырем голосам буржуазии; 250 голосам крестьян; 543 голосам рабочих».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Ситуация 2:</w:t>
      </w:r>
      <w:r>
        <w:rPr>
          <w:sz w:val="28"/>
          <w:szCs w:val="28"/>
        </w:rPr>
        <w:t xml:space="preserve"> Во время голосования рядом с </w:t>
      </w:r>
      <w:proofErr w:type="gramStart"/>
      <w:r>
        <w:rPr>
          <w:sz w:val="28"/>
          <w:szCs w:val="28"/>
        </w:rPr>
        <w:t>голосующим</w:t>
      </w:r>
      <w:proofErr w:type="gramEnd"/>
      <w:r>
        <w:rPr>
          <w:sz w:val="28"/>
          <w:szCs w:val="28"/>
        </w:rPr>
        <w:t xml:space="preserve"> стоит представитель какой-то политической партии и советует избирателю за кого отдать голос.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Ситуация 3: </w:t>
      </w:r>
      <w:r>
        <w:rPr>
          <w:sz w:val="28"/>
          <w:szCs w:val="28"/>
        </w:rPr>
        <w:t>Избирательный закон разрешает одному человеку голосовать за другого, т. е. сосед может проголосовать за соседа, родственник – за родственника.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Ситуация 4: </w:t>
      </w:r>
      <w:r>
        <w:rPr>
          <w:sz w:val="28"/>
          <w:szCs w:val="28"/>
        </w:rPr>
        <w:t xml:space="preserve">В Англии в 1832 г. Была проведена избирательная реформа: в выборах могла участвовать одна шестая часть взрослого мужского </w:t>
      </w:r>
      <w:r>
        <w:rPr>
          <w:sz w:val="28"/>
          <w:szCs w:val="28"/>
        </w:rPr>
        <w:lastRenderedPageBreak/>
        <w:t>населения, для избирателей сохранялся высокий имущественный ценз, лендлорды по-прежнему могли влиять на результат выборов.</w:t>
      </w: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>
        <w:rPr>
          <w:b/>
          <w:sz w:val="28"/>
          <w:szCs w:val="28"/>
          <w:u w:val="single"/>
        </w:rPr>
        <w:t>5 конкурс</w:t>
      </w:r>
      <w:proofErr w:type="gramStart"/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асположите этапы избирательного процесса в нужной последовательности Каждый правильный ответ 1 балл (максимальное количество баллов 9)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листочки с ответами сдают жюри.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избирательных комиссий;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 голосования на избирательных участках;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даты выборов;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избирателей в установленном порядке;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избирательных округов;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кандидатов на выборные должности;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и оглашение результатов выборов;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голосования;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предвыборная агитация. 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  <w:u w:val="single"/>
        </w:rPr>
        <w:t xml:space="preserve">6 конкурс </w:t>
      </w:r>
      <w:r>
        <w:rPr>
          <w:b/>
          <w:sz w:val="28"/>
          <w:szCs w:val="28"/>
        </w:rPr>
        <w:t xml:space="preserve">Афоризмы. </w:t>
      </w:r>
      <w:r>
        <w:rPr>
          <w:sz w:val="28"/>
          <w:szCs w:val="28"/>
        </w:rPr>
        <w:t>Учащимся необходимо восстановить изречения великих людей и записать их на листочках. Каждое правильное изречение – 3 балла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государством зависит от подбора мудрых людей.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Конфуций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Голосуй за человека, который обещает меньше всех, будешь меньше всех разочарован.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Бахур</w:t>
      </w:r>
      <w:proofErr w:type="spellEnd"/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>Там, где заканчиваются ежегодные выборы, начинается рабство.</w:t>
      </w:r>
    </w:p>
    <w:p w:rsidR="00B30815" w:rsidRDefault="00B30815" w:rsidP="00B3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Д. Адамс</w:t>
      </w: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Подведение итогов.</w:t>
      </w:r>
    </w:p>
    <w:p w:rsidR="00B30815" w:rsidRDefault="00B30815" w:rsidP="00B30815">
      <w:pPr>
        <w:jc w:val="both"/>
        <w:rPr>
          <w:b/>
          <w:sz w:val="28"/>
          <w:szCs w:val="28"/>
        </w:rPr>
      </w:pP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jc w:val="both"/>
        <w:rPr>
          <w:sz w:val="28"/>
          <w:szCs w:val="28"/>
        </w:rPr>
      </w:pPr>
    </w:p>
    <w:p w:rsidR="00B30815" w:rsidRDefault="00B30815" w:rsidP="00B30815">
      <w:pPr>
        <w:rPr>
          <w:sz w:val="28"/>
          <w:szCs w:val="28"/>
        </w:rPr>
      </w:pPr>
    </w:p>
    <w:p w:rsidR="00B30815" w:rsidRDefault="00B30815" w:rsidP="00B30815">
      <w:pPr>
        <w:rPr>
          <w:sz w:val="28"/>
          <w:szCs w:val="28"/>
        </w:rPr>
      </w:pPr>
    </w:p>
    <w:p w:rsidR="00B30815" w:rsidRDefault="00B30815" w:rsidP="00B30815">
      <w:pPr>
        <w:rPr>
          <w:sz w:val="28"/>
          <w:szCs w:val="28"/>
        </w:rPr>
      </w:pPr>
    </w:p>
    <w:p w:rsidR="00B30815" w:rsidRDefault="00B30815" w:rsidP="00B30815">
      <w:pPr>
        <w:jc w:val="center"/>
        <w:rPr>
          <w:b/>
          <w:sz w:val="28"/>
          <w:szCs w:val="28"/>
        </w:rPr>
      </w:pPr>
    </w:p>
    <w:p w:rsidR="00B30815" w:rsidRDefault="00B30815" w:rsidP="00B30815"/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both"/>
      </w:pPr>
    </w:p>
    <w:p w:rsidR="00B30815" w:rsidRDefault="00B30815" w:rsidP="00B308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B30815" w:rsidRDefault="00B30815" w:rsidP="00B3081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Великородная</w:t>
      </w:r>
      <w:proofErr w:type="gramEnd"/>
      <w:r>
        <w:rPr>
          <w:sz w:val="28"/>
          <w:szCs w:val="28"/>
        </w:rPr>
        <w:t xml:space="preserve"> В. А.,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 Е., </w:t>
      </w:r>
      <w:proofErr w:type="spellStart"/>
      <w:r>
        <w:rPr>
          <w:sz w:val="28"/>
          <w:szCs w:val="28"/>
        </w:rPr>
        <w:t>Кумицкая</w:t>
      </w:r>
      <w:proofErr w:type="spellEnd"/>
      <w:r>
        <w:rPr>
          <w:sz w:val="28"/>
          <w:szCs w:val="28"/>
        </w:rPr>
        <w:t xml:space="preserve"> Т. М. Классные часы по гражданскому и правовому воспитанию: 5-11 классы. – М.: ВАКО, 2006.</w:t>
      </w:r>
    </w:p>
    <w:p w:rsidR="00B30815" w:rsidRDefault="00B30815" w:rsidP="00B3081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Кумицкая</w:t>
      </w:r>
      <w:proofErr w:type="spellEnd"/>
      <w:r>
        <w:rPr>
          <w:sz w:val="28"/>
          <w:szCs w:val="28"/>
        </w:rPr>
        <w:t xml:space="preserve"> Т. М.,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 Е. Отечество: гражданское и </w:t>
      </w:r>
      <w:proofErr w:type="spellStart"/>
      <w:r>
        <w:rPr>
          <w:sz w:val="28"/>
          <w:szCs w:val="28"/>
        </w:rPr>
        <w:t>патриотмческое</w:t>
      </w:r>
      <w:proofErr w:type="spellEnd"/>
      <w:r>
        <w:rPr>
          <w:sz w:val="28"/>
          <w:szCs w:val="28"/>
        </w:rPr>
        <w:t xml:space="preserve"> воспитание. – М.: ВАКО, 2009.</w:t>
      </w:r>
    </w:p>
    <w:p w:rsidR="00B30815" w:rsidRDefault="00B30815" w:rsidP="00B3081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Мавлютова</w:t>
      </w:r>
      <w:proofErr w:type="spellEnd"/>
      <w:r>
        <w:rPr>
          <w:sz w:val="28"/>
          <w:szCs w:val="28"/>
        </w:rPr>
        <w:t xml:space="preserve"> Е. А. Основы правовых знаний. 8-11 классы. Интерактивные методы преподавания права. – Волгоград: Учитель, 2009.</w:t>
      </w:r>
    </w:p>
    <w:p w:rsidR="00DF075D" w:rsidRDefault="00DF075D"/>
    <w:sectPr w:rsidR="00DF075D" w:rsidSect="00D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2A6"/>
    <w:multiLevelType w:val="hybridMultilevel"/>
    <w:tmpl w:val="B5F2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15"/>
    <w:rsid w:val="0051273B"/>
    <w:rsid w:val="0086234A"/>
    <w:rsid w:val="00B30815"/>
    <w:rsid w:val="00D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273B"/>
    <w:pPr>
      <w:spacing w:after="0" w:line="240" w:lineRule="auto"/>
    </w:pPr>
  </w:style>
  <w:style w:type="paragraph" w:styleId="a4">
    <w:name w:val="Normal (Web)"/>
    <w:basedOn w:val="a"/>
    <w:semiHidden/>
    <w:unhideWhenUsed/>
    <w:rsid w:val="00B30815"/>
    <w:pPr>
      <w:spacing w:before="100" w:beforeAutospacing="1" w:after="100" w:afterAutospacing="1"/>
    </w:pPr>
  </w:style>
  <w:style w:type="paragraph" w:customStyle="1" w:styleId="5">
    <w:name w:val="Обычный (веб)5"/>
    <w:basedOn w:val="a"/>
    <w:rsid w:val="00B30815"/>
    <w:pPr>
      <w:spacing w:before="96" w:after="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2012-03-29T17:14:00Z</dcterms:created>
  <dcterms:modified xsi:type="dcterms:W3CDTF">2012-03-29T17:15:00Z</dcterms:modified>
</cp:coreProperties>
</file>