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firstLine="180"/>
        <w:jc w:val="center"/>
        <w:rPr>
          <w:sz w:val="28"/>
          <w:szCs w:val="28"/>
        </w:rPr>
      </w:pPr>
      <w:r w:rsidRPr="00A25EB8">
        <w:rPr>
          <w:rStyle w:val="a4"/>
          <w:sz w:val="28"/>
          <w:szCs w:val="28"/>
        </w:rPr>
        <w:t>Структура</w:t>
      </w:r>
      <w:r w:rsidRPr="00A25EB8">
        <w:rPr>
          <w:sz w:val="28"/>
          <w:szCs w:val="28"/>
        </w:rPr>
        <w:t xml:space="preserve"> проектной задачи как прообраза проекта</w:t>
      </w:r>
    </w:p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firstLine="180"/>
        <w:jc w:val="center"/>
        <w:rPr>
          <w:b/>
          <w:sz w:val="28"/>
          <w:szCs w:val="28"/>
        </w:rPr>
      </w:pPr>
    </w:p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>-</w:t>
      </w:r>
      <w:r w:rsidRPr="00A25EB8">
        <w:rPr>
          <w:sz w:val="28"/>
          <w:szCs w:val="28"/>
          <w:u w:val="single"/>
        </w:rPr>
        <w:t>Описание проблемы</w:t>
      </w:r>
      <w:r w:rsidRPr="00A25EB8">
        <w:rPr>
          <w:sz w:val="28"/>
          <w:szCs w:val="28"/>
        </w:rPr>
        <w:t xml:space="preserve"> (</w:t>
      </w:r>
      <w:proofErr w:type="spellStart"/>
      <w:r w:rsidRPr="00A25EB8">
        <w:rPr>
          <w:sz w:val="28"/>
          <w:szCs w:val="28"/>
        </w:rPr>
        <w:t>квазиреальная</w:t>
      </w:r>
      <w:proofErr w:type="spellEnd"/>
      <w:r w:rsidRPr="00A25EB8">
        <w:rPr>
          <w:sz w:val="28"/>
          <w:szCs w:val="28"/>
        </w:rPr>
        <w:t>, модельная) ситуация, но не должна быть напрямую поставлена задача. Задача должна быть сформирована самими детьми по результатам разбора проблемной ситуации. Формулировка задачи скрыта в описании проблемной ситуации. Проблемная ситуация должна быть такой, чтобы путей ее преодоления и возможных вариантов конечного «продукта» было несколько.</w:t>
      </w:r>
    </w:p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-Проектная задача должна содержать </w:t>
      </w:r>
      <w:r w:rsidRPr="00A25EB8">
        <w:rPr>
          <w:sz w:val="28"/>
          <w:szCs w:val="28"/>
          <w:u w:val="single"/>
        </w:rPr>
        <w:t>набор (или систему) в явном или скрытом виде действий (заданий)</w:t>
      </w:r>
      <w:r w:rsidRPr="00A25EB8">
        <w:rPr>
          <w:sz w:val="28"/>
          <w:szCs w:val="28"/>
        </w:rPr>
        <w:t xml:space="preserve">, которые должны быть выполнены группой детей. Количество заданий в проектной задаче - это количество действий, которые необходимо совершить, чтобы задача была решена. </w:t>
      </w:r>
      <w:proofErr w:type="gramStart"/>
      <w:r w:rsidRPr="00A25EB8">
        <w:rPr>
          <w:sz w:val="28"/>
          <w:szCs w:val="28"/>
        </w:rPr>
        <w:t>-С</w:t>
      </w:r>
      <w:proofErr w:type="gramEnd"/>
      <w:r w:rsidRPr="00A25EB8">
        <w:rPr>
          <w:sz w:val="28"/>
          <w:szCs w:val="28"/>
        </w:rPr>
        <w:t>истема заданий может требовать разных «стратегий» решения (в одних задачах - обязательная заданная последовательность, в других - возможно выполнение заданий в любой последовательности, в третьих - требуемая последовательность выполнения заданий скрыта и должна быть выявлена самими учениками). Местом сборки «продукта», оформление итогового результата является итоговое задание.</w:t>
      </w:r>
    </w:p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-Решение проектной задачи требует коллективно-распределенной деятельности учащихся, </w:t>
      </w:r>
      <w:r w:rsidRPr="00A25EB8">
        <w:rPr>
          <w:sz w:val="28"/>
          <w:szCs w:val="28"/>
          <w:u w:val="single"/>
        </w:rPr>
        <w:t>работа в малых группах</w:t>
      </w:r>
      <w:r w:rsidRPr="00A25EB8">
        <w:rPr>
          <w:sz w:val="28"/>
          <w:szCs w:val="28"/>
        </w:rPr>
        <w:t>.</w:t>
      </w:r>
    </w:p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-Проектная задача отличается </w:t>
      </w:r>
      <w:r w:rsidRPr="00A25EB8">
        <w:rPr>
          <w:sz w:val="28"/>
          <w:szCs w:val="28"/>
          <w:u w:val="single"/>
        </w:rPr>
        <w:t>большим объемом и неоднородностью материала</w:t>
      </w:r>
      <w:r w:rsidRPr="00A25EB8">
        <w:rPr>
          <w:sz w:val="28"/>
          <w:szCs w:val="28"/>
        </w:rPr>
        <w:t>. Описание жизненной ситуации может быть представлено в виде единого текста или отдельных отрывков с множеством различных данных, в том числе и избыточных. В то</w:t>
      </w:r>
      <w:r>
        <w:rPr>
          <w:sz w:val="28"/>
          <w:szCs w:val="28"/>
        </w:rPr>
        <w:t xml:space="preserve"> </w:t>
      </w:r>
      <w:r w:rsidRPr="00A25EB8">
        <w:rPr>
          <w:sz w:val="28"/>
          <w:szCs w:val="28"/>
        </w:rPr>
        <w:t>же время представленная информация может быть неполной, недостаточной, что вынуждает детей самостоятельно обращаться к справочной информации, содержащейся в приложении к проектной задаче или во внешних источниках, к собственному жизненному опыту.</w:t>
      </w:r>
    </w:p>
    <w:p w:rsidR="00A25EB8" w:rsidRPr="00A25EB8" w:rsidRDefault="00A25EB8" w:rsidP="00A25EB8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>-</w:t>
      </w:r>
      <w:r w:rsidRPr="00A25EB8">
        <w:rPr>
          <w:sz w:val="28"/>
          <w:szCs w:val="28"/>
          <w:u w:val="single"/>
        </w:rPr>
        <w:t>Решение задачи - создан реальный продукт</w:t>
      </w:r>
      <w:r w:rsidRPr="00A25EB8">
        <w:rPr>
          <w:sz w:val="28"/>
          <w:szCs w:val="28"/>
        </w:rPr>
        <w:t>, который можно представить публично и оценить.</w:t>
      </w:r>
    </w:p>
    <w:p w:rsidR="00A25EB8" w:rsidRDefault="00A25EB8" w:rsidP="00A25EB8">
      <w:pPr>
        <w:pStyle w:val="2"/>
        <w:shd w:val="clear" w:color="auto" w:fill="auto"/>
        <w:spacing w:after="0" w:line="230" w:lineRule="exact"/>
        <w:ind w:left="460"/>
        <w:jc w:val="both"/>
        <w:rPr>
          <w:sz w:val="28"/>
          <w:szCs w:val="28"/>
        </w:rPr>
      </w:pPr>
    </w:p>
    <w:p w:rsidR="00A25EB8" w:rsidRPr="00A25EB8" w:rsidRDefault="00A25EB8" w:rsidP="00A25EB8">
      <w:pPr>
        <w:pStyle w:val="2"/>
        <w:shd w:val="clear" w:color="auto" w:fill="auto"/>
        <w:spacing w:after="0" w:line="230" w:lineRule="exact"/>
        <w:ind w:left="46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>Ожидаемые результаты:</w:t>
      </w:r>
    </w:p>
    <w:p w:rsidR="00A25EB8" w:rsidRPr="00A25EB8" w:rsidRDefault="00A25EB8" w:rsidP="00A25EB8">
      <w:pPr>
        <w:pStyle w:val="2"/>
        <w:shd w:val="clear" w:color="auto" w:fill="auto"/>
        <w:spacing w:after="0"/>
        <w:ind w:left="46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>В ходе решения системы проектных задачу школьников будут сформированы способности: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/>
        <w:ind w:left="46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</w:t>
      </w:r>
      <w:proofErr w:type="spellStart"/>
      <w:r w:rsidRPr="00A25EB8">
        <w:rPr>
          <w:sz w:val="28"/>
          <w:szCs w:val="28"/>
        </w:rPr>
        <w:t>Рефлексировать</w:t>
      </w:r>
      <w:proofErr w:type="spellEnd"/>
      <w:r w:rsidRPr="00A25EB8">
        <w:rPr>
          <w:sz w:val="28"/>
          <w:szCs w:val="28"/>
        </w:rPr>
        <w:t xml:space="preserve"> (видеть проблему; анализироват</w:t>
      </w:r>
      <w:r>
        <w:rPr>
          <w:sz w:val="28"/>
          <w:szCs w:val="28"/>
        </w:rPr>
        <w:t>ь сделанное - почему получилось/</w:t>
      </w:r>
      <w:r w:rsidRPr="00A25EB8">
        <w:rPr>
          <w:sz w:val="28"/>
          <w:szCs w:val="28"/>
        </w:rPr>
        <w:t>не получилось, видеть трудности, ошибки).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/>
        <w:ind w:left="46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Планировать (составлять план действий).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 w:line="298" w:lineRule="exact"/>
        <w:ind w:left="46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Моделировать (представлять способ действия в виде схемы-модели, выделяя существенное).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/>
        <w:ind w:left="46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Проявлять инициативу при поиске способа решения задачи.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/>
        <w:ind w:left="46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Взаимодействовать при решении задачи, отстаивать свою позицию, принимать или аргументировано отклонять точки зрения других.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/>
        <w:ind w:left="46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Сформировать группу детей (класс) как учебное сообщество.</w:t>
      </w:r>
    </w:p>
    <w:p w:rsidR="00A25EB8" w:rsidRPr="00A25EB8" w:rsidRDefault="00A25EB8" w:rsidP="00A25EB8">
      <w:pPr>
        <w:pStyle w:val="2"/>
        <w:numPr>
          <w:ilvl w:val="0"/>
          <w:numId w:val="1"/>
        </w:numPr>
        <w:shd w:val="clear" w:color="auto" w:fill="auto"/>
        <w:spacing w:after="0"/>
        <w:ind w:left="460" w:right="20" w:firstLine="0"/>
        <w:jc w:val="both"/>
        <w:rPr>
          <w:sz w:val="28"/>
          <w:szCs w:val="28"/>
        </w:rPr>
      </w:pPr>
      <w:r w:rsidRPr="00A25EB8">
        <w:rPr>
          <w:sz w:val="28"/>
          <w:szCs w:val="28"/>
        </w:rPr>
        <w:t xml:space="preserve"> Способствовать приобретению опыта учащимися выполнения функций, составляющие умение учиться.</w:t>
      </w:r>
    </w:p>
    <w:p w:rsidR="005F0166" w:rsidRPr="00A25EB8" w:rsidRDefault="005F0166">
      <w:pPr>
        <w:rPr>
          <w:sz w:val="28"/>
          <w:szCs w:val="28"/>
        </w:rPr>
      </w:pPr>
    </w:p>
    <w:sectPr w:rsidR="005F0166" w:rsidRPr="00A25EB8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8E4"/>
    <w:multiLevelType w:val="multilevel"/>
    <w:tmpl w:val="CE66A65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EB8"/>
    <w:rsid w:val="000F4020"/>
    <w:rsid w:val="005F0166"/>
    <w:rsid w:val="00837EB5"/>
    <w:rsid w:val="00911DDA"/>
    <w:rsid w:val="00A2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25E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25EB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A25EB8"/>
    <w:pPr>
      <w:widowControl w:val="0"/>
      <w:shd w:val="clear" w:color="auto" w:fill="FFFFFF"/>
      <w:spacing w:after="240" w:line="278" w:lineRule="exact"/>
      <w:ind w:hanging="42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2014-11-25T23:57:00Z</dcterms:created>
  <dcterms:modified xsi:type="dcterms:W3CDTF">2014-11-26T00:01:00Z</dcterms:modified>
</cp:coreProperties>
</file>